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06" w:rsidRPr="008F2727" w:rsidRDefault="009057F7" w:rsidP="009057F7">
      <w:pPr>
        <w:pStyle w:val="Style2"/>
        <w:widowControl/>
        <w:spacing w:line="240" w:lineRule="auto"/>
        <w:ind w:hanging="1134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w:drawing>
          <wp:inline distT="0" distB="0" distL="0" distR="0">
            <wp:extent cx="7096125" cy="7485621"/>
            <wp:effectExtent l="19050" t="0" r="9525" b="0"/>
            <wp:docPr id="1" name="Obraz 0" descr="siw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wz.jpg"/>
                    <pic:cNvPicPr/>
                  </pic:nvPicPr>
                  <pic:blipFill>
                    <a:blip r:embed="rId7" cstate="print"/>
                    <a:srcRect l="3636" t="15745" b="10337"/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748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406" w:rsidRPr="008F2727" w:rsidRDefault="00464406" w:rsidP="002522E9">
      <w:pPr>
        <w:pStyle w:val="Style2"/>
        <w:widowControl/>
        <w:spacing w:line="240" w:lineRule="auto"/>
        <w:jc w:val="both"/>
        <w:rPr>
          <w:rFonts w:ascii="Calibri" w:hAnsi="Calibri"/>
          <w:sz w:val="32"/>
          <w:szCs w:val="32"/>
        </w:rPr>
      </w:pPr>
    </w:p>
    <w:p w:rsidR="00464406" w:rsidRPr="008F2727" w:rsidRDefault="00464406" w:rsidP="002522E9">
      <w:pPr>
        <w:pStyle w:val="Style2"/>
        <w:widowControl/>
        <w:spacing w:line="240" w:lineRule="auto"/>
        <w:jc w:val="both"/>
        <w:rPr>
          <w:rFonts w:ascii="Calibri" w:hAnsi="Calibri"/>
          <w:sz w:val="32"/>
          <w:szCs w:val="32"/>
        </w:rPr>
      </w:pPr>
    </w:p>
    <w:p w:rsidR="009A45C4" w:rsidRPr="008F2727" w:rsidRDefault="009A45C4" w:rsidP="002522E9">
      <w:pPr>
        <w:pStyle w:val="Style2"/>
        <w:widowControl/>
        <w:spacing w:line="240" w:lineRule="auto"/>
        <w:rPr>
          <w:rFonts w:ascii="Calibri" w:hAnsi="Calibri"/>
          <w:sz w:val="32"/>
          <w:szCs w:val="32"/>
        </w:rPr>
      </w:pPr>
    </w:p>
    <w:p w:rsidR="002E573D" w:rsidRPr="008F2727" w:rsidRDefault="002E573D" w:rsidP="002522E9">
      <w:pPr>
        <w:pStyle w:val="Style2"/>
        <w:widowControl/>
        <w:spacing w:line="240" w:lineRule="auto"/>
        <w:rPr>
          <w:rStyle w:val="FontStyle42"/>
          <w:rFonts w:ascii="Calibri" w:hAnsi="Calibri"/>
          <w:color w:val="auto"/>
          <w:sz w:val="32"/>
          <w:szCs w:val="32"/>
        </w:rPr>
      </w:pPr>
    </w:p>
    <w:p w:rsidR="002E573D" w:rsidRPr="008F2727" w:rsidRDefault="002E573D" w:rsidP="002522E9">
      <w:pPr>
        <w:pStyle w:val="Style2"/>
        <w:widowControl/>
        <w:spacing w:line="240" w:lineRule="auto"/>
        <w:rPr>
          <w:rStyle w:val="FontStyle42"/>
          <w:rFonts w:ascii="Calibri" w:hAnsi="Calibri"/>
          <w:color w:val="auto"/>
          <w:sz w:val="32"/>
          <w:szCs w:val="32"/>
        </w:rPr>
      </w:pPr>
    </w:p>
    <w:p w:rsidR="00464406" w:rsidRPr="008F2727" w:rsidRDefault="00695D2F" w:rsidP="009C00AE">
      <w:pPr>
        <w:suppressAutoHyphens w:val="0"/>
        <w:jc w:val="both"/>
        <w:rPr>
          <w:rFonts w:ascii="Calibri" w:hAnsi="Calibri"/>
          <w:b/>
          <w:bCs/>
          <w:sz w:val="20"/>
          <w:szCs w:val="20"/>
          <w:u w:val="single"/>
          <w:lang w:eastAsia="pl-PL"/>
        </w:rPr>
      </w:pPr>
      <w:bookmarkStart w:id="0" w:name="_Ref278452942"/>
      <w:r w:rsidRPr="008F2727">
        <w:rPr>
          <w:rFonts w:ascii="Calibri" w:hAnsi="Calibri"/>
          <w:b/>
          <w:bCs/>
          <w:sz w:val="20"/>
          <w:szCs w:val="20"/>
          <w:u w:val="single"/>
          <w:lang w:eastAsia="pl-PL"/>
        </w:rPr>
        <w:t xml:space="preserve">§ 1. </w:t>
      </w:r>
      <w:r w:rsidR="001500C3" w:rsidRPr="008F2727">
        <w:rPr>
          <w:rFonts w:ascii="Calibri" w:hAnsi="Calibri"/>
          <w:b/>
          <w:bCs/>
          <w:sz w:val="20"/>
          <w:szCs w:val="20"/>
          <w:u w:val="single"/>
          <w:lang w:eastAsia="pl-PL"/>
        </w:rPr>
        <w:t>Z</w:t>
      </w:r>
      <w:r w:rsidR="00464406" w:rsidRPr="008F2727">
        <w:rPr>
          <w:rFonts w:ascii="Calibri" w:hAnsi="Calibri"/>
          <w:b/>
          <w:bCs/>
          <w:sz w:val="20"/>
          <w:szCs w:val="20"/>
          <w:u w:val="single"/>
          <w:lang w:eastAsia="pl-PL"/>
        </w:rPr>
        <w:t>AMAWIAJĄCY</w:t>
      </w:r>
      <w:bookmarkEnd w:id="0"/>
    </w:p>
    <w:p w:rsidR="00B206B5" w:rsidRDefault="000D3415" w:rsidP="004A58FD">
      <w:pPr>
        <w:tabs>
          <w:tab w:val="num" w:pos="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Powiat Leżajski/Zespół Szkół Licealnych/Technikum Nr 2</w:t>
      </w:r>
      <w:r w:rsidR="00B206B5" w:rsidRPr="00DA0861">
        <w:rPr>
          <w:rFonts w:ascii="Calibri" w:hAnsi="Calibri"/>
          <w:sz w:val="20"/>
          <w:szCs w:val="20"/>
        </w:rPr>
        <w:t xml:space="preserve"> ,</w:t>
      </w:r>
    </w:p>
    <w:p w:rsidR="00B206B5" w:rsidRDefault="00B206B5" w:rsidP="004A58FD">
      <w:pPr>
        <w:tabs>
          <w:tab w:val="num" w:pos="0"/>
        </w:tabs>
        <w:rPr>
          <w:rFonts w:ascii="Calibri" w:hAnsi="Calibri"/>
          <w:sz w:val="20"/>
          <w:szCs w:val="20"/>
        </w:rPr>
      </w:pPr>
      <w:r w:rsidRPr="00DA0861">
        <w:rPr>
          <w:rFonts w:ascii="Calibri" w:hAnsi="Calibri"/>
          <w:sz w:val="20"/>
          <w:szCs w:val="20"/>
        </w:rPr>
        <w:t>ul. M. Curie-Skłodowskiej 6,</w:t>
      </w:r>
    </w:p>
    <w:p w:rsidR="00B206B5" w:rsidRDefault="00B206B5" w:rsidP="004A58FD">
      <w:pPr>
        <w:tabs>
          <w:tab w:val="num" w:pos="0"/>
        </w:tabs>
        <w:rPr>
          <w:rFonts w:ascii="Calibri" w:hAnsi="Calibri"/>
          <w:sz w:val="20"/>
          <w:szCs w:val="20"/>
        </w:rPr>
      </w:pPr>
      <w:r w:rsidRPr="00DA0861">
        <w:rPr>
          <w:rFonts w:ascii="Calibri" w:hAnsi="Calibri"/>
          <w:sz w:val="20"/>
          <w:szCs w:val="20"/>
        </w:rPr>
        <w:t>37</w:t>
      </w:r>
      <w:r w:rsidR="006B7080">
        <w:rPr>
          <w:rFonts w:ascii="Calibri" w:hAnsi="Calibri"/>
          <w:sz w:val="20"/>
          <w:szCs w:val="20"/>
        </w:rPr>
        <w:t>-300 Leżajsk, woj. p</w:t>
      </w:r>
      <w:r>
        <w:rPr>
          <w:rFonts w:ascii="Calibri" w:hAnsi="Calibri"/>
          <w:sz w:val="20"/>
          <w:szCs w:val="20"/>
        </w:rPr>
        <w:t>odkarpackie</w:t>
      </w:r>
    </w:p>
    <w:p w:rsidR="00B206B5" w:rsidRDefault="00B206B5" w:rsidP="004A58FD">
      <w:pPr>
        <w:tabs>
          <w:tab w:val="num" w:pos="0"/>
        </w:tabs>
        <w:rPr>
          <w:rFonts w:ascii="Calibri" w:hAnsi="Calibri"/>
          <w:sz w:val="20"/>
          <w:szCs w:val="20"/>
        </w:rPr>
      </w:pPr>
      <w:r w:rsidRPr="00DA0861">
        <w:rPr>
          <w:rFonts w:ascii="Calibri" w:hAnsi="Calibri"/>
          <w:sz w:val="20"/>
          <w:szCs w:val="20"/>
        </w:rPr>
        <w:t xml:space="preserve"> tel. 17 2420019, faks 17 2427628</w:t>
      </w:r>
    </w:p>
    <w:p w:rsidR="004A58FD" w:rsidRPr="009A33BE" w:rsidRDefault="004A58FD" w:rsidP="004A58FD">
      <w:pPr>
        <w:tabs>
          <w:tab w:val="num" w:pos="0"/>
        </w:tabs>
        <w:rPr>
          <w:rFonts w:ascii="Calibri" w:hAnsi="Calibri"/>
          <w:sz w:val="20"/>
          <w:szCs w:val="20"/>
        </w:rPr>
      </w:pPr>
      <w:r w:rsidRPr="009A33BE">
        <w:rPr>
          <w:rFonts w:ascii="Calibri" w:hAnsi="Calibri"/>
          <w:sz w:val="20"/>
          <w:szCs w:val="20"/>
        </w:rPr>
        <w:t>Godziny pracy Zamawiającego: od poniedziałku do piątku w godzinach 8.00 – 15.00</w:t>
      </w:r>
    </w:p>
    <w:p w:rsidR="00185A49" w:rsidRPr="008F2727" w:rsidRDefault="00185A49" w:rsidP="009C00AE">
      <w:pPr>
        <w:rPr>
          <w:rFonts w:ascii="Calibri" w:hAnsi="Calibri"/>
          <w:sz w:val="20"/>
          <w:szCs w:val="20"/>
        </w:rPr>
      </w:pPr>
    </w:p>
    <w:p w:rsidR="00584CD8" w:rsidRPr="008F2727" w:rsidRDefault="00584CD8" w:rsidP="002522E9">
      <w:pPr>
        <w:pStyle w:val="Style12"/>
        <w:tabs>
          <w:tab w:val="left" w:pos="710"/>
        </w:tabs>
        <w:ind w:left="720"/>
        <w:jc w:val="both"/>
        <w:rPr>
          <w:rStyle w:val="ff2"/>
          <w:rFonts w:ascii="Calibri" w:hAnsi="Calibri"/>
          <w:sz w:val="20"/>
          <w:szCs w:val="20"/>
        </w:rPr>
      </w:pPr>
    </w:p>
    <w:p w:rsidR="00E3301C" w:rsidRPr="008F2727" w:rsidRDefault="00695D2F" w:rsidP="009C00AE">
      <w:pPr>
        <w:pStyle w:val="Style12"/>
        <w:widowControl/>
        <w:tabs>
          <w:tab w:val="left" w:pos="0"/>
        </w:tabs>
        <w:jc w:val="both"/>
        <w:rPr>
          <w:rFonts w:ascii="Calibri" w:hAnsi="Calibri"/>
          <w:b/>
          <w:bCs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§ 2. </w:t>
      </w:r>
      <w:r w:rsidR="00E3301C" w:rsidRPr="008F2727">
        <w:rPr>
          <w:rStyle w:val="FontStyle45"/>
          <w:rFonts w:ascii="Calibri" w:hAnsi="Calibri"/>
          <w:color w:val="auto"/>
          <w:sz w:val="20"/>
          <w:szCs w:val="20"/>
          <w:u w:val="single"/>
        </w:rPr>
        <w:t>TRYB</w:t>
      </w:r>
      <w:r w:rsidR="00C43624" w:rsidRPr="008F2727">
        <w:rPr>
          <w:rStyle w:val="FontStyle45"/>
          <w:rFonts w:ascii="Calibri" w:hAnsi="Calibri"/>
          <w:color w:val="auto"/>
          <w:sz w:val="20"/>
          <w:szCs w:val="20"/>
          <w:u w:val="single"/>
        </w:rPr>
        <w:t xml:space="preserve"> </w:t>
      </w:r>
      <w:r w:rsidR="00E3301C" w:rsidRPr="008F2727">
        <w:rPr>
          <w:rStyle w:val="FontStyle45"/>
          <w:rFonts w:ascii="Calibri" w:hAnsi="Calibri"/>
          <w:color w:val="auto"/>
          <w:sz w:val="20"/>
          <w:szCs w:val="20"/>
          <w:u w:val="single"/>
        </w:rPr>
        <w:t xml:space="preserve"> UDZIELENIA ZAMÓWIENIA:</w:t>
      </w:r>
    </w:p>
    <w:p w:rsidR="00C82BBD" w:rsidRPr="00C82BBD" w:rsidRDefault="00E3301C" w:rsidP="002522E9">
      <w:pPr>
        <w:pStyle w:val="Style13"/>
        <w:widowControl/>
        <w:numPr>
          <w:ilvl w:val="0"/>
          <w:numId w:val="2"/>
        </w:numPr>
        <w:tabs>
          <w:tab w:val="left" w:pos="0"/>
        </w:tabs>
        <w:spacing w:line="240" w:lineRule="auto"/>
        <w:ind w:hanging="567"/>
        <w:rPr>
          <w:rFonts w:ascii="Calibri" w:hAnsi="Calibri"/>
          <w:sz w:val="20"/>
          <w:szCs w:val="20"/>
        </w:rPr>
      </w:pPr>
      <w:r w:rsidRPr="00C82BBD">
        <w:rPr>
          <w:rStyle w:val="FontStyle43"/>
          <w:rFonts w:ascii="Calibri" w:hAnsi="Calibri"/>
          <w:color w:val="auto"/>
          <w:sz w:val="20"/>
          <w:szCs w:val="20"/>
        </w:rPr>
        <w:t xml:space="preserve">Postępowanie prowadzone jest w trybie przetargu nieograniczonego zgodnie z przepisami ustawy z dnia 29 stycznia 2004 r. Prawo zamówień publicznych </w:t>
      </w:r>
      <w:r w:rsidR="006D4C22">
        <w:rPr>
          <w:color w:val="000000"/>
          <w:spacing w:val="-8"/>
          <w:sz w:val="20"/>
          <w:szCs w:val="20"/>
        </w:rPr>
        <w:t>(</w:t>
      </w:r>
      <w:proofErr w:type="spellStart"/>
      <w:r w:rsidR="006D4C22">
        <w:rPr>
          <w:color w:val="000000"/>
          <w:spacing w:val="-8"/>
          <w:sz w:val="20"/>
          <w:szCs w:val="20"/>
        </w:rPr>
        <w:t>t</w:t>
      </w:r>
      <w:r w:rsidR="009F4658" w:rsidRPr="00C82BBD">
        <w:rPr>
          <w:color w:val="000000"/>
          <w:spacing w:val="-8"/>
          <w:sz w:val="20"/>
          <w:szCs w:val="20"/>
        </w:rPr>
        <w:t>.</w:t>
      </w:r>
      <w:r w:rsidR="006D4C22">
        <w:rPr>
          <w:color w:val="000000"/>
          <w:spacing w:val="-8"/>
          <w:sz w:val="20"/>
          <w:szCs w:val="20"/>
        </w:rPr>
        <w:t>j</w:t>
      </w:r>
      <w:proofErr w:type="spellEnd"/>
      <w:r w:rsidR="006D4C22">
        <w:rPr>
          <w:color w:val="000000"/>
          <w:spacing w:val="-8"/>
          <w:sz w:val="20"/>
          <w:szCs w:val="20"/>
        </w:rPr>
        <w:t>.</w:t>
      </w:r>
      <w:r w:rsidR="009F4658" w:rsidRPr="00C82BBD">
        <w:rPr>
          <w:color w:val="000000"/>
          <w:spacing w:val="-8"/>
          <w:sz w:val="20"/>
          <w:szCs w:val="20"/>
        </w:rPr>
        <w:t xml:space="preserve"> Dz. U. z 2015r., poz. 2164 z </w:t>
      </w:r>
      <w:proofErr w:type="spellStart"/>
      <w:r w:rsidR="009F4658" w:rsidRPr="00C82BBD">
        <w:rPr>
          <w:color w:val="000000"/>
          <w:spacing w:val="-8"/>
          <w:sz w:val="20"/>
          <w:szCs w:val="20"/>
        </w:rPr>
        <w:t>późn</w:t>
      </w:r>
      <w:proofErr w:type="spellEnd"/>
      <w:r w:rsidR="009F4658" w:rsidRPr="00C82BBD">
        <w:rPr>
          <w:color w:val="000000"/>
          <w:spacing w:val="-8"/>
          <w:sz w:val="20"/>
          <w:szCs w:val="20"/>
        </w:rPr>
        <w:t>. zm.)</w:t>
      </w:r>
      <w:r w:rsidR="009F4658" w:rsidRPr="00633A68">
        <w:t xml:space="preserve"> </w:t>
      </w:r>
    </w:p>
    <w:p w:rsidR="00A744BA" w:rsidRPr="00C82BBD" w:rsidRDefault="00A744BA" w:rsidP="002522E9">
      <w:pPr>
        <w:pStyle w:val="Style13"/>
        <w:widowControl/>
        <w:numPr>
          <w:ilvl w:val="0"/>
          <w:numId w:val="2"/>
        </w:numPr>
        <w:tabs>
          <w:tab w:val="left" w:pos="0"/>
        </w:tabs>
        <w:spacing w:line="240" w:lineRule="auto"/>
        <w:ind w:hanging="567"/>
        <w:rPr>
          <w:rStyle w:val="FontStyle43"/>
          <w:rFonts w:ascii="Calibri" w:hAnsi="Calibri"/>
          <w:color w:val="auto"/>
          <w:sz w:val="20"/>
          <w:szCs w:val="20"/>
        </w:rPr>
      </w:pPr>
      <w:r w:rsidRPr="00C82BBD">
        <w:rPr>
          <w:rStyle w:val="FontStyle43"/>
          <w:rFonts w:ascii="Calibri" w:hAnsi="Calibri"/>
          <w:color w:val="auto"/>
          <w:sz w:val="20"/>
          <w:szCs w:val="20"/>
        </w:rPr>
        <w:t>W</w:t>
      </w:r>
      <w:r w:rsidR="00E3301C" w:rsidRPr="00C82BBD">
        <w:rPr>
          <w:rStyle w:val="FontStyle43"/>
          <w:rFonts w:ascii="Calibri" w:hAnsi="Calibri"/>
          <w:color w:val="auto"/>
          <w:sz w:val="20"/>
          <w:szCs w:val="20"/>
        </w:rPr>
        <w:t xml:space="preserve"> sprawach nieuregulowanych </w:t>
      </w:r>
      <w:r w:rsidRPr="00C82BBD">
        <w:rPr>
          <w:rStyle w:val="FontStyle43"/>
          <w:rFonts w:ascii="Calibri" w:hAnsi="Calibri"/>
          <w:color w:val="auto"/>
          <w:sz w:val="20"/>
          <w:szCs w:val="20"/>
        </w:rPr>
        <w:t xml:space="preserve">w niniejszej </w:t>
      </w:r>
      <w:r w:rsidR="00C3311B" w:rsidRPr="00C82BBD">
        <w:rPr>
          <w:rStyle w:val="FontStyle43"/>
          <w:rFonts w:ascii="Calibri" w:hAnsi="Calibri"/>
          <w:color w:val="auto"/>
          <w:sz w:val="20"/>
          <w:szCs w:val="20"/>
        </w:rPr>
        <w:t>S</w:t>
      </w:r>
      <w:r w:rsidRPr="00C82BBD">
        <w:rPr>
          <w:rStyle w:val="FontStyle43"/>
          <w:rFonts w:ascii="Calibri" w:hAnsi="Calibri"/>
          <w:color w:val="auto"/>
          <w:sz w:val="20"/>
          <w:szCs w:val="20"/>
        </w:rPr>
        <w:t>pecyfikacji Istotnych Warunków Zamówienia zw</w:t>
      </w:r>
      <w:r w:rsidR="00797C4F" w:rsidRPr="00C82BBD">
        <w:rPr>
          <w:rStyle w:val="FontStyle43"/>
          <w:rFonts w:ascii="Calibri" w:hAnsi="Calibri"/>
          <w:color w:val="auto"/>
          <w:sz w:val="20"/>
          <w:szCs w:val="20"/>
        </w:rPr>
        <w:t>anej w dalszej części SIWZ mają</w:t>
      </w:r>
      <w:r w:rsidRPr="00C82BBD">
        <w:rPr>
          <w:rStyle w:val="FontStyle43"/>
          <w:rFonts w:ascii="Calibri" w:hAnsi="Calibri"/>
          <w:color w:val="auto"/>
          <w:sz w:val="20"/>
          <w:szCs w:val="20"/>
        </w:rPr>
        <w:t xml:space="preserve"> zastosowanie przepisy przywołanej ustawy</w:t>
      </w:r>
      <w:r w:rsidR="00086AEB" w:rsidRPr="00C82BBD">
        <w:rPr>
          <w:rStyle w:val="FontStyle43"/>
          <w:rFonts w:ascii="Calibri" w:hAnsi="Calibri"/>
          <w:color w:val="auto"/>
          <w:sz w:val="20"/>
          <w:szCs w:val="20"/>
        </w:rPr>
        <w:t xml:space="preserve"> z </w:t>
      </w:r>
      <w:r w:rsidR="00A21E02" w:rsidRPr="00C82BBD">
        <w:rPr>
          <w:rStyle w:val="FontStyle43"/>
          <w:rFonts w:ascii="Calibri" w:hAnsi="Calibri"/>
          <w:color w:val="auto"/>
          <w:sz w:val="20"/>
          <w:szCs w:val="20"/>
        </w:rPr>
        <w:t>dnia 29 stycznia 2004 r. Prawo Zamówień P</w:t>
      </w:r>
      <w:r w:rsidR="00086AEB" w:rsidRPr="00C82BBD">
        <w:rPr>
          <w:rStyle w:val="FontStyle43"/>
          <w:rFonts w:ascii="Calibri" w:hAnsi="Calibri"/>
          <w:color w:val="auto"/>
          <w:sz w:val="20"/>
          <w:szCs w:val="20"/>
        </w:rPr>
        <w:t>ublicznych</w:t>
      </w:r>
      <w:r w:rsidR="009F4658" w:rsidRPr="00C82BBD">
        <w:rPr>
          <w:rStyle w:val="FontStyle43"/>
          <w:rFonts w:ascii="Calibri" w:hAnsi="Calibri"/>
          <w:color w:val="auto"/>
          <w:sz w:val="20"/>
          <w:szCs w:val="20"/>
        </w:rPr>
        <w:t xml:space="preserve"> </w:t>
      </w:r>
      <w:r w:rsidR="009F4658" w:rsidRPr="00C82BBD">
        <w:rPr>
          <w:color w:val="000000"/>
          <w:spacing w:val="-8"/>
          <w:sz w:val="20"/>
          <w:szCs w:val="20"/>
        </w:rPr>
        <w:t xml:space="preserve">(j.t. Dz. U. z 2015r., poz. 2164 z </w:t>
      </w:r>
      <w:proofErr w:type="spellStart"/>
      <w:r w:rsidR="009F4658" w:rsidRPr="00C82BBD">
        <w:rPr>
          <w:color w:val="000000"/>
          <w:spacing w:val="-8"/>
          <w:sz w:val="20"/>
          <w:szCs w:val="20"/>
        </w:rPr>
        <w:t>późn</w:t>
      </w:r>
      <w:proofErr w:type="spellEnd"/>
      <w:r w:rsidR="009F4658" w:rsidRPr="00C82BBD">
        <w:rPr>
          <w:color w:val="000000"/>
          <w:spacing w:val="-8"/>
          <w:sz w:val="20"/>
          <w:szCs w:val="20"/>
        </w:rPr>
        <w:t>. zm.)</w:t>
      </w:r>
      <w:r w:rsidR="00086AEB" w:rsidRPr="00C82BBD">
        <w:rPr>
          <w:rStyle w:val="FontStyle43"/>
          <w:rFonts w:ascii="Calibri" w:hAnsi="Calibri"/>
          <w:color w:val="auto"/>
          <w:sz w:val="20"/>
          <w:szCs w:val="20"/>
        </w:rPr>
        <w:t xml:space="preserve"> zwanej dalej Ustawą</w:t>
      </w:r>
      <w:r w:rsidR="009F4658" w:rsidRPr="00C82BBD">
        <w:rPr>
          <w:rStyle w:val="FontStyle43"/>
          <w:rFonts w:ascii="Calibri" w:hAnsi="Calibri"/>
          <w:color w:val="auto"/>
          <w:sz w:val="20"/>
          <w:szCs w:val="20"/>
        </w:rPr>
        <w:t xml:space="preserve"> oraz Kodeksu C</w:t>
      </w:r>
      <w:r w:rsidRPr="00C82BBD">
        <w:rPr>
          <w:rStyle w:val="FontStyle43"/>
          <w:rFonts w:ascii="Calibri" w:hAnsi="Calibri"/>
          <w:color w:val="auto"/>
          <w:sz w:val="20"/>
          <w:szCs w:val="20"/>
        </w:rPr>
        <w:t>ywilnego</w:t>
      </w:r>
      <w:r w:rsidR="00086AEB" w:rsidRPr="00C82BBD">
        <w:rPr>
          <w:rStyle w:val="FontStyle43"/>
          <w:rFonts w:ascii="Calibri" w:hAnsi="Calibri"/>
          <w:color w:val="auto"/>
          <w:sz w:val="20"/>
          <w:szCs w:val="20"/>
        </w:rPr>
        <w:t>.</w:t>
      </w:r>
    </w:p>
    <w:p w:rsidR="00152E3E" w:rsidRPr="008F2727" w:rsidRDefault="00152E3E" w:rsidP="002522E9">
      <w:pPr>
        <w:pStyle w:val="Style13"/>
        <w:widowControl/>
        <w:tabs>
          <w:tab w:val="left" w:pos="0"/>
        </w:tabs>
        <w:spacing w:line="240" w:lineRule="auto"/>
        <w:ind w:firstLine="0"/>
        <w:rPr>
          <w:rStyle w:val="FontStyle43"/>
          <w:rFonts w:ascii="Calibri" w:hAnsi="Calibri"/>
          <w:color w:val="auto"/>
          <w:sz w:val="20"/>
          <w:szCs w:val="20"/>
        </w:rPr>
      </w:pPr>
    </w:p>
    <w:p w:rsidR="00E95C0B" w:rsidRPr="008F2727" w:rsidRDefault="00695D2F" w:rsidP="002522E9">
      <w:pPr>
        <w:pStyle w:val="Style12"/>
        <w:widowControl/>
        <w:tabs>
          <w:tab w:val="left" w:pos="710"/>
        </w:tabs>
        <w:jc w:val="both"/>
        <w:rPr>
          <w:rStyle w:val="FontStyle45"/>
          <w:rFonts w:ascii="Calibri" w:hAnsi="Calibri"/>
          <w:color w:val="auto"/>
          <w:sz w:val="20"/>
          <w:szCs w:val="20"/>
          <w:u w:val="single"/>
        </w:rPr>
      </w:pPr>
      <w:r w:rsidRPr="008F2727">
        <w:rPr>
          <w:rFonts w:ascii="Calibri" w:hAnsi="Calibri"/>
          <w:b/>
          <w:bCs/>
          <w:sz w:val="20"/>
          <w:szCs w:val="20"/>
          <w:u w:val="single"/>
        </w:rPr>
        <w:t xml:space="preserve">§ 3. </w:t>
      </w:r>
      <w:r w:rsidR="007F17B8" w:rsidRPr="008F2727">
        <w:rPr>
          <w:rStyle w:val="FontStyle45"/>
          <w:rFonts w:ascii="Calibri" w:hAnsi="Calibri"/>
          <w:color w:val="auto"/>
          <w:sz w:val="20"/>
          <w:szCs w:val="20"/>
          <w:u w:val="single"/>
        </w:rPr>
        <w:t xml:space="preserve">OPIS </w:t>
      </w:r>
      <w:r w:rsidR="00E95C0B" w:rsidRPr="008F2727">
        <w:rPr>
          <w:rStyle w:val="FontStyle45"/>
          <w:rFonts w:ascii="Calibri" w:hAnsi="Calibri"/>
          <w:color w:val="auto"/>
          <w:sz w:val="20"/>
          <w:szCs w:val="20"/>
          <w:u w:val="single"/>
        </w:rPr>
        <w:t>PRZEDMIOT</w:t>
      </w:r>
      <w:r w:rsidR="007F17B8" w:rsidRPr="008F2727">
        <w:rPr>
          <w:rStyle w:val="FontStyle45"/>
          <w:rFonts w:ascii="Calibri" w:hAnsi="Calibri"/>
          <w:color w:val="auto"/>
          <w:sz w:val="20"/>
          <w:szCs w:val="20"/>
          <w:u w:val="single"/>
        </w:rPr>
        <w:t>U</w:t>
      </w:r>
      <w:r w:rsidR="00E95C0B" w:rsidRPr="008F2727">
        <w:rPr>
          <w:rStyle w:val="FontStyle45"/>
          <w:rFonts w:ascii="Calibri" w:hAnsi="Calibri"/>
          <w:color w:val="auto"/>
          <w:sz w:val="20"/>
          <w:szCs w:val="20"/>
          <w:u w:val="single"/>
        </w:rPr>
        <w:t xml:space="preserve"> ZAMÓWIENIA</w:t>
      </w:r>
    </w:p>
    <w:p w:rsidR="00152E3E" w:rsidRPr="008F2727" w:rsidRDefault="00152E3E" w:rsidP="0023517F">
      <w:pPr>
        <w:pStyle w:val="Style12"/>
        <w:widowControl/>
        <w:tabs>
          <w:tab w:val="left" w:pos="710"/>
        </w:tabs>
        <w:jc w:val="both"/>
        <w:rPr>
          <w:rStyle w:val="FontStyle45"/>
          <w:rFonts w:ascii="Calibri" w:hAnsi="Calibri"/>
          <w:color w:val="auto"/>
          <w:sz w:val="20"/>
          <w:szCs w:val="20"/>
          <w:u w:val="single"/>
        </w:rPr>
      </w:pPr>
    </w:p>
    <w:p w:rsidR="00185A49" w:rsidRPr="008F2727" w:rsidRDefault="008F2727" w:rsidP="008F2727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Przedmiotem zamówienia jest dostawa fabrycznie nowego sprzętu na </w:t>
      </w:r>
      <w:r w:rsidR="00BA7176">
        <w:rPr>
          <w:rFonts w:ascii="Calibri" w:hAnsi="Calibri"/>
          <w:sz w:val="20"/>
          <w:szCs w:val="20"/>
        </w:rPr>
        <w:t>wyposażenie pracowni gospodarki materiałowej oraz doposażenie pracowni techniki biurowej</w:t>
      </w:r>
      <w:r w:rsidRPr="008F2727">
        <w:rPr>
          <w:rFonts w:ascii="Calibri" w:hAnsi="Calibri"/>
          <w:sz w:val="20"/>
          <w:szCs w:val="20"/>
        </w:rPr>
        <w:t xml:space="preserve"> </w:t>
      </w:r>
      <w:r w:rsidR="00B917E8">
        <w:rPr>
          <w:rFonts w:ascii="Calibri" w:hAnsi="Calibri"/>
          <w:sz w:val="20"/>
          <w:szCs w:val="20"/>
        </w:rPr>
        <w:t>i</w:t>
      </w:r>
      <w:r w:rsidR="00033BB3">
        <w:rPr>
          <w:rFonts w:ascii="Calibri" w:hAnsi="Calibri"/>
          <w:sz w:val="20"/>
          <w:szCs w:val="20"/>
        </w:rPr>
        <w:t xml:space="preserve"> pracowni środków transportu </w:t>
      </w:r>
      <w:r w:rsidRPr="008F2727">
        <w:rPr>
          <w:rFonts w:ascii="Calibri" w:hAnsi="Calibri"/>
          <w:sz w:val="20"/>
          <w:szCs w:val="20"/>
        </w:rPr>
        <w:t xml:space="preserve">zgodnie z załącznikiem nr 1 do </w:t>
      </w:r>
      <w:proofErr w:type="spellStart"/>
      <w:r w:rsidRPr="008F2727">
        <w:rPr>
          <w:rFonts w:ascii="Calibri" w:hAnsi="Calibri"/>
          <w:sz w:val="20"/>
          <w:szCs w:val="20"/>
        </w:rPr>
        <w:t>siwz</w:t>
      </w:r>
      <w:proofErr w:type="spellEnd"/>
      <w:r w:rsidR="00E1071D">
        <w:rPr>
          <w:rFonts w:ascii="Calibri" w:hAnsi="Calibri"/>
          <w:sz w:val="20"/>
          <w:szCs w:val="20"/>
        </w:rPr>
        <w:t>.</w:t>
      </w:r>
      <w:r w:rsidRPr="008F2727">
        <w:rPr>
          <w:rFonts w:ascii="Calibri" w:hAnsi="Calibri"/>
          <w:sz w:val="20"/>
          <w:szCs w:val="20"/>
        </w:rPr>
        <w:t xml:space="preserve"> </w:t>
      </w:r>
    </w:p>
    <w:p w:rsidR="0023517F" w:rsidRPr="008F2727" w:rsidRDefault="00185A49" w:rsidP="008F2727">
      <w:pPr>
        <w:pStyle w:val="Lista"/>
        <w:tabs>
          <w:tab w:val="left" w:pos="5543"/>
        </w:tabs>
        <w:spacing w:line="240" w:lineRule="auto"/>
        <w:ind w:left="0" w:firstLine="0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ab/>
      </w:r>
    </w:p>
    <w:p w:rsidR="00AE6E1C" w:rsidRPr="003E52FF" w:rsidRDefault="00957F97" w:rsidP="006057E7">
      <w:pPr>
        <w:pStyle w:val="Lista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Opis przedmiotu zamówienia w oparciu Wspólny Słownik Zamówień (CPV): </w:t>
      </w:r>
      <w:r w:rsidR="00270F44">
        <w:rPr>
          <w:rFonts w:ascii="Calibri" w:hAnsi="Calibri"/>
          <w:sz w:val="20"/>
          <w:szCs w:val="20"/>
        </w:rPr>
        <w:t>30213300-8</w:t>
      </w:r>
      <w:r w:rsidR="00270F44" w:rsidRPr="003E52FF">
        <w:rPr>
          <w:rFonts w:ascii="Calibri" w:hAnsi="Calibri"/>
          <w:sz w:val="20"/>
          <w:szCs w:val="20"/>
        </w:rPr>
        <w:t xml:space="preserve">, </w:t>
      </w:r>
      <w:r w:rsidR="006057E7" w:rsidRPr="006057E7">
        <w:rPr>
          <w:rFonts w:ascii="Calibri" w:hAnsi="Calibri"/>
          <w:sz w:val="20"/>
          <w:szCs w:val="20"/>
        </w:rPr>
        <w:t>30231300-0</w:t>
      </w:r>
      <w:r w:rsidR="006057E7">
        <w:rPr>
          <w:rFonts w:ascii="Calibri" w:hAnsi="Calibri"/>
          <w:sz w:val="20"/>
          <w:szCs w:val="20"/>
        </w:rPr>
        <w:t xml:space="preserve">, </w:t>
      </w:r>
      <w:r w:rsidR="00194424">
        <w:rPr>
          <w:rFonts w:ascii="Calibri" w:hAnsi="Calibri"/>
          <w:sz w:val="20"/>
          <w:szCs w:val="20"/>
        </w:rPr>
        <w:t>480000</w:t>
      </w:r>
      <w:r w:rsidR="00270F44" w:rsidRPr="003E52FF">
        <w:rPr>
          <w:rFonts w:ascii="Calibri" w:hAnsi="Calibri"/>
          <w:sz w:val="20"/>
          <w:szCs w:val="20"/>
        </w:rPr>
        <w:t>00-8</w:t>
      </w:r>
      <w:r w:rsidR="00410D60">
        <w:rPr>
          <w:rFonts w:ascii="Calibri" w:hAnsi="Calibri"/>
          <w:sz w:val="20"/>
          <w:szCs w:val="20"/>
        </w:rPr>
        <w:t xml:space="preserve">, </w:t>
      </w:r>
      <w:r w:rsidR="00410D60" w:rsidRPr="00410D60">
        <w:rPr>
          <w:rFonts w:ascii="Calibri" w:hAnsi="Calibri"/>
          <w:sz w:val="20"/>
          <w:szCs w:val="20"/>
        </w:rPr>
        <w:t>38652100-1</w:t>
      </w:r>
      <w:r w:rsidR="00410D60">
        <w:rPr>
          <w:rFonts w:ascii="Calibri" w:hAnsi="Calibri"/>
          <w:sz w:val="20"/>
          <w:szCs w:val="20"/>
        </w:rPr>
        <w:t xml:space="preserve">, </w:t>
      </w:r>
      <w:r w:rsidR="00410D60" w:rsidRPr="00410D60">
        <w:rPr>
          <w:rFonts w:ascii="Calibri" w:hAnsi="Calibri"/>
          <w:sz w:val="20"/>
          <w:szCs w:val="20"/>
        </w:rPr>
        <w:t>30213100-6</w:t>
      </w:r>
      <w:r w:rsidR="00410D60">
        <w:rPr>
          <w:rFonts w:ascii="Calibri" w:hAnsi="Calibri"/>
          <w:sz w:val="20"/>
          <w:szCs w:val="20"/>
        </w:rPr>
        <w:t>,</w:t>
      </w:r>
      <w:r w:rsidR="00410D60" w:rsidRPr="00410D60">
        <w:t xml:space="preserve"> </w:t>
      </w:r>
      <w:r w:rsidR="00410D60" w:rsidRPr="00410D60">
        <w:rPr>
          <w:rFonts w:ascii="Calibri" w:hAnsi="Calibri"/>
          <w:sz w:val="20"/>
          <w:szCs w:val="20"/>
        </w:rPr>
        <w:t>30232100-5</w:t>
      </w:r>
      <w:r w:rsidR="006057E7" w:rsidRPr="00194424">
        <w:rPr>
          <w:rFonts w:ascii="Calibri" w:hAnsi="Calibri"/>
          <w:sz w:val="20"/>
          <w:szCs w:val="20"/>
        </w:rPr>
        <w:t>, 30216130-6, 22114300-5, 39162100-6, 22111000-1, 30195913-5,  42994230-1</w:t>
      </w:r>
      <w:r w:rsidR="00EC00CF" w:rsidRPr="00194424">
        <w:rPr>
          <w:rFonts w:ascii="Calibri" w:hAnsi="Calibri"/>
          <w:sz w:val="20"/>
          <w:szCs w:val="20"/>
        </w:rPr>
        <w:t>, 30191000</w:t>
      </w:r>
      <w:r w:rsidR="00EC00CF" w:rsidRPr="00EC00CF">
        <w:rPr>
          <w:rFonts w:ascii="Calibri" w:hAnsi="Calibri"/>
          <w:sz w:val="20"/>
          <w:szCs w:val="20"/>
        </w:rPr>
        <w:t>-4</w:t>
      </w:r>
    </w:p>
    <w:p w:rsidR="004C6CF1" w:rsidRPr="008F2727" w:rsidRDefault="004C6CF1" w:rsidP="004C6CF1">
      <w:pPr>
        <w:pStyle w:val="Lista"/>
        <w:spacing w:line="240" w:lineRule="auto"/>
        <w:ind w:left="0" w:firstLine="0"/>
        <w:rPr>
          <w:rStyle w:val="FontStyle43"/>
          <w:rFonts w:ascii="Calibri" w:hAnsi="Calibri"/>
          <w:color w:val="auto"/>
          <w:sz w:val="20"/>
          <w:szCs w:val="20"/>
        </w:rPr>
      </w:pPr>
    </w:p>
    <w:p w:rsidR="007B72E1" w:rsidRPr="008F2727" w:rsidRDefault="00573E4C" w:rsidP="002522E9">
      <w:pPr>
        <w:pStyle w:val="Style12"/>
        <w:widowControl/>
        <w:tabs>
          <w:tab w:val="left" w:pos="710"/>
        </w:tabs>
        <w:jc w:val="both"/>
        <w:rPr>
          <w:rStyle w:val="FontStyle45"/>
          <w:rFonts w:ascii="Calibri" w:hAnsi="Calibri"/>
          <w:color w:val="auto"/>
          <w:sz w:val="20"/>
          <w:szCs w:val="20"/>
        </w:rPr>
      </w:pPr>
      <w:r w:rsidRPr="008F2727">
        <w:rPr>
          <w:rStyle w:val="FontStyle45"/>
          <w:rFonts w:ascii="Calibri" w:hAnsi="Calibri"/>
          <w:color w:val="auto"/>
          <w:sz w:val="20"/>
          <w:szCs w:val="20"/>
        </w:rPr>
        <w:t xml:space="preserve">Oryginał SIWZ </w:t>
      </w:r>
      <w:r w:rsidRPr="008F2727">
        <w:rPr>
          <w:rStyle w:val="FontStyle43"/>
          <w:rFonts w:ascii="Calibri" w:hAnsi="Calibri"/>
          <w:color w:val="auto"/>
          <w:sz w:val="20"/>
          <w:szCs w:val="20"/>
        </w:rPr>
        <w:t xml:space="preserve">podpisany przez osoby uprawnione w imieniu Zamawiającego, stanowiący podstawę do rozstrzygnięcia ewentualnych sporów związanych z treścią tego dokumentu, dostępny jest w formie papierowej u Zamawiającego i </w:t>
      </w:r>
      <w:r w:rsidRPr="008F2727">
        <w:rPr>
          <w:rStyle w:val="FontStyle45"/>
          <w:rFonts w:ascii="Calibri" w:hAnsi="Calibri"/>
          <w:color w:val="auto"/>
          <w:sz w:val="20"/>
          <w:szCs w:val="20"/>
        </w:rPr>
        <w:t xml:space="preserve">udostępniony na stronie internetowej </w:t>
      </w:r>
      <w:r w:rsidR="00DF28F6" w:rsidRPr="008F2727">
        <w:rPr>
          <w:rStyle w:val="FontStyle45"/>
          <w:rFonts w:ascii="Calibri" w:hAnsi="Calibri"/>
          <w:color w:val="auto"/>
          <w:sz w:val="20"/>
          <w:szCs w:val="20"/>
        </w:rPr>
        <w:t>Zamawiającego</w:t>
      </w:r>
      <w:r w:rsidR="00E1071D">
        <w:rPr>
          <w:rStyle w:val="FontStyle45"/>
          <w:rFonts w:ascii="Calibri" w:hAnsi="Calibri"/>
          <w:color w:val="auto"/>
          <w:sz w:val="20"/>
          <w:szCs w:val="20"/>
        </w:rPr>
        <w:t>.</w:t>
      </w:r>
    </w:p>
    <w:p w:rsidR="00152E3E" w:rsidRPr="008F2727" w:rsidRDefault="00152E3E" w:rsidP="002522E9">
      <w:pPr>
        <w:pStyle w:val="Style12"/>
        <w:widowControl/>
        <w:tabs>
          <w:tab w:val="left" w:pos="710"/>
        </w:tabs>
        <w:jc w:val="both"/>
        <w:rPr>
          <w:rFonts w:ascii="Calibri" w:hAnsi="Calibri"/>
          <w:b/>
          <w:bCs/>
          <w:sz w:val="20"/>
          <w:szCs w:val="20"/>
          <w:u w:val="single"/>
        </w:rPr>
      </w:pPr>
    </w:p>
    <w:p w:rsidR="007B72E1" w:rsidRPr="008F2727" w:rsidRDefault="00695D2F" w:rsidP="002522E9">
      <w:pPr>
        <w:pStyle w:val="Style12"/>
        <w:widowControl/>
        <w:tabs>
          <w:tab w:val="left" w:pos="710"/>
        </w:tabs>
        <w:jc w:val="both"/>
        <w:rPr>
          <w:rStyle w:val="FontStyle45"/>
          <w:rFonts w:ascii="Calibri" w:hAnsi="Calibri"/>
          <w:color w:val="auto"/>
          <w:sz w:val="20"/>
          <w:szCs w:val="20"/>
          <w:u w:val="single"/>
        </w:rPr>
      </w:pPr>
      <w:r w:rsidRPr="008F2727">
        <w:rPr>
          <w:rFonts w:ascii="Calibri" w:hAnsi="Calibri"/>
          <w:b/>
          <w:bCs/>
          <w:sz w:val="20"/>
          <w:szCs w:val="20"/>
          <w:u w:val="single"/>
        </w:rPr>
        <w:t xml:space="preserve">§ 4. </w:t>
      </w:r>
      <w:r w:rsidR="007B72E1" w:rsidRPr="008F2727">
        <w:rPr>
          <w:rStyle w:val="FontStyle45"/>
          <w:rFonts w:ascii="Calibri" w:hAnsi="Calibri"/>
          <w:color w:val="auto"/>
          <w:sz w:val="20"/>
          <w:szCs w:val="20"/>
          <w:u w:val="single"/>
        </w:rPr>
        <w:t>OPIS CZĘŚCI ZAMÓWIENIA</w:t>
      </w:r>
    </w:p>
    <w:p w:rsidR="00695D2F" w:rsidRPr="008F2727" w:rsidRDefault="00695D2F" w:rsidP="002522E9">
      <w:pPr>
        <w:suppressAutoHyphens w:val="0"/>
        <w:jc w:val="both"/>
        <w:rPr>
          <w:rFonts w:ascii="Calibri" w:hAnsi="Calibri"/>
          <w:sz w:val="20"/>
          <w:szCs w:val="20"/>
          <w:lang w:eastAsia="pl-PL"/>
        </w:rPr>
      </w:pPr>
      <w:r w:rsidRPr="008F2727">
        <w:rPr>
          <w:rFonts w:ascii="Calibri" w:hAnsi="Calibri"/>
          <w:sz w:val="20"/>
          <w:szCs w:val="20"/>
          <w:lang w:eastAsia="pl-PL"/>
        </w:rPr>
        <w:t xml:space="preserve">Szczegółowy opis przedmiotu zamówienia stanowi załącznik nr </w:t>
      </w:r>
      <w:r w:rsidR="00DF28F6" w:rsidRPr="008F2727">
        <w:rPr>
          <w:rFonts w:ascii="Calibri" w:hAnsi="Calibri"/>
          <w:sz w:val="20"/>
          <w:szCs w:val="20"/>
          <w:lang w:eastAsia="pl-PL"/>
        </w:rPr>
        <w:t>1</w:t>
      </w:r>
      <w:r w:rsidRPr="008F2727">
        <w:rPr>
          <w:rFonts w:ascii="Calibri" w:hAnsi="Calibri"/>
          <w:sz w:val="20"/>
          <w:szCs w:val="20"/>
          <w:lang w:eastAsia="pl-PL"/>
        </w:rPr>
        <w:t xml:space="preserve"> do niniejszej specyfikacji.</w:t>
      </w:r>
    </w:p>
    <w:p w:rsidR="00695D2F" w:rsidRPr="008F2727" w:rsidRDefault="00695D2F" w:rsidP="002522E9">
      <w:pPr>
        <w:pStyle w:val="Style12"/>
        <w:widowControl/>
        <w:tabs>
          <w:tab w:val="left" w:pos="0"/>
        </w:tabs>
        <w:jc w:val="both"/>
        <w:rPr>
          <w:rStyle w:val="FontStyle45"/>
          <w:rFonts w:ascii="Calibri" w:hAnsi="Calibri"/>
          <w:color w:val="auto"/>
          <w:sz w:val="20"/>
          <w:szCs w:val="20"/>
          <w:u w:val="single"/>
        </w:rPr>
      </w:pPr>
      <w:r w:rsidRPr="008F2727">
        <w:rPr>
          <w:rStyle w:val="FontStyle45"/>
          <w:rFonts w:ascii="Calibri" w:hAnsi="Calibri"/>
          <w:color w:val="auto"/>
          <w:sz w:val="20"/>
          <w:szCs w:val="20"/>
          <w:u w:val="single"/>
        </w:rPr>
        <w:t>Zamawiający</w:t>
      </w:r>
      <w:r w:rsidR="00A12CD8">
        <w:rPr>
          <w:rStyle w:val="FontStyle45"/>
          <w:rFonts w:ascii="Calibri" w:hAnsi="Calibri"/>
          <w:color w:val="auto"/>
          <w:sz w:val="20"/>
          <w:szCs w:val="20"/>
          <w:u w:val="single"/>
        </w:rPr>
        <w:t xml:space="preserve"> nie</w:t>
      </w:r>
      <w:r w:rsidR="004C6CF1" w:rsidRPr="008F2727">
        <w:rPr>
          <w:rStyle w:val="FontStyle45"/>
          <w:rFonts w:ascii="Calibri" w:hAnsi="Calibri"/>
          <w:color w:val="auto"/>
          <w:sz w:val="20"/>
          <w:szCs w:val="20"/>
          <w:u w:val="single"/>
        </w:rPr>
        <w:t xml:space="preserve"> </w:t>
      </w:r>
      <w:r w:rsidR="005556F7">
        <w:rPr>
          <w:rStyle w:val="FontStyle45"/>
          <w:rFonts w:ascii="Calibri" w:hAnsi="Calibri"/>
          <w:color w:val="auto"/>
          <w:sz w:val="20"/>
          <w:szCs w:val="20"/>
          <w:u w:val="single"/>
        </w:rPr>
        <w:t>dopuszcza możliwości</w:t>
      </w:r>
      <w:r w:rsidRPr="008F2727">
        <w:rPr>
          <w:rStyle w:val="FontStyle45"/>
          <w:rFonts w:ascii="Calibri" w:hAnsi="Calibri"/>
          <w:color w:val="auto"/>
          <w:sz w:val="20"/>
          <w:szCs w:val="20"/>
          <w:u w:val="single"/>
        </w:rPr>
        <w:t xml:space="preserve"> składania ofert częściowych. </w:t>
      </w:r>
    </w:p>
    <w:p w:rsidR="00695D2F" w:rsidRPr="008F2727" w:rsidRDefault="00695D2F" w:rsidP="002522E9">
      <w:pPr>
        <w:suppressAutoHyphens w:val="0"/>
        <w:ind w:left="720"/>
        <w:jc w:val="both"/>
        <w:rPr>
          <w:rFonts w:ascii="Calibri" w:hAnsi="Calibri"/>
          <w:sz w:val="20"/>
          <w:szCs w:val="20"/>
          <w:lang w:eastAsia="pl-PL"/>
        </w:rPr>
      </w:pPr>
    </w:p>
    <w:p w:rsidR="003D5232" w:rsidRPr="008F2727" w:rsidRDefault="00695D2F" w:rsidP="002522E9">
      <w:pPr>
        <w:pStyle w:val="Bezodstpw"/>
        <w:tabs>
          <w:tab w:val="left" w:pos="426"/>
        </w:tabs>
        <w:jc w:val="both"/>
        <w:rPr>
          <w:rFonts w:ascii="Calibri" w:hAnsi="Calibri"/>
          <w:b/>
          <w:bCs/>
          <w:sz w:val="20"/>
          <w:szCs w:val="20"/>
          <w:u w:val="single"/>
          <w:lang w:eastAsia="pl-PL"/>
        </w:rPr>
      </w:pPr>
      <w:r w:rsidRPr="008F2727">
        <w:rPr>
          <w:rFonts w:ascii="Calibri" w:hAnsi="Calibri"/>
          <w:b/>
          <w:bCs/>
          <w:sz w:val="20"/>
          <w:szCs w:val="20"/>
          <w:u w:val="single"/>
          <w:lang w:eastAsia="pl-PL"/>
        </w:rPr>
        <w:t>§ 5. Dodatkowe informacje</w:t>
      </w:r>
    </w:p>
    <w:p w:rsidR="00152E3E" w:rsidRPr="008F2727" w:rsidRDefault="00152E3E" w:rsidP="002522E9">
      <w:pPr>
        <w:pStyle w:val="Bezodstpw"/>
        <w:tabs>
          <w:tab w:val="left" w:pos="426"/>
        </w:tabs>
        <w:jc w:val="both"/>
        <w:rPr>
          <w:rFonts w:ascii="Calibri" w:hAnsi="Calibri"/>
          <w:sz w:val="20"/>
          <w:szCs w:val="20"/>
          <w:lang w:eastAsia="pl-PL"/>
        </w:rPr>
      </w:pPr>
    </w:p>
    <w:p w:rsidR="007B72E1" w:rsidRPr="008F2727" w:rsidRDefault="00024E21" w:rsidP="002522E9">
      <w:pPr>
        <w:pStyle w:val="Style12"/>
        <w:widowControl/>
        <w:numPr>
          <w:ilvl w:val="0"/>
          <w:numId w:val="26"/>
        </w:numPr>
        <w:tabs>
          <w:tab w:val="left" w:pos="0"/>
        </w:tabs>
        <w:ind w:left="0" w:hanging="567"/>
        <w:rPr>
          <w:rFonts w:ascii="Calibri" w:hAnsi="Calibri"/>
          <w:b/>
          <w:bCs/>
          <w:sz w:val="20"/>
          <w:szCs w:val="20"/>
        </w:rPr>
      </w:pPr>
      <w:r w:rsidRPr="008F2727">
        <w:rPr>
          <w:rFonts w:ascii="Calibri" w:hAnsi="Calibri"/>
          <w:b/>
          <w:sz w:val="20"/>
          <w:szCs w:val="20"/>
        </w:rPr>
        <w:t>INFORMACJA O PRZEWIDYWANYCH ZAMÓWIENIACH</w:t>
      </w:r>
      <w:r w:rsidR="00132AFE">
        <w:rPr>
          <w:rFonts w:ascii="Calibri" w:hAnsi="Calibri"/>
          <w:b/>
          <w:sz w:val="20"/>
          <w:szCs w:val="20"/>
        </w:rPr>
        <w:t xml:space="preserve"> O KTÓRYCH MOWA W ART. 67 UST. 1 PKT 6</w:t>
      </w:r>
    </w:p>
    <w:p w:rsidR="00054B8E" w:rsidRPr="008F2727" w:rsidRDefault="009F23E1" w:rsidP="002522E9">
      <w:pPr>
        <w:pStyle w:val="Style12"/>
        <w:widowControl/>
        <w:tabs>
          <w:tab w:val="left" w:pos="710"/>
        </w:tabs>
        <w:jc w:val="both"/>
        <w:rPr>
          <w:rFonts w:ascii="Calibri" w:hAnsi="Calibri"/>
          <w:bCs/>
          <w:sz w:val="20"/>
          <w:szCs w:val="20"/>
        </w:rPr>
      </w:pPr>
      <w:r w:rsidRPr="008F2727">
        <w:rPr>
          <w:rFonts w:ascii="Calibri" w:hAnsi="Calibri"/>
          <w:bCs/>
          <w:sz w:val="20"/>
          <w:szCs w:val="20"/>
        </w:rPr>
        <w:t xml:space="preserve">Zamawiający </w:t>
      </w:r>
      <w:r w:rsidR="00584CD8" w:rsidRPr="008F2727">
        <w:rPr>
          <w:rFonts w:ascii="Calibri" w:hAnsi="Calibri"/>
          <w:bCs/>
          <w:sz w:val="20"/>
          <w:szCs w:val="20"/>
        </w:rPr>
        <w:t xml:space="preserve">nie </w:t>
      </w:r>
      <w:r w:rsidRPr="008F2727">
        <w:rPr>
          <w:rFonts w:ascii="Calibri" w:hAnsi="Calibri"/>
          <w:bCs/>
          <w:sz w:val="20"/>
          <w:szCs w:val="20"/>
        </w:rPr>
        <w:t>przewiduje udzi</w:t>
      </w:r>
      <w:r w:rsidR="00132AFE">
        <w:rPr>
          <w:rFonts w:ascii="Calibri" w:hAnsi="Calibri"/>
          <w:bCs/>
          <w:sz w:val="20"/>
          <w:szCs w:val="20"/>
        </w:rPr>
        <w:t xml:space="preserve">elania zamówień, </w:t>
      </w:r>
      <w:r w:rsidR="00132AFE" w:rsidRPr="00132AFE">
        <w:rPr>
          <w:rFonts w:ascii="Calibri" w:hAnsi="Calibri"/>
          <w:bCs/>
          <w:sz w:val="20"/>
          <w:szCs w:val="20"/>
        </w:rPr>
        <w:t xml:space="preserve">o których mowa w art. 67 ust. 1 </w:t>
      </w:r>
      <w:proofErr w:type="spellStart"/>
      <w:r w:rsidR="00132AFE" w:rsidRPr="00132AFE">
        <w:rPr>
          <w:rFonts w:ascii="Calibri" w:hAnsi="Calibri"/>
          <w:bCs/>
          <w:sz w:val="20"/>
          <w:szCs w:val="20"/>
        </w:rPr>
        <w:t>pkt</w:t>
      </w:r>
      <w:proofErr w:type="spellEnd"/>
      <w:r w:rsidR="00132AFE" w:rsidRPr="00132AFE">
        <w:rPr>
          <w:rFonts w:ascii="Calibri" w:hAnsi="Calibri"/>
          <w:bCs/>
          <w:sz w:val="20"/>
          <w:szCs w:val="20"/>
        </w:rPr>
        <w:t xml:space="preserve"> 6</w:t>
      </w:r>
    </w:p>
    <w:p w:rsidR="009F23E1" w:rsidRPr="008F2727" w:rsidRDefault="009F23E1" w:rsidP="002522E9">
      <w:pPr>
        <w:pStyle w:val="Style12"/>
        <w:widowControl/>
        <w:tabs>
          <w:tab w:val="left" w:pos="710"/>
        </w:tabs>
        <w:jc w:val="both"/>
        <w:rPr>
          <w:rFonts w:ascii="Calibri" w:hAnsi="Calibri"/>
          <w:b/>
          <w:bCs/>
          <w:sz w:val="20"/>
          <w:szCs w:val="20"/>
        </w:rPr>
      </w:pPr>
    </w:p>
    <w:p w:rsidR="00054B8E" w:rsidRPr="008F2727" w:rsidRDefault="00054B8E" w:rsidP="002522E9">
      <w:pPr>
        <w:numPr>
          <w:ilvl w:val="0"/>
          <w:numId w:val="26"/>
        </w:numPr>
        <w:suppressAutoHyphens w:val="0"/>
        <w:ind w:left="0" w:hanging="567"/>
        <w:jc w:val="both"/>
        <w:rPr>
          <w:rFonts w:ascii="Calibri" w:hAnsi="Calibri"/>
          <w:b/>
          <w:sz w:val="20"/>
          <w:szCs w:val="20"/>
        </w:rPr>
      </w:pPr>
      <w:r w:rsidRPr="008F2727">
        <w:rPr>
          <w:rFonts w:ascii="Calibri" w:hAnsi="Calibri"/>
          <w:b/>
          <w:sz w:val="20"/>
          <w:szCs w:val="20"/>
        </w:rPr>
        <w:t>OPIS SPOSOBU PRZEDSTAWIANIA OFERT WARIANTOWYCH</w:t>
      </w:r>
    </w:p>
    <w:p w:rsidR="00054B8E" w:rsidRPr="008F2727" w:rsidRDefault="009F23E1" w:rsidP="002522E9">
      <w:pPr>
        <w:suppressAutoHyphens w:val="0"/>
        <w:jc w:val="both"/>
        <w:rPr>
          <w:rFonts w:ascii="Calibri" w:hAnsi="Calibri"/>
          <w:b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Zamawiający nie dopuszcza składania ofert wariantowych.</w:t>
      </w:r>
    </w:p>
    <w:p w:rsidR="00054B8E" w:rsidRPr="008F2727" w:rsidRDefault="00054B8E" w:rsidP="002522E9">
      <w:pPr>
        <w:suppressAutoHyphens w:val="0"/>
        <w:jc w:val="both"/>
        <w:rPr>
          <w:rFonts w:ascii="Calibri" w:hAnsi="Calibri"/>
          <w:b/>
          <w:sz w:val="20"/>
          <w:szCs w:val="20"/>
        </w:rPr>
      </w:pPr>
    </w:p>
    <w:p w:rsidR="00054B8E" w:rsidRPr="008F2727" w:rsidRDefault="00054B8E" w:rsidP="002522E9">
      <w:pPr>
        <w:numPr>
          <w:ilvl w:val="0"/>
          <w:numId w:val="26"/>
        </w:numPr>
        <w:suppressAutoHyphens w:val="0"/>
        <w:ind w:left="0" w:hanging="567"/>
        <w:jc w:val="both"/>
        <w:rPr>
          <w:rFonts w:ascii="Calibri" w:hAnsi="Calibri"/>
          <w:b/>
          <w:sz w:val="20"/>
          <w:szCs w:val="20"/>
        </w:rPr>
      </w:pPr>
      <w:r w:rsidRPr="008F2727">
        <w:rPr>
          <w:rFonts w:ascii="Calibri" w:hAnsi="Calibri"/>
          <w:b/>
          <w:sz w:val="20"/>
          <w:szCs w:val="20"/>
        </w:rPr>
        <w:t>TERMIN WYKONANIA ZAMÓWIENIA</w:t>
      </w:r>
    </w:p>
    <w:p w:rsidR="00DF28F6" w:rsidRPr="008F2727" w:rsidRDefault="007E498F" w:rsidP="002522E9">
      <w:pPr>
        <w:suppressAutoHyphens w:val="0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8F2727">
        <w:rPr>
          <w:rFonts w:ascii="Calibri" w:hAnsi="Calibri"/>
          <w:sz w:val="20"/>
          <w:szCs w:val="20"/>
        </w:rPr>
        <w:t>Zamówienie</w:t>
      </w:r>
      <w:r w:rsidR="0035294C" w:rsidRPr="008F2727">
        <w:rPr>
          <w:rFonts w:ascii="Calibri" w:hAnsi="Calibri"/>
          <w:sz w:val="20"/>
          <w:szCs w:val="20"/>
        </w:rPr>
        <w:t xml:space="preserve"> realizowane będzie w terminie </w:t>
      </w:r>
      <w:r w:rsidRPr="008F2727">
        <w:rPr>
          <w:rFonts w:ascii="Calibri" w:hAnsi="Calibri"/>
          <w:sz w:val="20"/>
          <w:szCs w:val="20"/>
        </w:rPr>
        <w:t>d</w:t>
      </w:r>
      <w:r w:rsidR="0035294C" w:rsidRPr="008F2727">
        <w:rPr>
          <w:rFonts w:ascii="Calibri" w:hAnsi="Calibri"/>
          <w:sz w:val="20"/>
          <w:szCs w:val="20"/>
        </w:rPr>
        <w:t>o</w:t>
      </w:r>
      <w:r w:rsidR="00AE6E1C" w:rsidRPr="008F2727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B243B5">
        <w:rPr>
          <w:rFonts w:ascii="Calibri" w:hAnsi="Calibri" w:cs="Calibri"/>
          <w:b/>
          <w:sz w:val="20"/>
          <w:szCs w:val="20"/>
          <w:u w:val="single"/>
        </w:rPr>
        <w:t>14</w:t>
      </w:r>
      <w:r w:rsidR="004C6CF1" w:rsidRPr="008F2727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AE6E1C" w:rsidRPr="008F2727">
        <w:rPr>
          <w:rFonts w:ascii="Calibri" w:hAnsi="Calibri" w:cs="Calibri"/>
          <w:b/>
          <w:sz w:val="20"/>
          <w:szCs w:val="20"/>
          <w:u w:val="single"/>
        </w:rPr>
        <w:t>dni od dnia zawarcia umowy</w:t>
      </w:r>
    </w:p>
    <w:p w:rsidR="00054B8E" w:rsidRPr="008F2727" w:rsidRDefault="00054B8E" w:rsidP="002522E9">
      <w:pPr>
        <w:suppressAutoHyphens w:val="0"/>
        <w:jc w:val="both"/>
        <w:rPr>
          <w:rFonts w:ascii="Calibri" w:hAnsi="Calibri"/>
          <w:b/>
          <w:sz w:val="20"/>
          <w:szCs w:val="20"/>
        </w:rPr>
      </w:pPr>
    </w:p>
    <w:p w:rsidR="00054B8E" w:rsidRPr="008F2727" w:rsidRDefault="00695D2F" w:rsidP="002522E9">
      <w:pPr>
        <w:pStyle w:val="Style12"/>
        <w:widowControl/>
        <w:tabs>
          <w:tab w:val="left" w:pos="0"/>
        </w:tabs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8F2727">
        <w:rPr>
          <w:rFonts w:ascii="Calibri" w:hAnsi="Calibri"/>
          <w:b/>
          <w:bCs/>
          <w:sz w:val="20"/>
          <w:szCs w:val="20"/>
          <w:u w:val="single"/>
        </w:rPr>
        <w:t xml:space="preserve">§ 6. </w:t>
      </w:r>
      <w:r w:rsidR="00054B8E" w:rsidRPr="008F2727">
        <w:rPr>
          <w:rFonts w:ascii="Calibri" w:hAnsi="Calibri"/>
          <w:b/>
          <w:sz w:val="20"/>
          <w:szCs w:val="20"/>
          <w:u w:val="single"/>
        </w:rPr>
        <w:t>OPIS WARUNKÓW UDZIAŁU W POSTĘPOWANIU</w:t>
      </w:r>
    </w:p>
    <w:p w:rsidR="00224C22" w:rsidRPr="008F2727" w:rsidRDefault="00224C22" w:rsidP="002522E9">
      <w:pPr>
        <w:tabs>
          <w:tab w:val="left" w:pos="900"/>
        </w:tabs>
        <w:jc w:val="both"/>
        <w:rPr>
          <w:rFonts w:ascii="Calibri" w:hAnsi="Calibri"/>
          <w:sz w:val="20"/>
          <w:szCs w:val="20"/>
        </w:rPr>
      </w:pPr>
    </w:p>
    <w:p w:rsidR="00967A88" w:rsidRPr="008F2727" w:rsidRDefault="00967A88" w:rsidP="002522E9">
      <w:pPr>
        <w:numPr>
          <w:ilvl w:val="0"/>
          <w:numId w:val="13"/>
        </w:numPr>
        <w:tabs>
          <w:tab w:val="clear" w:pos="90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O udzielenie zamówienia mogą ubiegać się wykonawcy, którzy spełniają warunki dotyczące:</w:t>
      </w:r>
    </w:p>
    <w:p w:rsidR="00967A88" w:rsidRPr="008F2727" w:rsidRDefault="00967A88" w:rsidP="002522E9">
      <w:pPr>
        <w:pStyle w:val="Tekstpodstawowy3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posiadania uprawnień do wykonywania określonej działalności lub czynności, jeżeli przepisy prawa nak</w:t>
      </w:r>
      <w:r w:rsidR="0023517F" w:rsidRPr="008F2727">
        <w:rPr>
          <w:rFonts w:ascii="Calibri" w:hAnsi="Calibri"/>
          <w:sz w:val="20"/>
          <w:szCs w:val="20"/>
        </w:rPr>
        <w:t>ładają obowiązek ich posiadania,</w:t>
      </w:r>
    </w:p>
    <w:p w:rsidR="00957F97" w:rsidRPr="008F2727" w:rsidRDefault="00967A88" w:rsidP="00957F97">
      <w:pPr>
        <w:pStyle w:val="Tekstpodstawowy3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lastRenderedPageBreak/>
        <w:t xml:space="preserve">posiadania wiedzy i doświadczenia, </w:t>
      </w:r>
    </w:p>
    <w:p w:rsidR="0035294C" w:rsidRPr="008F2727" w:rsidRDefault="00967A88" w:rsidP="00957F97">
      <w:pPr>
        <w:pStyle w:val="Tekstpodstawowy3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dysponowania  odpowiednim potencjałem technicznym oraz osobami zdolnymi do wykonania zamówienia, </w:t>
      </w:r>
    </w:p>
    <w:p w:rsidR="00967A88" w:rsidRPr="008F2727" w:rsidRDefault="00967A88" w:rsidP="002522E9">
      <w:pPr>
        <w:pStyle w:val="Tekstpodstawowy3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sytuacji ekonomicznej i finansowej. </w:t>
      </w:r>
    </w:p>
    <w:p w:rsidR="00967A88" w:rsidRPr="008F2727" w:rsidRDefault="00967A88" w:rsidP="002522E9">
      <w:pPr>
        <w:numPr>
          <w:ilvl w:val="0"/>
          <w:numId w:val="13"/>
        </w:numPr>
        <w:tabs>
          <w:tab w:val="clear" w:pos="90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W przypadku Wykonawców wspólnie ubiegających się o udzielenie zamówienia warunki określone w ust. 1 pkt 1) - 4) muszą zostać spełnione łącznie przez wszystkich Wykonawców. Ocena spełniania warunków udziału w postępowaniu nastąpi w formule „spełnia” „ nie spełnia”. </w:t>
      </w:r>
    </w:p>
    <w:p w:rsidR="00967A88" w:rsidRPr="008F2727" w:rsidRDefault="00967A88" w:rsidP="002522E9">
      <w:pPr>
        <w:numPr>
          <w:ilvl w:val="0"/>
          <w:numId w:val="13"/>
        </w:numPr>
        <w:tabs>
          <w:tab w:val="clear" w:pos="900"/>
          <w:tab w:val="num" w:pos="0"/>
        </w:tabs>
        <w:suppressAutoHyphens w:val="0"/>
        <w:ind w:left="0" w:hanging="567"/>
        <w:jc w:val="both"/>
        <w:rPr>
          <w:rFonts w:ascii="Calibri" w:hAnsi="Calibri"/>
          <w:b/>
          <w:sz w:val="20"/>
          <w:szCs w:val="20"/>
        </w:rPr>
      </w:pPr>
      <w:r w:rsidRPr="008F2727">
        <w:rPr>
          <w:rFonts w:ascii="Calibri" w:hAnsi="Calibri"/>
          <w:b/>
          <w:sz w:val="20"/>
          <w:szCs w:val="20"/>
        </w:rPr>
        <w:t xml:space="preserve">W celu </w:t>
      </w:r>
      <w:r w:rsidR="00A45D2D" w:rsidRPr="008F2727">
        <w:rPr>
          <w:rFonts w:ascii="Calibri" w:hAnsi="Calibri"/>
          <w:b/>
          <w:sz w:val="20"/>
          <w:szCs w:val="20"/>
        </w:rPr>
        <w:t>oceny</w:t>
      </w:r>
      <w:r w:rsidRPr="008F2727">
        <w:rPr>
          <w:rFonts w:ascii="Calibri" w:hAnsi="Calibri"/>
          <w:b/>
          <w:sz w:val="20"/>
          <w:szCs w:val="20"/>
        </w:rPr>
        <w:t xml:space="preserve"> spełniania warunków, o których mowa w ust. 1, oraz w celu wykazania braku podstaw do wykluczenia z postępowania, wykonawca ma obowiązek złożyć następujące dokumenty:</w:t>
      </w:r>
    </w:p>
    <w:p w:rsidR="00967A88" w:rsidRPr="008F2727" w:rsidRDefault="00967A88" w:rsidP="002522E9">
      <w:pPr>
        <w:numPr>
          <w:ilvl w:val="0"/>
          <w:numId w:val="15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wypełnione i podpisane oświadczenie o braku podstaw do wykluczenia z postępowania, którego wzór stanowi załącznik nr 2 do SIWZ. Jeżeli Wykonawcy wspólnie ubiegają się o udzielenie zamówienia dokument ten składa każdy z nich;</w:t>
      </w:r>
    </w:p>
    <w:p w:rsidR="00967A88" w:rsidRPr="008F2727" w:rsidRDefault="00967A88" w:rsidP="002522E9">
      <w:pPr>
        <w:numPr>
          <w:ilvl w:val="0"/>
          <w:numId w:val="15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ofert, a w stosunku do osób fizycznych oświadczenie w zakresie art. 24 ust. 1 pkt 2 ustawy. Jeżeli Wykonawcy wspólnie ubiegają się o udzielenie zamówienia dokument ten składa każdy z nich;</w:t>
      </w:r>
    </w:p>
    <w:p w:rsidR="00957F97" w:rsidRPr="008F2727" w:rsidRDefault="00967A88" w:rsidP="00DA5E4F">
      <w:pPr>
        <w:numPr>
          <w:ilvl w:val="0"/>
          <w:numId w:val="15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wypełnione i podpisane oświadczenie o spełnianiu warunków udziału w postępowaniu, którego wzór stanowi Załącznik nr 3 do SIWZ. Jeżeli Wykonawcy wspólnie ubiegają się o udzielenie zamówienia d</w:t>
      </w:r>
      <w:r w:rsidR="00957F97" w:rsidRPr="008F2727">
        <w:rPr>
          <w:rFonts w:ascii="Calibri" w:hAnsi="Calibri"/>
          <w:sz w:val="20"/>
          <w:szCs w:val="20"/>
        </w:rPr>
        <w:t>okument ten mogą złożyć łącznie</w:t>
      </w:r>
      <w:r w:rsidR="00DA5E4F" w:rsidRPr="008F2727">
        <w:rPr>
          <w:rFonts w:ascii="Calibri" w:hAnsi="Calibri"/>
          <w:sz w:val="20"/>
          <w:szCs w:val="20"/>
        </w:rPr>
        <w:t>.</w:t>
      </w:r>
    </w:p>
    <w:p w:rsidR="0035294C" w:rsidRPr="008F2727" w:rsidRDefault="0035294C" w:rsidP="002522E9">
      <w:pPr>
        <w:pStyle w:val="Akapitzlist"/>
        <w:numPr>
          <w:ilvl w:val="0"/>
          <w:numId w:val="13"/>
        </w:numPr>
        <w:tabs>
          <w:tab w:val="clear" w:pos="900"/>
          <w:tab w:val="right" w:pos="-1560"/>
          <w:tab w:val="num" w:pos="0"/>
        </w:tabs>
        <w:spacing w:after="0"/>
        <w:ind w:left="0" w:hanging="567"/>
        <w:rPr>
          <w:sz w:val="20"/>
          <w:szCs w:val="20"/>
        </w:rPr>
      </w:pPr>
      <w:r w:rsidRPr="008F2727">
        <w:rPr>
          <w:sz w:val="20"/>
          <w:szCs w:val="20"/>
        </w:rPr>
        <w:t>Jeżeli Wykonawca ma siedzibę lub miejsce zamieszkania poza terytorium Rzeczypospolitej Polskiej, zamiast dokumentu o którym mowa w ust. 3 pkt 2) składa dokument lub dokumenty, wystawione w kraju, w którym ma siedzibę lub miejsce zamieszkania, potwierdzające odpowiednio, że nie otwarto jego likwidacji ani nie ogłoszono upadłości.</w:t>
      </w:r>
    </w:p>
    <w:p w:rsidR="0035294C" w:rsidRPr="008F2727" w:rsidRDefault="0035294C" w:rsidP="002522E9">
      <w:pPr>
        <w:pStyle w:val="Akapitzlist"/>
        <w:numPr>
          <w:ilvl w:val="0"/>
          <w:numId w:val="13"/>
        </w:numPr>
        <w:tabs>
          <w:tab w:val="clear" w:pos="900"/>
          <w:tab w:val="right" w:pos="-1560"/>
          <w:tab w:val="num" w:pos="0"/>
        </w:tabs>
        <w:spacing w:after="0"/>
        <w:ind w:left="0" w:hanging="567"/>
        <w:rPr>
          <w:sz w:val="20"/>
          <w:szCs w:val="20"/>
        </w:rPr>
      </w:pPr>
      <w:r w:rsidRPr="008F2727">
        <w:rPr>
          <w:sz w:val="20"/>
          <w:szCs w:val="20"/>
        </w:rPr>
        <w:t>Dokumenty, o których mowa w ust. 4 powinny być wystawione nie wcześniej niż 6 miesięcy przed upływem terminu składania ofert.</w:t>
      </w:r>
    </w:p>
    <w:p w:rsidR="0035294C" w:rsidRPr="008F2727" w:rsidRDefault="0035294C" w:rsidP="002522E9">
      <w:pPr>
        <w:pStyle w:val="Akapitzlist"/>
        <w:numPr>
          <w:ilvl w:val="0"/>
          <w:numId w:val="13"/>
        </w:numPr>
        <w:tabs>
          <w:tab w:val="clear" w:pos="900"/>
          <w:tab w:val="right" w:pos="-1560"/>
          <w:tab w:val="num" w:pos="0"/>
        </w:tabs>
        <w:spacing w:after="0"/>
        <w:ind w:left="0" w:hanging="567"/>
        <w:rPr>
          <w:sz w:val="20"/>
          <w:szCs w:val="20"/>
        </w:rPr>
      </w:pPr>
      <w:r w:rsidRPr="008F2727">
        <w:rPr>
          <w:sz w:val="20"/>
          <w:szCs w:val="20"/>
        </w:rPr>
        <w:t>Jeżeli w miejscu zamieszkania osoby lub w kraju, w którym Wykonawca ma siedzibę lub miejsce zamieszkania, nie wydaje się dok</w:t>
      </w:r>
      <w:r w:rsidR="002522E9" w:rsidRPr="008F2727">
        <w:rPr>
          <w:sz w:val="20"/>
          <w:szCs w:val="20"/>
        </w:rPr>
        <w:t>umentów, o których mowa w ust. 4</w:t>
      </w:r>
      <w:r w:rsidRPr="008F2727">
        <w:rPr>
          <w:sz w:val="20"/>
          <w:szCs w:val="20"/>
        </w:rPr>
        <w:t>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zamieszkania.</w:t>
      </w:r>
    </w:p>
    <w:p w:rsidR="0035294C" w:rsidRPr="008F2727" w:rsidRDefault="0035294C" w:rsidP="002522E9">
      <w:pPr>
        <w:pStyle w:val="Akapitzlist"/>
        <w:numPr>
          <w:ilvl w:val="0"/>
          <w:numId w:val="13"/>
        </w:numPr>
        <w:tabs>
          <w:tab w:val="clear" w:pos="900"/>
          <w:tab w:val="right" w:pos="-1560"/>
          <w:tab w:val="num" w:pos="0"/>
        </w:tabs>
        <w:spacing w:after="0"/>
        <w:ind w:left="0" w:hanging="567"/>
        <w:rPr>
          <w:sz w:val="20"/>
          <w:szCs w:val="20"/>
        </w:rPr>
      </w:pPr>
      <w:r w:rsidRPr="008F2727">
        <w:rPr>
          <w:sz w:val="20"/>
          <w:szCs w:val="20"/>
        </w:rPr>
        <w:t>W zakresie terminu, w którym powinny być wystawione dokumenty o których mowa w ust. 6 stosuje się odpowiednio postanowienia ust. 5.</w:t>
      </w:r>
    </w:p>
    <w:p w:rsidR="0035294C" w:rsidRPr="008F2727" w:rsidRDefault="0035294C" w:rsidP="002522E9">
      <w:pPr>
        <w:pStyle w:val="Akapitzlist"/>
        <w:numPr>
          <w:ilvl w:val="0"/>
          <w:numId w:val="13"/>
        </w:numPr>
        <w:tabs>
          <w:tab w:val="clear" w:pos="900"/>
          <w:tab w:val="right" w:pos="-1560"/>
          <w:tab w:val="num" w:pos="0"/>
        </w:tabs>
        <w:spacing w:after="0"/>
        <w:ind w:left="0" w:hanging="567"/>
        <w:rPr>
          <w:sz w:val="20"/>
          <w:szCs w:val="20"/>
        </w:rPr>
      </w:pPr>
      <w:r w:rsidRPr="008F2727">
        <w:rPr>
          <w:sz w:val="20"/>
          <w:szCs w:val="20"/>
        </w:rPr>
        <w:t xml:space="preserve">Dokumenty sporządzone w języku obcym są składane wraz z tłumaczeniem na język polski.   </w:t>
      </w:r>
    </w:p>
    <w:p w:rsidR="0035294C" w:rsidRPr="008F2727" w:rsidRDefault="0035294C" w:rsidP="002522E9">
      <w:pPr>
        <w:pStyle w:val="Akapitzlist"/>
        <w:numPr>
          <w:ilvl w:val="0"/>
          <w:numId w:val="13"/>
        </w:numPr>
        <w:tabs>
          <w:tab w:val="clear" w:pos="900"/>
          <w:tab w:val="right" w:pos="-1560"/>
          <w:tab w:val="num" w:pos="0"/>
        </w:tabs>
        <w:spacing w:after="0"/>
        <w:ind w:left="0" w:hanging="567"/>
        <w:rPr>
          <w:sz w:val="20"/>
          <w:szCs w:val="20"/>
        </w:rPr>
      </w:pPr>
      <w:r w:rsidRPr="008F2727">
        <w:rPr>
          <w:bCs/>
          <w:sz w:val="20"/>
          <w:szCs w:val="20"/>
        </w:rPr>
        <w:t>Wymagane dokumenty powinny być przedstawione w formie oryginału lub kserokopii potwierdzonej za zgodność z oryginałem przez osobę lub osoby, uprawnione od reprezentowania Wykonawcy  z wyjątkiem oświadczenia o którym mowa w ust. 3 pkt 3, które powinno być przedstawione w oryginale.</w:t>
      </w:r>
    </w:p>
    <w:p w:rsidR="0035294C" w:rsidRPr="008F2727" w:rsidRDefault="0035294C" w:rsidP="002522E9">
      <w:pPr>
        <w:pStyle w:val="Akapitzlist"/>
        <w:numPr>
          <w:ilvl w:val="0"/>
          <w:numId w:val="13"/>
        </w:numPr>
        <w:tabs>
          <w:tab w:val="clear" w:pos="900"/>
          <w:tab w:val="right" w:pos="-1560"/>
          <w:tab w:val="num" w:pos="0"/>
        </w:tabs>
        <w:spacing w:after="0"/>
        <w:ind w:left="0" w:hanging="567"/>
        <w:rPr>
          <w:sz w:val="20"/>
          <w:szCs w:val="20"/>
        </w:rPr>
      </w:pPr>
      <w:r w:rsidRPr="008F2727">
        <w:rPr>
          <w:bCs/>
          <w:sz w:val="20"/>
          <w:szCs w:val="20"/>
        </w:rPr>
        <w:t xml:space="preserve">Jeżeli Wykonawca, wykazując spełnianie warunków, o których mowa w art. 22 ust. 1 </w:t>
      </w:r>
      <w:proofErr w:type="spellStart"/>
      <w:r w:rsidRPr="008F2727">
        <w:rPr>
          <w:bCs/>
          <w:sz w:val="20"/>
          <w:szCs w:val="20"/>
        </w:rPr>
        <w:t>pkt</w:t>
      </w:r>
      <w:proofErr w:type="spellEnd"/>
      <w:r w:rsidRPr="008F2727">
        <w:rPr>
          <w:bCs/>
          <w:sz w:val="20"/>
          <w:szCs w:val="20"/>
        </w:rPr>
        <w:t xml:space="preserve"> 2-4 u</w:t>
      </w:r>
      <w:r w:rsidR="009024CF">
        <w:rPr>
          <w:bCs/>
          <w:sz w:val="20"/>
          <w:szCs w:val="20"/>
        </w:rPr>
        <w:t xml:space="preserve"> </w:t>
      </w:r>
      <w:proofErr w:type="spellStart"/>
      <w:r w:rsidRPr="008F2727">
        <w:rPr>
          <w:bCs/>
          <w:sz w:val="20"/>
          <w:szCs w:val="20"/>
        </w:rPr>
        <w:t>Pzp</w:t>
      </w:r>
      <w:proofErr w:type="spellEnd"/>
      <w:r w:rsidRPr="008F2727">
        <w:rPr>
          <w:bCs/>
          <w:sz w:val="20"/>
          <w:szCs w:val="20"/>
        </w:rPr>
        <w:t xml:space="preserve"> określonych w ust. 1 polega na zasobach innych podmiotów, na zasadach określonych w art. 26 ust. 2b u</w:t>
      </w:r>
      <w:r w:rsidR="009024CF">
        <w:rPr>
          <w:bCs/>
          <w:sz w:val="20"/>
          <w:szCs w:val="20"/>
        </w:rPr>
        <w:t xml:space="preserve"> </w:t>
      </w:r>
      <w:proofErr w:type="spellStart"/>
      <w:r w:rsidRPr="008F2727">
        <w:rPr>
          <w:bCs/>
          <w:sz w:val="20"/>
          <w:szCs w:val="20"/>
        </w:rPr>
        <w:t>Pzp</w:t>
      </w:r>
      <w:proofErr w:type="spellEnd"/>
      <w:r w:rsidRPr="008F2727">
        <w:rPr>
          <w:bCs/>
          <w:sz w:val="20"/>
          <w:szCs w:val="20"/>
        </w:rPr>
        <w:t>, a podmioty te będą brały udział w realizacji części zamówienia, Zamawiający żąda przedstawienia w odniesieniu do tych podmiotów dokumentów wymienionych w ust. 3 pkt 1) i 2) . Postanowienia dotyczące podmiotów, które mają siedzibę lub miejsce zamieszkania poza granicami Rzeczypospolitej stosuje się odpowiednio.</w:t>
      </w:r>
    </w:p>
    <w:p w:rsidR="0035294C" w:rsidRPr="008F2727" w:rsidRDefault="0035294C" w:rsidP="002522E9">
      <w:pPr>
        <w:pStyle w:val="Akapitzlist"/>
        <w:numPr>
          <w:ilvl w:val="0"/>
          <w:numId w:val="13"/>
        </w:numPr>
        <w:tabs>
          <w:tab w:val="clear" w:pos="900"/>
          <w:tab w:val="right" w:pos="-1560"/>
          <w:tab w:val="num" w:pos="0"/>
        </w:tabs>
        <w:spacing w:after="0"/>
        <w:ind w:left="0" w:hanging="567"/>
        <w:rPr>
          <w:sz w:val="20"/>
          <w:szCs w:val="20"/>
        </w:rPr>
      </w:pPr>
      <w:r w:rsidRPr="008F2727">
        <w:rPr>
          <w:bCs/>
          <w:sz w:val="20"/>
          <w:szCs w:val="20"/>
        </w:rPr>
        <w:t>Jeżeli Wykonawca, wykazując spełnianie warunków, o których mowa w art. 22 ust. 1 u</w:t>
      </w:r>
      <w:r w:rsidR="009024CF">
        <w:rPr>
          <w:bCs/>
          <w:sz w:val="20"/>
          <w:szCs w:val="20"/>
        </w:rPr>
        <w:t xml:space="preserve"> </w:t>
      </w:r>
      <w:proofErr w:type="spellStart"/>
      <w:r w:rsidRPr="008F2727">
        <w:rPr>
          <w:bCs/>
          <w:sz w:val="20"/>
          <w:szCs w:val="20"/>
        </w:rPr>
        <w:t>Pzp</w:t>
      </w:r>
      <w:proofErr w:type="spellEnd"/>
      <w:r w:rsidRPr="008F2727">
        <w:rPr>
          <w:bCs/>
          <w:sz w:val="20"/>
          <w:szCs w:val="20"/>
        </w:rPr>
        <w:t xml:space="preserve"> określonych w ust. 1 pkt 2) – 4) polega na zasobach innych podmiotów, na zasadach określonych w art. 26 ust. 2b u</w:t>
      </w:r>
      <w:r w:rsidR="009024CF">
        <w:rPr>
          <w:bCs/>
          <w:sz w:val="20"/>
          <w:szCs w:val="20"/>
        </w:rPr>
        <w:t xml:space="preserve"> </w:t>
      </w:r>
      <w:proofErr w:type="spellStart"/>
      <w:r w:rsidRPr="008F2727">
        <w:rPr>
          <w:bCs/>
          <w:sz w:val="20"/>
          <w:szCs w:val="20"/>
        </w:rPr>
        <w:t>Pzp</w:t>
      </w:r>
      <w:proofErr w:type="spellEnd"/>
      <w:r w:rsidRPr="008F2727">
        <w:rPr>
          <w:bCs/>
          <w:sz w:val="20"/>
          <w:szCs w:val="20"/>
        </w:rPr>
        <w:t xml:space="preserve">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:rsidR="0035294C" w:rsidRPr="008F2727" w:rsidRDefault="0035294C" w:rsidP="002522E9">
      <w:pPr>
        <w:pStyle w:val="Akapitzlist"/>
        <w:numPr>
          <w:ilvl w:val="0"/>
          <w:numId w:val="13"/>
        </w:numPr>
        <w:tabs>
          <w:tab w:val="clear" w:pos="900"/>
          <w:tab w:val="right" w:pos="-1560"/>
          <w:tab w:val="num" w:pos="0"/>
        </w:tabs>
        <w:spacing w:after="0"/>
        <w:ind w:left="0" w:hanging="567"/>
        <w:rPr>
          <w:sz w:val="20"/>
          <w:szCs w:val="20"/>
        </w:rPr>
      </w:pPr>
      <w:r w:rsidRPr="008F2727">
        <w:rPr>
          <w:bCs/>
          <w:sz w:val="20"/>
          <w:szCs w:val="20"/>
        </w:rPr>
        <w:t>W przypadku wykonawców wspólnie ubiegających się o udzielenie zamówienia oraz w przypadku podmiotów, o których mowa w ust. 11 kopie dokumentów dotyczących odpowiednio wykonawcy lub tych podmiotów są poświadczane za zgodność z oryginałem przez wykonawcę lub te podmioty.</w:t>
      </w:r>
    </w:p>
    <w:p w:rsidR="0035294C" w:rsidRPr="008F2727" w:rsidRDefault="0035294C" w:rsidP="002522E9">
      <w:pPr>
        <w:pStyle w:val="Akapitzlist"/>
        <w:numPr>
          <w:ilvl w:val="0"/>
          <w:numId w:val="13"/>
        </w:numPr>
        <w:tabs>
          <w:tab w:val="clear" w:pos="900"/>
          <w:tab w:val="right" w:pos="-1560"/>
          <w:tab w:val="num" w:pos="0"/>
        </w:tabs>
        <w:spacing w:after="0"/>
        <w:ind w:left="0" w:hanging="567"/>
        <w:rPr>
          <w:sz w:val="20"/>
          <w:szCs w:val="20"/>
        </w:rPr>
      </w:pPr>
      <w:r w:rsidRPr="008F2727">
        <w:rPr>
          <w:bCs/>
          <w:sz w:val="20"/>
          <w:szCs w:val="20"/>
        </w:rPr>
        <w:t>Jeżeli Wykonawcy wspólnie ubiegają się o udzielenie zamówienia, ustanawiają pełnomocnika do reprezentowania ich w postępowaniu albo do reprezentowania ich w postępowaniu i zawarcia umowy. Stosowne pełnomocnictwo w oryginale lub w postaci kopii poświadczonej notarialnie należy dołączyć do oferty.</w:t>
      </w:r>
    </w:p>
    <w:p w:rsidR="00DA5E4F" w:rsidRPr="008F2727" w:rsidRDefault="00DA5E4F" w:rsidP="00DA5E4F">
      <w:pPr>
        <w:widowControl w:val="0"/>
        <w:numPr>
          <w:ilvl w:val="0"/>
          <w:numId w:val="13"/>
        </w:numPr>
        <w:tabs>
          <w:tab w:val="clear" w:pos="900"/>
          <w:tab w:val="num" w:pos="0"/>
        </w:tabs>
        <w:suppressAutoHyphens w:val="0"/>
        <w:overflowPunct w:val="0"/>
        <w:autoSpaceDE w:val="0"/>
        <w:autoSpaceDN w:val="0"/>
        <w:adjustRightInd w:val="0"/>
        <w:ind w:left="0" w:hanging="567"/>
        <w:jc w:val="both"/>
        <w:textAlignment w:val="baseline"/>
        <w:rPr>
          <w:rFonts w:ascii="Calibri" w:hAnsi="Calibri"/>
          <w:b/>
          <w:sz w:val="20"/>
          <w:szCs w:val="20"/>
          <w:lang w:eastAsia="pl-PL"/>
        </w:rPr>
      </w:pPr>
      <w:r w:rsidRPr="008F2727">
        <w:rPr>
          <w:rFonts w:ascii="Calibri" w:hAnsi="Calibri"/>
          <w:bCs/>
          <w:sz w:val="20"/>
          <w:szCs w:val="20"/>
          <w:lang w:eastAsia="pl-PL"/>
        </w:rPr>
        <w:t xml:space="preserve">Jeżeli uprawnienie do reprezentacji osoby podpisującej ofertę nie wynika z załączonego dokumentu rejestrowego, do oferty należy dołączyć także pełnomocnictwo w oryginale lub w postaci kopii poświadczonej </w:t>
      </w:r>
      <w:r w:rsidRPr="008F2727">
        <w:rPr>
          <w:rFonts w:ascii="Calibri" w:hAnsi="Calibri"/>
          <w:bCs/>
          <w:sz w:val="20"/>
          <w:szCs w:val="20"/>
          <w:lang w:eastAsia="pl-PL"/>
        </w:rPr>
        <w:lastRenderedPageBreak/>
        <w:t>notarialnie.</w:t>
      </w:r>
    </w:p>
    <w:p w:rsidR="00DA5E4F" w:rsidRDefault="00DA5E4F" w:rsidP="00DA5E4F">
      <w:pPr>
        <w:numPr>
          <w:ilvl w:val="0"/>
          <w:numId w:val="13"/>
        </w:numPr>
        <w:tabs>
          <w:tab w:val="clear" w:pos="900"/>
          <w:tab w:val="num" w:pos="0"/>
          <w:tab w:val="num" w:pos="360"/>
        </w:tabs>
        <w:suppressAutoHyphens w:val="0"/>
        <w:ind w:left="0" w:hanging="567"/>
        <w:jc w:val="both"/>
        <w:rPr>
          <w:rFonts w:ascii="Calibri" w:hAnsi="Calibri"/>
          <w:bCs/>
          <w:sz w:val="20"/>
          <w:szCs w:val="20"/>
        </w:rPr>
      </w:pPr>
      <w:r w:rsidRPr="008F2727">
        <w:rPr>
          <w:rFonts w:ascii="Calibri" w:hAnsi="Calibri"/>
          <w:bCs/>
          <w:sz w:val="20"/>
          <w:szCs w:val="20"/>
        </w:rPr>
        <w:t xml:space="preserve">Wykonawca wraz z ofertą składa listę podmiotów należących do tej samej grupy kapitałowej, o której mowa w art. 24 ust. 2 </w:t>
      </w:r>
      <w:proofErr w:type="spellStart"/>
      <w:r w:rsidRPr="008F2727">
        <w:rPr>
          <w:rFonts w:ascii="Calibri" w:hAnsi="Calibri"/>
          <w:bCs/>
          <w:sz w:val="20"/>
          <w:szCs w:val="20"/>
        </w:rPr>
        <w:t>pkt</w:t>
      </w:r>
      <w:proofErr w:type="spellEnd"/>
      <w:r w:rsidRPr="008F2727">
        <w:rPr>
          <w:rFonts w:ascii="Calibri" w:hAnsi="Calibri"/>
          <w:bCs/>
          <w:sz w:val="20"/>
          <w:szCs w:val="20"/>
        </w:rPr>
        <w:t xml:space="preserve"> 5 u</w:t>
      </w:r>
      <w:r w:rsidR="009024CF">
        <w:rPr>
          <w:rFonts w:ascii="Calibri" w:hAnsi="Calibri"/>
          <w:bCs/>
          <w:sz w:val="20"/>
          <w:szCs w:val="20"/>
        </w:rPr>
        <w:t xml:space="preserve"> </w:t>
      </w:r>
      <w:proofErr w:type="spellStart"/>
      <w:r w:rsidRPr="008F2727">
        <w:rPr>
          <w:rFonts w:ascii="Calibri" w:hAnsi="Calibri"/>
          <w:bCs/>
          <w:sz w:val="20"/>
          <w:szCs w:val="20"/>
        </w:rPr>
        <w:t>Pzp</w:t>
      </w:r>
      <w:proofErr w:type="spellEnd"/>
      <w:r w:rsidRPr="008F2727">
        <w:rPr>
          <w:rFonts w:ascii="Calibri" w:hAnsi="Calibri"/>
          <w:bCs/>
          <w:sz w:val="20"/>
          <w:szCs w:val="20"/>
        </w:rPr>
        <w:t>, albo informację o tym, że nie należy do grupy kapitałowej, sporządzona wg wzoru stanowiącego Załącznik do SIWZ</w:t>
      </w:r>
      <w:r w:rsidR="009024CF">
        <w:rPr>
          <w:rFonts w:ascii="Calibri" w:hAnsi="Calibri"/>
          <w:bCs/>
          <w:sz w:val="20"/>
          <w:szCs w:val="20"/>
        </w:rPr>
        <w:t>.</w:t>
      </w:r>
    </w:p>
    <w:p w:rsidR="00244D6F" w:rsidRPr="00B243B5" w:rsidRDefault="00A95C48" w:rsidP="00244D6F">
      <w:pPr>
        <w:numPr>
          <w:ilvl w:val="0"/>
          <w:numId w:val="13"/>
        </w:numPr>
        <w:tabs>
          <w:tab w:val="clear" w:pos="900"/>
        </w:tabs>
        <w:suppressAutoHyphens w:val="0"/>
        <w:ind w:left="-142"/>
        <w:jc w:val="both"/>
        <w:rPr>
          <w:rFonts w:ascii="Calibri" w:hAnsi="Calibri"/>
          <w:b/>
          <w:sz w:val="20"/>
          <w:szCs w:val="20"/>
        </w:rPr>
      </w:pPr>
      <w:r w:rsidRPr="00B243B5">
        <w:rPr>
          <w:rFonts w:ascii="Calibri" w:hAnsi="Calibri"/>
          <w:b/>
          <w:sz w:val="20"/>
          <w:szCs w:val="20"/>
        </w:rPr>
        <w:t xml:space="preserve">Dla punktów 1-10 z Załącznika nr 1 </w:t>
      </w:r>
      <w:r w:rsidR="00244D6F" w:rsidRPr="00B243B5">
        <w:rPr>
          <w:rFonts w:ascii="Calibri" w:hAnsi="Calibri"/>
          <w:b/>
          <w:sz w:val="20"/>
          <w:szCs w:val="20"/>
        </w:rPr>
        <w:t>Wykonawca jest zobowiązany dołączyć podpisaną specyfikację oferowanego sprzętu, gdzie będą podane modele oferowanych urządzeń bądź ich specyfikacja techniczna umożliwiające weryfikację ich zgodności z Załącznikiem nr 1.</w:t>
      </w:r>
    </w:p>
    <w:p w:rsidR="00DA5E4F" w:rsidRPr="008F2727" w:rsidRDefault="00DA5E4F" w:rsidP="00DA5E4F">
      <w:pPr>
        <w:pStyle w:val="Akapitzlist"/>
        <w:tabs>
          <w:tab w:val="right" w:pos="-1560"/>
        </w:tabs>
        <w:spacing w:after="0"/>
        <w:ind w:left="0"/>
        <w:rPr>
          <w:sz w:val="20"/>
          <w:szCs w:val="20"/>
        </w:rPr>
      </w:pPr>
    </w:p>
    <w:p w:rsidR="00571230" w:rsidRPr="008F2727" w:rsidRDefault="00571230" w:rsidP="002522E9">
      <w:pPr>
        <w:suppressAutoHyphens w:val="0"/>
        <w:jc w:val="both"/>
        <w:rPr>
          <w:rFonts w:ascii="Calibri" w:hAnsi="Calibri"/>
          <w:b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jc w:val="both"/>
        <w:rPr>
          <w:rFonts w:ascii="Calibri" w:hAnsi="Calibri" w:cs="Times New Roman"/>
          <w:sz w:val="20"/>
          <w:szCs w:val="20"/>
          <w:u w:val="single"/>
        </w:rPr>
      </w:pPr>
      <w:bookmarkStart w:id="1" w:name="_Toc114133730"/>
      <w:bookmarkStart w:id="2" w:name="_Toc114134221"/>
      <w:bookmarkStart w:id="3" w:name="_Toc135036178"/>
      <w:r w:rsidRPr="008F2727">
        <w:rPr>
          <w:rFonts w:ascii="Calibri" w:hAnsi="Calibri" w:cs="Times New Roman"/>
          <w:sz w:val="20"/>
          <w:szCs w:val="20"/>
          <w:u w:val="single"/>
        </w:rPr>
        <w:t>§ 7 Informacja o sposobie porozumiewania się zamawiającego z wykonawcami oraz przekazywania oświadczeń lub dokumentów, a także wskazanie osób uprawnionych do porozumiewania się z wykonawcami</w:t>
      </w:r>
      <w:bookmarkEnd w:id="1"/>
      <w:bookmarkEnd w:id="2"/>
      <w:bookmarkEnd w:id="3"/>
    </w:p>
    <w:p w:rsidR="00A45D2D" w:rsidRPr="008F2727" w:rsidRDefault="00FB4C38" w:rsidP="004353F8">
      <w:pPr>
        <w:numPr>
          <w:ilvl w:val="6"/>
          <w:numId w:val="19"/>
        </w:numPr>
        <w:tabs>
          <w:tab w:val="clear" w:pos="36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Osobą uprawnioną do kontaktu z Wykonawcami jest </w:t>
      </w:r>
      <w:r w:rsidR="00BA7176">
        <w:rPr>
          <w:rFonts w:ascii="Calibri" w:hAnsi="Calibri"/>
          <w:sz w:val="20"/>
          <w:szCs w:val="20"/>
        </w:rPr>
        <w:t xml:space="preserve">Andrzej Makówka, </w:t>
      </w:r>
      <w:r w:rsidR="00E1071D" w:rsidRPr="00E1071D">
        <w:rPr>
          <w:rFonts w:ascii="Calibri" w:hAnsi="Calibri"/>
          <w:sz w:val="20"/>
          <w:szCs w:val="20"/>
        </w:rPr>
        <w:t>tel. 511674257</w:t>
      </w:r>
      <w:r w:rsidR="00E1071D">
        <w:rPr>
          <w:rFonts w:ascii="Calibri" w:hAnsi="Calibri"/>
          <w:sz w:val="20"/>
          <w:szCs w:val="20"/>
        </w:rPr>
        <w:t>.</w:t>
      </w:r>
    </w:p>
    <w:p w:rsidR="00A45D2D" w:rsidRPr="008F2727" w:rsidRDefault="00FB4C38" w:rsidP="00DA5E4F">
      <w:pPr>
        <w:numPr>
          <w:ilvl w:val="6"/>
          <w:numId w:val="19"/>
        </w:numPr>
        <w:tabs>
          <w:tab w:val="clear" w:pos="36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Treść zapytań wraz z wyjaśnieniami treści SIWZ będzie zamieszczana na stronie internetowej zamawiającego</w:t>
      </w:r>
      <w:r w:rsidR="00FD589F">
        <w:rPr>
          <w:rFonts w:ascii="Calibri" w:hAnsi="Calibri"/>
          <w:sz w:val="20"/>
          <w:szCs w:val="20"/>
        </w:rPr>
        <w:t>.</w:t>
      </w:r>
      <w:r w:rsidRPr="008F2727">
        <w:rPr>
          <w:rFonts w:ascii="Calibri" w:hAnsi="Calibri"/>
          <w:sz w:val="20"/>
          <w:szCs w:val="20"/>
        </w:rPr>
        <w:t xml:space="preserve"> </w:t>
      </w:r>
    </w:p>
    <w:p w:rsidR="00FB4C38" w:rsidRPr="008F2727" w:rsidRDefault="00FB4C38" w:rsidP="00DA5E4F">
      <w:pPr>
        <w:numPr>
          <w:ilvl w:val="6"/>
          <w:numId w:val="19"/>
        </w:numPr>
        <w:tabs>
          <w:tab w:val="clear" w:pos="36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W prowadzonym postępowaniu wszelkie oświadczenia, wnioski, zawiadomienia oraz informacje przekazywane są za pomocą faksu lub drogą elektroniczną.</w:t>
      </w:r>
    </w:p>
    <w:p w:rsidR="00FB4C38" w:rsidRDefault="00FB4C38" w:rsidP="00533EA9">
      <w:pPr>
        <w:tabs>
          <w:tab w:val="num" w:pos="0"/>
        </w:tabs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Wszelką korespondencję dotyczącą prowadzonego postępowania należy kierować na adres Zamawiającego:</w:t>
      </w:r>
      <w:r w:rsidR="00533EA9" w:rsidRPr="00533EA9">
        <w:rPr>
          <w:rFonts w:ascii="Calibri" w:hAnsi="Calibri"/>
          <w:sz w:val="20"/>
          <w:szCs w:val="20"/>
        </w:rPr>
        <w:t xml:space="preserve"> </w:t>
      </w:r>
      <w:r w:rsidR="00533EA9">
        <w:rPr>
          <w:rFonts w:ascii="Calibri" w:hAnsi="Calibri"/>
          <w:sz w:val="20"/>
          <w:szCs w:val="20"/>
        </w:rPr>
        <w:t>Zespół Szkół Licealnych im. B. Chrobrego /Technikum Nr 2</w:t>
      </w:r>
      <w:r w:rsidR="00533EA9" w:rsidRPr="00DA0861">
        <w:rPr>
          <w:rFonts w:ascii="Calibri" w:hAnsi="Calibri"/>
          <w:sz w:val="20"/>
          <w:szCs w:val="20"/>
        </w:rPr>
        <w:t xml:space="preserve"> ,</w:t>
      </w:r>
      <w:r w:rsidR="00533EA9">
        <w:rPr>
          <w:rFonts w:ascii="Calibri" w:hAnsi="Calibri"/>
          <w:sz w:val="20"/>
          <w:szCs w:val="20"/>
        </w:rPr>
        <w:t xml:space="preserve"> </w:t>
      </w:r>
      <w:r w:rsidR="00533EA9" w:rsidRPr="00DA0861">
        <w:rPr>
          <w:rFonts w:ascii="Calibri" w:hAnsi="Calibri"/>
          <w:sz w:val="20"/>
          <w:szCs w:val="20"/>
        </w:rPr>
        <w:t>ul. M. Curie-Skłodowskiej 6,</w:t>
      </w:r>
      <w:r w:rsidR="00533EA9">
        <w:rPr>
          <w:rFonts w:ascii="Calibri" w:hAnsi="Calibri"/>
          <w:sz w:val="20"/>
          <w:szCs w:val="20"/>
        </w:rPr>
        <w:t xml:space="preserve"> </w:t>
      </w:r>
      <w:r w:rsidR="00533EA9" w:rsidRPr="00DA0861">
        <w:rPr>
          <w:rFonts w:ascii="Calibri" w:hAnsi="Calibri"/>
          <w:sz w:val="20"/>
          <w:szCs w:val="20"/>
        </w:rPr>
        <w:t>37</w:t>
      </w:r>
      <w:r w:rsidR="00533EA9">
        <w:rPr>
          <w:rFonts w:ascii="Calibri" w:hAnsi="Calibri"/>
          <w:sz w:val="20"/>
          <w:szCs w:val="20"/>
        </w:rPr>
        <w:t>-300 Leżajsk</w:t>
      </w:r>
    </w:p>
    <w:p w:rsidR="00533EA9" w:rsidRPr="008F2727" w:rsidRDefault="00533EA9" w:rsidP="00533EA9">
      <w:pPr>
        <w:suppressAutoHyphens w:val="0"/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jc w:val="both"/>
        <w:rPr>
          <w:rFonts w:ascii="Calibri" w:hAnsi="Calibri" w:cs="Times New Roman"/>
          <w:sz w:val="20"/>
          <w:szCs w:val="20"/>
          <w:u w:val="single"/>
        </w:rPr>
      </w:pPr>
      <w:r w:rsidRPr="008F2727">
        <w:rPr>
          <w:rFonts w:ascii="Calibri" w:hAnsi="Calibri" w:cs="Times New Roman"/>
          <w:sz w:val="20"/>
          <w:szCs w:val="20"/>
          <w:u w:val="single"/>
        </w:rPr>
        <w:t>§ 8 Wymagania dotyczące wadium</w:t>
      </w: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Nie dotyczy</w:t>
      </w:r>
    </w:p>
    <w:p w:rsidR="00FB4C38" w:rsidRPr="008F2727" w:rsidRDefault="00FB4C38" w:rsidP="002522E9">
      <w:pPr>
        <w:ind w:left="360"/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jc w:val="both"/>
        <w:rPr>
          <w:rFonts w:ascii="Calibri" w:hAnsi="Calibri" w:cs="Times New Roman"/>
          <w:sz w:val="20"/>
          <w:szCs w:val="20"/>
          <w:u w:val="single"/>
        </w:rPr>
      </w:pPr>
      <w:bookmarkStart w:id="4" w:name="_Toc114133732"/>
      <w:bookmarkStart w:id="5" w:name="_Toc114134223"/>
      <w:bookmarkStart w:id="6" w:name="_Toc135036179"/>
      <w:r w:rsidRPr="008F2727">
        <w:rPr>
          <w:rFonts w:ascii="Calibri" w:hAnsi="Calibri" w:cs="Times New Roman"/>
          <w:sz w:val="20"/>
          <w:szCs w:val="20"/>
          <w:u w:val="single"/>
        </w:rPr>
        <w:t>§ 9 Termin związania ofertą</w:t>
      </w:r>
      <w:bookmarkEnd w:id="4"/>
      <w:bookmarkEnd w:id="5"/>
      <w:bookmarkEnd w:id="6"/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Okres związania Wykonawcy złożoną ofertą wynosi 30 dni od upływu terminu s</w:t>
      </w:r>
      <w:r w:rsidR="0023517F" w:rsidRPr="008F2727">
        <w:rPr>
          <w:rFonts w:ascii="Calibri" w:hAnsi="Calibri"/>
          <w:sz w:val="20"/>
          <w:szCs w:val="20"/>
        </w:rPr>
        <w:t>kładania ofert, o</w:t>
      </w:r>
      <w:r w:rsidR="00F147C9" w:rsidRPr="008F2727">
        <w:rPr>
          <w:rFonts w:ascii="Calibri" w:hAnsi="Calibri"/>
          <w:sz w:val="20"/>
          <w:szCs w:val="20"/>
        </w:rPr>
        <w:t>kreślonego w §</w:t>
      </w:r>
      <w:r w:rsidRPr="008F2727">
        <w:rPr>
          <w:rFonts w:ascii="Calibri" w:hAnsi="Calibri"/>
          <w:sz w:val="20"/>
          <w:szCs w:val="20"/>
        </w:rPr>
        <w:t>11.</w:t>
      </w: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jc w:val="both"/>
        <w:rPr>
          <w:rFonts w:ascii="Calibri" w:hAnsi="Calibri" w:cs="Times New Roman"/>
          <w:sz w:val="20"/>
          <w:szCs w:val="20"/>
          <w:u w:val="single"/>
        </w:rPr>
      </w:pPr>
      <w:bookmarkStart w:id="7" w:name="_Toc114133733"/>
      <w:bookmarkStart w:id="8" w:name="_Toc114134224"/>
      <w:bookmarkStart w:id="9" w:name="_Toc135036180"/>
      <w:r w:rsidRPr="008F2727">
        <w:rPr>
          <w:rFonts w:ascii="Calibri" w:hAnsi="Calibri" w:cs="Times New Roman"/>
          <w:sz w:val="20"/>
          <w:szCs w:val="20"/>
          <w:u w:val="single"/>
        </w:rPr>
        <w:t>§ 10 Opis sposobu przygotowania ofert</w:t>
      </w:r>
      <w:bookmarkEnd w:id="7"/>
      <w:bookmarkEnd w:id="8"/>
      <w:r w:rsidRPr="008F2727">
        <w:rPr>
          <w:rFonts w:ascii="Calibri" w:hAnsi="Calibri" w:cs="Times New Roman"/>
          <w:sz w:val="20"/>
          <w:szCs w:val="20"/>
          <w:u w:val="single"/>
        </w:rPr>
        <w:t xml:space="preserve"> </w:t>
      </w:r>
      <w:bookmarkEnd w:id="9"/>
    </w:p>
    <w:p w:rsidR="00FB4C38" w:rsidRPr="00244D6F" w:rsidRDefault="00FB4C38" w:rsidP="002522E9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244D6F">
        <w:rPr>
          <w:rFonts w:ascii="Calibri" w:hAnsi="Calibri"/>
          <w:sz w:val="20"/>
          <w:szCs w:val="20"/>
        </w:rPr>
        <w:t>Oferta powinna zostać przygotowana zgodnie z wymogami zawartymi w niniejszej SIWZ, w języku polskim i w formie pisemnej. Zamawiający nie dopuszcza możliwości składania ofert w formie elektronicznej.</w:t>
      </w:r>
      <w:r w:rsidR="002962A6" w:rsidRPr="00244D6F">
        <w:rPr>
          <w:rFonts w:ascii="Calibri" w:hAnsi="Calibri"/>
          <w:sz w:val="20"/>
          <w:szCs w:val="20"/>
        </w:rPr>
        <w:t xml:space="preserve"> </w:t>
      </w:r>
      <w:r w:rsidRPr="00244D6F">
        <w:rPr>
          <w:rFonts w:ascii="Calibri" w:hAnsi="Calibri"/>
          <w:sz w:val="20"/>
          <w:szCs w:val="20"/>
        </w:rPr>
        <w:t>Do oferty należy dołączyć wymagane załączniki potwierdzające spełnianie przez Wykonawcę warunków udziału w postępowaniu.</w:t>
      </w:r>
    </w:p>
    <w:p w:rsidR="00FB4C38" w:rsidRPr="008F2727" w:rsidRDefault="00FB4C38" w:rsidP="002522E9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Jeżeli Wykonawcy wspólnie ubiegają się o udzielenie zamówienia, ustanawiają pełnomocnika do reprezentowania ich w postępowaniu albo do reprezentowania ich w postępowaniu i zawarcia umowy. Stosowne pełnomocnictwo w oryginale lub w postaci kopii poświadczonej notarialnie należy dołączyć do oferty.</w:t>
      </w:r>
    </w:p>
    <w:p w:rsidR="00FB4C38" w:rsidRPr="008F2727" w:rsidRDefault="00FB4C38" w:rsidP="002522E9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Oferta powinna być sporządzona czytelnym pismem. Zaleca się sporządzenie oferty na komputerze lub maszynie do pisania.</w:t>
      </w:r>
    </w:p>
    <w:p w:rsidR="00FB4C38" w:rsidRPr="008F2727" w:rsidRDefault="00FB4C38" w:rsidP="004C6CF1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Strony oferty powinny być ponumerowane i zabezpieczone przed zdekompletowaniem (np. szycie, </w:t>
      </w:r>
      <w:proofErr w:type="spellStart"/>
      <w:r w:rsidRPr="008F2727">
        <w:rPr>
          <w:rFonts w:ascii="Calibri" w:hAnsi="Calibri"/>
          <w:sz w:val="20"/>
          <w:szCs w:val="20"/>
        </w:rPr>
        <w:t>zbindowanie</w:t>
      </w:r>
      <w:proofErr w:type="spellEnd"/>
      <w:r w:rsidRPr="008F2727">
        <w:rPr>
          <w:rFonts w:ascii="Calibri" w:hAnsi="Calibri"/>
          <w:sz w:val="20"/>
          <w:szCs w:val="20"/>
        </w:rPr>
        <w:t xml:space="preserve">). Koperta winna posiadać oznaczenie:  </w:t>
      </w:r>
      <w:r w:rsidRPr="008F2727">
        <w:rPr>
          <w:rFonts w:ascii="Calibri" w:hAnsi="Calibri"/>
          <w:b/>
          <w:sz w:val="20"/>
          <w:szCs w:val="20"/>
        </w:rPr>
        <w:t xml:space="preserve">„Przetarg </w:t>
      </w:r>
      <w:r w:rsidR="00AE6E1C" w:rsidRPr="008F2727">
        <w:rPr>
          <w:rFonts w:ascii="Calibri" w:hAnsi="Calibri"/>
          <w:b/>
          <w:sz w:val="20"/>
          <w:szCs w:val="20"/>
        </w:rPr>
        <w:t xml:space="preserve">na </w:t>
      </w:r>
      <w:r w:rsidR="00BA7176" w:rsidRPr="00BA7176">
        <w:rPr>
          <w:rFonts w:ascii="Calibri" w:hAnsi="Calibri"/>
          <w:b/>
          <w:sz w:val="20"/>
          <w:szCs w:val="20"/>
        </w:rPr>
        <w:t>wyposażenie pracowni gospodarki materiałowej oraz doposażenie pracowni techniki biurowej</w:t>
      </w:r>
      <w:r w:rsidR="00E40913">
        <w:rPr>
          <w:rFonts w:ascii="Calibri" w:hAnsi="Calibri"/>
          <w:b/>
          <w:sz w:val="20"/>
          <w:szCs w:val="20"/>
        </w:rPr>
        <w:t xml:space="preserve"> i</w:t>
      </w:r>
      <w:r w:rsidR="00D207F7">
        <w:rPr>
          <w:rFonts w:ascii="Calibri" w:hAnsi="Calibri"/>
          <w:b/>
          <w:sz w:val="20"/>
          <w:szCs w:val="20"/>
        </w:rPr>
        <w:t xml:space="preserve"> pracowni środków transportu</w:t>
      </w:r>
      <w:r w:rsidR="00185A49" w:rsidRPr="008F2727">
        <w:rPr>
          <w:rFonts w:ascii="Calibri" w:hAnsi="Calibri"/>
          <w:b/>
          <w:sz w:val="20"/>
          <w:szCs w:val="20"/>
        </w:rPr>
        <w:t>”.</w:t>
      </w:r>
      <w:r w:rsidR="004C6CF1" w:rsidRPr="008F2727">
        <w:rPr>
          <w:rFonts w:ascii="Calibri" w:hAnsi="Calibri"/>
          <w:b/>
          <w:sz w:val="20"/>
          <w:szCs w:val="20"/>
        </w:rPr>
        <w:t xml:space="preserve"> </w:t>
      </w:r>
      <w:r w:rsidRPr="008F2727">
        <w:rPr>
          <w:rFonts w:ascii="Calibri" w:hAnsi="Calibri"/>
          <w:sz w:val="20"/>
          <w:szCs w:val="20"/>
        </w:rPr>
        <w:t>Oferta powinna być podpisana przez upoważnionego przedstawiciela Wykonawcy, a wszystkie jej strony parafowane. Jeżeli uprawnienie do reprezentacji osoby podpisującej ofertę nie wynika z załączonego dokumentu rejestrowego, do oferty należy dołączyć także pełnomocnictwo w oryginale lub w postaci kopii poświadczonej notarialnie.</w:t>
      </w:r>
    </w:p>
    <w:p w:rsidR="00FB4C38" w:rsidRPr="008F2727" w:rsidRDefault="00FB4C38" w:rsidP="002522E9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Wszelkie poprawki w treści oferty muszą być parafowane przez osobę podpisującą Ofertę.</w:t>
      </w:r>
    </w:p>
    <w:p w:rsidR="00FB4C38" w:rsidRPr="008F2727" w:rsidRDefault="00FB4C38" w:rsidP="00185A49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Wykonawca może wprowadzić zmiany lub wycofać złożoną ofertę pod warunkiem, że Zamawiający otrzyma pisemne powiadomienie o ich wprowadzeniu lub wycofaniu oferty przed terminem składania ofert określonym w niniejszej SIWZ. Powiadomienie powinno być dostarczone w zamkniętej kopercie zaadresowanej do Zamawiającego opatrzonej napisem: </w:t>
      </w:r>
      <w:r w:rsidR="00AE6E1C" w:rsidRPr="008F2727">
        <w:rPr>
          <w:rFonts w:ascii="Calibri" w:hAnsi="Calibri"/>
          <w:b/>
          <w:sz w:val="20"/>
          <w:szCs w:val="20"/>
        </w:rPr>
        <w:t>„</w:t>
      </w:r>
      <w:r w:rsidR="00BA7176" w:rsidRPr="008F2727">
        <w:rPr>
          <w:rFonts w:ascii="Calibri" w:hAnsi="Calibri"/>
          <w:b/>
          <w:sz w:val="20"/>
          <w:szCs w:val="20"/>
        </w:rPr>
        <w:t xml:space="preserve">Przetarg na </w:t>
      </w:r>
      <w:r w:rsidR="00BA7176" w:rsidRPr="00BA7176">
        <w:rPr>
          <w:rFonts w:ascii="Calibri" w:hAnsi="Calibri"/>
          <w:b/>
          <w:sz w:val="20"/>
          <w:szCs w:val="20"/>
        </w:rPr>
        <w:t>wyposażenie pracowni gospodarki materiałowej oraz doposażenie pracowni techniki biurowej</w:t>
      </w:r>
      <w:r w:rsidR="001D27EA">
        <w:rPr>
          <w:rFonts w:ascii="Calibri" w:hAnsi="Calibri"/>
          <w:b/>
          <w:sz w:val="20"/>
          <w:szCs w:val="20"/>
        </w:rPr>
        <w:t xml:space="preserve"> i pracowni środków transportu</w:t>
      </w:r>
      <w:r w:rsidR="00AE6E1C" w:rsidRPr="008F2727">
        <w:rPr>
          <w:rFonts w:ascii="Calibri" w:hAnsi="Calibri"/>
          <w:b/>
          <w:sz w:val="20"/>
          <w:szCs w:val="20"/>
        </w:rPr>
        <w:t xml:space="preserve">” , </w:t>
      </w:r>
      <w:r w:rsidRPr="008F2727">
        <w:rPr>
          <w:rFonts w:ascii="Calibri" w:hAnsi="Calibri"/>
          <w:sz w:val="20"/>
          <w:szCs w:val="20"/>
        </w:rPr>
        <w:t xml:space="preserve">oraz pełną nazwą i adresem Wykonawcy i oznaczonej dodatkowo napisem „ZMIANA” lub „WYCOFANIE”. Do wniosku o zmianę lub wycofanie oferty wykonawca dołączy stosowne dokumenty, potwierdzające, że wniosek o zmianę lub wycofanie został podpisany przez osobę uprawnioną do reprezentowania wykonawcy. </w:t>
      </w:r>
    </w:p>
    <w:p w:rsidR="00FB4C38" w:rsidRPr="008F2727" w:rsidRDefault="00FB4C38" w:rsidP="002522E9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Zaleca się sporządzenie oferty na Formularzu Ofertowym, którego wzór stanowi załącznik do SIWZ lub </w:t>
      </w:r>
      <w:r w:rsidR="00B243B5">
        <w:rPr>
          <w:rFonts w:ascii="Calibri" w:hAnsi="Calibri"/>
          <w:sz w:val="20"/>
          <w:szCs w:val="20"/>
        </w:rPr>
        <w:t xml:space="preserve">innym, który musi </w:t>
      </w:r>
      <w:r w:rsidRPr="008F2727">
        <w:rPr>
          <w:rFonts w:ascii="Calibri" w:hAnsi="Calibri"/>
          <w:sz w:val="20"/>
          <w:szCs w:val="20"/>
        </w:rPr>
        <w:t>zawrzeć wszystkie informacje i oświadczenia określone we wzorze Formularza Ofertowego.</w:t>
      </w:r>
    </w:p>
    <w:p w:rsidR="00FB4C38" w:rsidRPr="008F2727" w:rsidRDefault="00FB4C38" w:rsidP="002522E9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lastRenderedPageBreak/>
        <w:t>W ofercie Wykonawca poda całkowitą cenę brutto za wykonanie zamówienia</w:t>
      </w:r>
      <w:r w:rsidRPr="008F2727">
        <w:rPr>
          <w:rFonts w:ascii="Calibri" w:hAnsi="Calibri"/>
          <w:iCs/>
          <w:sz w:val="20"/>
          <w:szCs w:val="20"/>
        </w:rPr>
        <w:t>,</w:t>
      </w:r>
      <w:r w:rsidRPr="008F2727">
        <w:rPr>
          <w:rFonts w:ascii="Calibri" w:hAnsi="Calibri"/>
          <w:sz w:val="20"/>
          <w:szCs w:val="20"/>
        </w:rPr>
        <w:t xml:space="preserve"> tak jak to </w:t>
      </w:r>
      <w:r w:rsidR="0088207B">
        <w:rPr>
          <w:rFonts w:ascii="Calibri" w:hAnsi="Calibri"/>
          <w:sz w:val="20"/>
          <w:szCs w:val="20"/>
        </w:rPr>
        <w:t>wskazano w Formularzu Ofertowym.</w:t>
      </w: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jc w:val="both"/>
        <w:rPr>
          <w:rFonts w:ascii="Calibri" w:hAnsi="Calibri" w:cs="Times New Roman"/>
          <w:sz w:val="20"/>
          <w:szCs w:val="20"/>
          <w:u w:val="single"/>
        </w:rPr>
      </w:pPr>
      <w:bookmarkStart w:id="10" w:name="_Toc114133734"/>
      <w:bookmarkStart w:id="11" w:name="_Toc114134225"/>
      <w:bookmarkStart w:id="12" w:name="_Toc135036181"/>
      <w:r w:rsidRPr="008F2727">
        <w:rPr>
          <w:rFonts w:ascii="Calibri" w:hAnsi="Calibri" w:cs="Times New Roman"/>
          <w:sz w:val="20"/>
          <w:szCs w:val="20"/>
          <w:u w:val="single"/>
        </w:rPr>
        <w:t>§ 11 Miejsce oraz termin składania i otwarcia ofert</w:t>
      </w:r>
      <w:bookmarkEnd w:id="10"/>
      <w:bookmarkEnd w:id="11"/>
      <w:bookmarkEnd w:id="12"/>
    </w:p>
    <w:p w:rsidR="00FB4C38" w:rsidRDefault="00FB4C38" w:rsidP="002522E9">
      <w:pPr>
        <w:numPr>
          <w:ilvl w:val="0"/>
          <w:numId w:val="21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Ofertę należy złożyć w siedzibie Zamawiającego w </w:t>
      </w:r>
      <w:r w:rsidR="008B7F6B" w:rsidRPr="008F2727">
        <w:rPr>
          <w:rFonts w:ascii="Calibri" w:hAnsi="Calibri"/>
          <w:sz w:val="20"/>
          <w:szCs w:val="20"/>
        </w:rPr>
        <w:t>sekretariacie Zamawiającego</w:t>
      </w:r>
      <w:r w:rsidR="00B26574">
        <w:rPr>
          <w:rFonts w:ascii="Calibri" w:hAnsi="Calibri"/>
          <w:sz w:val="20"/>
          <w:szCs w:val="20"/>
        </w:rPr>
        <w:t xml:space="preserve"> do 16.08.2017 </w:t>
      </w:r>
      <w:proofErr w:type="spellStart"/>
      <w:r w:rsidR="00B26574">
        <w:rPr>
          <w:rFonts w:ascii="Calibri" w:hAnsi="Calibri"/>
          <w:sz w:val="20"/>
          <w:szCs w:val="20"/>
        </w:rPr>
        <w:t>r</w:t>
      </w:r>
      <w:proofErr w:type="spellEnd"/>
      <w:r w:rsidR="00B26574">
        <w:rPr>
          <w:rFonts w:ascii="Calibri" w:hAnsi="Calibri"/>
          <w:sz w:val="20"/>
          <w:szCs w:val="20"/>
        </w:rPr>
        <w:t xml:space="preserve"> do godz. 9:00</w:t>
      </w:r>
      <w:r w:rsidR="00C41131">
        <w:rPr>
          <w:rFonts w:ascii="Calibri" w:hAnsi="Calibri"/>
          <w:sz w:val="20"/>
          <w:szCs w:val="20"/>
        </w:rPr>
        <w:t>.</w:t>
      </w:r>
    </w:p>
    <w:p w:rsidR="009464AE" w:rsidRPr="008F2727" w:rsidRDefault="00B26574" w:rsidP="002522E9">
      <w:pPr>
        <w:numPr>
          <w:ilvl w:val="0"/>
          <w:numId w:val="21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Otwarcie ofert nastąpi 16.08.2018</w:t>
      </w:r>
      <w:r w:rsidR="009464AE">
        <w:rPr>
          <w:rFonts w:ascii="Calibri" w:hAnsi="Calibri"/>
          <w:sz w:val="20"/>
          <w:szCs w:val="20"/>
        </w:rPr>
        <w:t xml:space="preserve"> r.</w:t>
      </w:r>
      <w:r>
        <w:rPr>
          <w:rFonts w:ascii="Calibri" w:hAnsi="Calibri"/>
          <w:sz w:val="20"/>
          <w:szCs w:val="20"/>
        </w:rPr>
        <w:t xml:space="preserve"> o godz. 9:15</w:t>
      </w:r>
      <w:r w:rsidR="009464AE">
        <w:rPr>
          <w:rFonts w:ascii="Calibri" w:hAnsi="Calibri"/>
          <w:sz w:val="20"/>
          <w:szCs w:val="20"/>
        </w:rPr>
        <w:t xml:space="preserve"> w gabinecie dyrektora Zamawiającego.</w:t>
      </w:r>
    </w:p>
    <w:p w:rsidR="00FB4C38" w:rsidRPr="008F2727" w:rsidRDefault="00FB4C38" w:rsidP="002522E9">
      <w:pPr>
        <w:numPr>
          <w:ilvl w:val="0"/>
          <w:numId w:val="21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Osoby zainteresowane udziałem w sesji otwarcia ofert proszone są o stawie</w:t>
      </w:r>
      <w:r w:rsidR="00022D57">
        <w:rPr>
          <w:rFonts w:ascii="Calibri" w:hAnsi="Calibri"/>
          <w:sz w:val="20"/>
          <w:szCs w:val="20"/>
        </w:rPr>
        <w:t>nnictwo i oczekiwanie w sekretariacie</w:t>
      </w:r>
      <w:r w:rsidRPr="008F2727">
        <w:rPr>
          <w:rFonts w:ascii="Calibri" w:hAnsi="Calibri"/>
          <w:sz w:val="20"/>
          <w:szCs w:val="20"/>
        </w:rPr>
        <w:t xml:space="preserve"> Zamawiającego co najmniej na 5 minut p</w:t>
      </w:r>
      <w:r w:rsidR="009464AE">
        <w:rPr>
          <w:rFonts w:ascii="Calibri" w:hAnsi="Calibri"/>
          <w:sz w:val="20"/>
          <w:szCs w:val="20"/>
        </w:rPr>
        <w:t>rzed terminem określonym w ust 2</w:t>
      </w:r>
      <w:r w:rsidRPr="008F2727">
        <w:rPr>
          <w:rFonts w:ascii="Calibri" w:hAnsi="Calibri"/>
          <w:sz w:val="20"/>
          <w:szCs w:val="20"/>
        </w:rPr>
        <w:t xml:space="preserve">. </w:t>
      </w: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jc w:val="both"/>
        <w:rPr>
          <w:rFonts w:ascii="Calibri" w:hAnsi="Calibri" w:cs="Times New Roman"/>
          <w:sz w:val="20"/>
          <w:szCs w:val="20"/>
          <w:u w:val="single"/>
        </w:rPr>
      </w:pPr>
      <w:r w:rsidRPr="008F2727">
        <w:rPr>
          <w:rFonts w:ascii="Calibri" w:hAnsi="Calibri" w:cs="Times New Roman"/>
          <w:sz w:val="20"/>
          <w:szCs w:val="20"/>
          <w:u w:val="single"/>
        </w:rPr>
        <w:t>§ 12 Opis sposobu obliczenia ceny</w:t>
      </w:r>
    </w:p>
    <w:p w:rsidR="00440F1C" w:rsidRDefault="00FB4C38" w:rsidP="00440F1C">
      <w:pPr>
        <w:numPr>
          <w:ilvl w:val="0"/>
          <w:numId w:val="22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440F1C">
        <w:rPr>
          <w:rFonts w:ascii="Calibri" w:hAnsi="Calibri"/>
          <w:sz w:val="20"/>
          <w:szCs w:val="20"/>
        </w:rPr>
        <w:t>Wykonawca poda w Formularzu Ofertowym, któ</w:t>
      </w:r>
      <w:r w:rsidR="002522E9" w:rsidRPr="00440F1C">
        <w:rPr>
          <w:rFonts w:ascii="Calibri" w:hAnsi="Calibri"/>
          <w:sz w:val="20"/>
          <w:szCs w:val="20"/>
        </w:rPr>
        <w:t>rego wzór stanowi załącznik</w:t>
      </w:r>
      <w:r w:rsidRPr="00440F1C">
        <w:rPr>
          <w:rFonts w:ascii="Calibri" w:hAnsi="Calibri"/>
          <w:sz w:val="20"/>
          <w:szCs w:val="20"/>
        </w:rPr>
        <w:t xml:space="preserve"> do SIWZ, cenę za wykonanie zamówienia.</w:t>
      </w:r>
      <w:r w:rsidR="00440F1C" w:rsidRPr="00440F1C">
        <w:rPr>
          <w:rFonts w:ascii="Calibri" w:hAnsi="Calibri"/>
          <w:sz w:val="20"/>
          <w:szCs w:val="20"/>
        </w:rPr>
        <w:t xml:space="preserve"> </w:t>
      </w:r>
    </w:p>
    <w:p w:rsidR="00FB4C38" w:rsidRPr="00440F1C" w:rsidRDefault="00440F1C" w:rsidP="00440F1C">
      <w:pPr>
        <w:numPr>
          <w:ilvl w:val="0"/>
          <w:numId w:val="22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440F1C">
        <w:rPr>
          <w:rFonts w:ascii="Calibri" w:hAnsi="Calibri"/>
          <w:sz w:val="20"/>
          <w:szCs w:val="20"/>
        </w:rPr>
        <w:t xml:space="preserve">Zamawiający złoży zamówienie w trybie Ustawy o podatku od towarów i usług z dnia 11.03.2004r.  (tekst jednolity </w:t>
      </w:r>
      <w:r w:rsidR="0088207B">
        <w:rPr>
          <w:rFonts w:ascii="Calibri" w:hAnsi="Calibri"/>
          <w:sz w:val="20"/>
          <w:szCs w:val="20"/>
        </w:rPr>
        <w:t>–</w:t>
      </w:r>
      <w:r w:rsidRPr="00440F1C">
        <w:rPr>
          <w:rFonts w:ascii="Calibri" w:hAnsi="Calibri"/>
          <w:sz w:val="20"/>
          <w:szCs w:val="20"/>
        </w:rPr>
        <w:t xml:space="preserve"> Dziennik</w:t>
      </w:r>
      <w:r w:rsidR="0088207B">
        <w:rPr>
          <w:rFonts w:ascii="Calibri" w:hAnsi="Calibri"/>
          <w:sz w:val="20"/>
          <w:szCs w:val="20"/>
        </w:rPr>
        <w:t xml:space="preserve"> </w:t>
      </w:r>
      <w:r w:rsidR="00022D57">
        <w:rPr>
          <w:rFonts w:ascii="Calibri" w:hAnsi="Calibri"/>
          <w:sz w:val="20"/>
          <w:szCs w:val="20"/>
        </w:rPr>
        <w:t>Ustaw z 2016r., poz. 710</w:t>
      </w:r>
      <w:r w:rsidRPr="00440F1C">
        <w:rPr>
          <w:rFonts w:ascii="Calibri" w:hAnsi="Calibri"/>
          <w:sz w:val="20"/>
          <w:szCs w:val="20"/>
        </w:rPr>
        <w:t>, z późniejszymi zmianami) na podstawie art. 83 ust.1 pkt.26 w sprawie wykorzystania   sprzętu   komputerowego,   do   którego   stosuje   się   stawkę   podatku   od   towarów   i   usług   w</w:t>
      </w:r>
      <w:r>
        <w:rPr>
          <w:rFonts w:ascii="Calibri" w:hAnsi="Calibri"/>
          <w:sz w:val="20"/>
          <w:szCs w:val="20"/>
        </w:rPr>
        <w:t xml:space="preserve"> </w:t>
      </w:r>
      <w:r w:rsidRPr="00440F1C">
        <w:rPr>
          <w:rFonts w:ascii="Calibri" w:hAnsi="Calibri"/>
          <w:sz w:val="20"/>
          <w:szCs w:val="20"/>
        </w:rPr>
        <w:t>wysokości 0% oraz warunków jej stosowania</w:t>
      </w:r>
      <w:r>
        <w:rPr>
          <w:rFonts w:ascii="Calibri" w:hAnsi="Calibri"/>
          <w:sz w:val="20"/>
          <w:szCs w:val="20"/>
        </w:rPr>
        <w:t>.</w:t>
      </w:r>
    </w:p>
    <w:p w:rsidR="00FB4C38" w:rsidRPr="008F2727" w:rsidRDefault="00FB4C38" w:rsidP="002522E9">
      <w:pPr>
        <w:numPr>
          <w:ilvl w:val="0"/>
          <w:numId w:val="22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Cena winna obejmować wszelkie podatki, składki, oraz należności jakie Zamawiający winien ponieść w związku realizacją płatności</w:t>
      </w:r>
      <w:r w:rsidR="00152E3E" w:rsidRPr="008F2727">
        <w:rPr>
          <w:rFonts w:ascii="Calibri" w:hAnsi="Calibri"/>
          <w:sz w:val="20"/>
          <w:szCs w:val="20"/>
        </w:rPr>
        <w:t xml:space="preserve">, koszty </w:t>
      </w:r>
      <w:r w:rsidR="002522E9" w:rsidRPr="008F2727">
        <w:rPr>
          <w:rFonts w:ascii="Calibri" w:hAnsi="Calibri"/>
          <w:sz w:val="20"/>
          <w:szCs w:val="20"/>
        </w:rPr>
        <w:t>transportu itp.</w:t>
      </w:r>
      <w:r w:rsidRPr="008F2727">
        <w:rPr>
          <w:rFonts w:ascii="Calibri" w:hAnsi="Calibri"/>
          <w:sz w:val="20"/>
          <w:szCs w:val="20"/>
        </w:rPr>
        <w:t>.</w:t>
      </w:r>
    </w:p>
    <w:p w:rsidR="00FB4C38" w:rsidRPr="008F2727" w:rsidRDefault="00FB4C38" w:rsidP="002522E9">
      <w:pPr>
        <w:numPr>
          <w:ilvl w:val="0"/>
          <w:numId w:val="22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Wszystkie ceny należy podać w złotych polskich.</w:t>
      </w:r>
    </w:p>
    <w:p w:rsidR="00FB4C38" w:rsidRPr="008F2727" w:rsidRDefault="00FB4C38" w:rsidP="002522E9">
      <w:pPr>
        <w:numPr>
          <w:ilvl w:val="0"/>
          <w:numId w:val="22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Wszystkie ceny określone przez Wykonawcy zostaną ustalone na okres obowiązywania umowy i nie będą podlegały zmianom</w:t>
      </w:r>
    </w:p>
    <w:p w:rsidR="00FB4C38" w:rsidRPr="008F2727" w:rsidRDefault="00FB4C38" w:rsidP="002522E9">
      <w:pPr>
        <w:numPr>
          <w:ilvl w:val="0"/>
          <w:numId w:val="22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Ocenie podlegać będzie cena brutto oferty.</w:t>
      </w:r>
    </w:p>
    <w:p w:rsidR="00653CC4" w:rsidRPr="008F2727" w:rsidRDefault="00653CC4" w:rsidP="002522E9">
      <w:pPr>
        <w:suppressAutoHyphens w:val="0"/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ind w:left="142" w:hanging="142"/>
        <w:jc w:val="both"/>
        <w:rPr>
          <w:rFonts w:ascii="Calibri" w:hAnsi="Calibri" w:cs="Times New Roman"/>
          <w:sz w:val="20"/>
          <w:szCs w:val="20"/>
          <w:u w:val="single"/>
        </w:rPr>
      </w:pPr>
      <w:bookmarkStart w:id="13" w:name="_Toc114133737"/>
      <w:bookmarkStart w:id="14" w:name="_Toc114134228"/>
      <w:bookmarkStart w:id="15" w:name="_Toc135036183"/>
      <w:r w:rsidRPr="008F2727">
        <w:rPr>
          <w:rFonts w:ascii="Calibri" w:hAnsi="Calibri" w:cs="Times New Roman"/>
          <w:sz w:val="20"/>
          <w:szCs w:val="20"/>
          <w:u w:val="single"/>
        </w:rPr>
        <w:t>§ 13 Opis kryteriów</w:t>
      </w:r>
      <w:bookmarkEnd w:id="13"/>
      <w:bookmarkEnd w:id="14"/>
      <w:r w:rsidRPr="008F2727">
        <w:rPr>
          <w:rFonts w:ascii="Calibri" w:hAnsi="Calibri" w:cs="Times New Roman"/>
          <w:sz w:val="20"/>
          <w:szCs w:val="20"/>
          <w:u w:val="single"/>
        </w:rPr>
        <w:t>, którymi zamawiający będzie się kierował przy wyborze oferty, wraz z podaniem znaczenia tych kryteriów i sposobu oceny ofert</w:t>
      </w:r>
      <w:bookmarkEnd w:id="15"/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</w:p>
    <w:p w:rsidR="00FB4C38" w:rsidRPr="003C7039" w:rsidRDefault="00FB4C38" w:rsidP="002522E9">
      <w:pPr>
        <w:numPr>
          <w:ilvl w:val="0"/>
          <w:numId w:val="23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color w:val="000000"/>
          <w:sz w:val="20"/>
          <w:szCs w:val="20"/>
        </w:rPr>
      </w:pPr>
      <w:r w:rsidRPr="003C7039">
        <w:rPr>
          <w:rFonts w:ascii="Calibri" w:hAnsi="Calibri"/>
          <w:color w:val="000000"/>
          <w:sz w:val="20"/>
          <w:szCs w:val="20"/>
        </w:rPr>
        <w:t>Przy wyborze najkorzystniejszej oferty Zamawiający będzie kierować się następującymi kryteriami i ich znaczeniem oraz w następujący sposób będzie oceniać oferty:</w:t>
      </w:r>
    </w:p>
    <w:tbl>
      <w:tblPr>
        <w:tblW w:w="9360" w:type="dxa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9"/>
        <w:gridCol w:w="5491"/>
        <w:gridCol w:w="3240"/>
      </w:tblGrid>
      <w:tr w:rsidR="00FB4C38" w:rsidRPr="003C7039" w:rsidTr="004E5A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38" w:rsidRPr="003C7039" w:rsidRDefault="00FB4C38" w:rsidP="002522E9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C7039">
              <w:rPr>
                <w:rFonts w:ascii="Calibri" w:hAnsi="Calibr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38" w:rsidRPr="003C7039" w:rsidRDefault="00FB4C38" w:rsidP="002522E9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C7039">
              <w:rPr>
                <w:rFonts w:ascii="Calibri" w:hAnsi="Calibri"/>
                <w:b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38" w:rsidRPr="003C7039" w:rsidRDefault="00FB4C38" w:rsidP="002522E9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C7039">
              <w:rPr>
                <w:rFonts w:ascii="Calibri" w:hAnsi="Calibri"/>
                <w:b/>
                <w:color w:val="000000"/>
                <w:sz w:val="20"/>
                <w:szCs w:val="20"/>
              </w:rPr>
              <w:t>Liczba punktów</w:t>
            </w:r>
          </w:p>
        </w:tc>
      </w:tr>
      <w:tr w:rsidR="00FB4C38" w:rsidRPr="003C7039" w:rsidTr="004E5A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38" w:rsidRPr="003C7039" w:rsidRDefault="00FB4C38" w:rsidP="002522E9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C7039">
              <w:rPr>
                <w:rFonts w:ascii="Calibri" w:hAnsi="Calibr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38" w:rsidRPr="003C7039" w:rsidRDefault="00FB4C38" w:rsidP="002522E9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C7039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Cena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38" w:rsidRPr="003C7039" w:rsidRDefault="00B26574" w:rsidP="002522E9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6</w:t>
            </w:r>
            <w:r w:rsidR="00FB4C38" w:rsidRPr="003C7039">
              <w:rPr>
                <w:rFonts w:ascii="Calibri" w:hAnsi="Calibri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A7176" w:rsidRPr="003C7039" w:rsidTr="004E5A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76" w:rsidRPr="003C7039" w:rsidRDefault="003F5984" w:rsidP="002522E9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76" w:rsidRPr="003C7039" w:rsidRDefault="00BA7176" w:rsidP="002522E9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C7039">
              <w:rPr>
                <w:rFonts w:ascii="Calibri" w:hAnsi="Calibri"/>
                <w:b/>
                <w:color w:val="000000"/>
                <w:sz w:val="20"/>
                <w:szCs w:val="20"/>
              </w:rPr>
              <w:t>Okres gwarancji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76" w:rsidRPr="003C7039" w:rsidRDefault="00B26574" w:rsidP="002522E9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  <w:r w:rsidR="00BA7176" w:rsidRPr="003C7039">
              <w:rPr>
                <w:rFonts w:ascii="Calibri" w:hAnsi="Calibri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FB4C38" w:rsidRPr="003C7039" w:rsidRDefault="00FB4C38" w:rsidP="002522E9">
      <w:pPr>
        <w:pStyle w:val="Tekstpodstawowy"/>
        <w:numPr>
          <w:ilvl w:val="0"/>
          <w:numId w:val="23"/>
        </w:numPr>
        <w:tabs>
          <w:tab w:val="clear" w:pos="720"/>
          <w:tab w:val="num" w:pos="0"/>
        </w:tabs>
        <w:suppressAutoHyphens w:val="0"/>
        <w:spacing w:after="0"/>
        <w:ind w:left="0" w:hanging="567"/>
        <w:jc w:val="both"/>
        <w:rPr>
          <w:rFonts w:ascii="Calibri" w:hAnsi="Calibri"/>
          <w:color w:val="000000"/>
          <w:sz w:val="20"/>
          <w:szCs w:val="20"/>
        </w:rPr>
      </w:pPr>
      <w:r w:rsidRPr="003C7039">
        <w:rPr>
          <w:rFonts w:ascii="Calibri" w:hAnsi="Calibri"/>
          <w:color w:val="000000"/>
          <w:sz w:val="20"/>
          <w:szCs w:val="20"/>
        </w:rPr>
        <w:t xml:space="preserve">W kryterium </w:t>
      </w:r>
      <w:r w:rsidRPr="003C7039">
        <w:rPr>
          <w:rFonts w:ascii="Calibri" w:hAnsi="Calibri"/>
          <w:b/>
          <w:color w:val="000000"/>
          <w:sz w:val="20"/>
          <w:szCs w:val="20"/>
        </w:rPr>
        <w:t>„Cena”</w:t>
      </w:r>
      <w:r w:rsidR="00B26574">
        <w:rPr>
          <w:rFonts w:ascii="Calibri" w:hAnsi="Calibri"/>
          <w:color w:val="000000"/>
          <w:sz w:val="20"/>
          <w:szCs w:val="20"/>
        </w:rPr>
        <w:t xml:space="preserve"> najwyższą liczbę punktów (6</w:t>
      </w:r>
      <w:r w:rsidRPr="003C7039">
        <w:rPr>
          <w:rFonts w:ascii="Calibri" w:hAnsi="Calibri"/>
          <w:color w:val="000000"/>
          <w:sz w:val="20"/>
          <w:szCs w:val="20"/>
        </w:rPr>
        <w:t>0) otrzyma oferta tego Wykonawcy, który za realizację zamówienia zaproponuje najniższą cenę brutto, a każda następna odpowiednio mniej, zgodnie ze wzorem:</w:t>
      </w:r>
    </w:p>
    <w:p w:rsidR="00FB4C38" w:rsidRPr="003C7039" w:rsidRDefault="00FB4C38" w:rsidP="002522E9">
      <w:pPr>
        <w:tabs>
          <w:tab w:val="num" w:pos="0"/>
        </w:tabs>
        <w:ind w:hanging="567"/>
        <w:jc w:val="both"/>
        <w:rPr>
          <w:rFonts w:ascii="Calibri" w:hAnsi="Calibri"/>
          <w:color w:val="000000"/>
          <w:sz w:val="20"/>
          <w:szCs w:val="20"/>
        </w:rPr>
      </w:pPr>
    </w:p>
    <w:p w:rsidR="00FB4C38" w:rsidRPr="003C7039" w:rsidRDefault="00FB4C38" w:rsidP="002522E9">
      <w:pPr>
        <w:tabs>
          <w:tab w:val="num" w:pos="0"/>
        </w:tabs>
        <w:ind w:hanging="567"/>
        <w:jc w:val="both"/>
        <w:rPr>
          <w:rFonts w:ascii="Calibri" w:hAnsi="Calibri"/>
          <w:color w:val="000000"/>
          <w:sz w:val="20"/>
          <w:szCs w:val="20"/>
        </w:rPr>
      </w:pPr>
      <w:r w:rsidRPr="003C7039">
        <w:rPr>
          <w:rFonts w:ascii="Calibri" w:hAnsi="Calibri"/>
          <w:color w:val="000000"/>
          <w:sz w:val="20"/>
          <w:szCs w:val="20"/>
        </w:rPr>
        <w:t>cena oferty najniżej skalkulowanej</w:t>
      </w:r>
    </w:p>
    <w:p w:rsidR="00FB4C38" w:rsidRPr="003C7039" w:rsidRDefault="00FB4C38" w:rsidP="002522E9">
      <w:pPr>
        <w:tabs>
          <w:tab w:val="num" w:pos="0"/>
        </w:tabs>
        <w:ind w:hanging="567"/>
        <w:jc w:val="both"/>
        <w:rPr>
          <w:rFonts w:ascii="Calibri" w:hAnsi="Calibri"/>
          <w:color w:val="000000"/>
          <w:sz w:val="20"/>
          <w:szCs w:val="20"/>
        </w:rPr>
      </w:pPr>
      <w:r w:rsidRPr="003C7039">
        <w:rPr>
          <w:rFonts w:ascii="Calibri" w:hAnsi="Calibri"/>
          <w:color w:val="000000"/>
          <w:sz w:val="20"/>
          <w:szCs w:val="20"/>
        </w:rPr>
        <w:t>------------------</w:t>
      </w:r>
      <w:r w:rsidR="00B26574">
        <w:rPr>
          <w:rFonts w:ascii="Calibri" w:hAnsi="Calibri"/>
          <w:color w:val="000000"/>
          <w:sz w:val="20"/>
          <w:szCs w:val="20"/>
        </w:rPr>
        <w:t>--------------------------  x 6</w:t>
      </w:r>
      <w:r w:rsidRPr="003C7039">
        <w:rPr>
          <w:rFonts w:ascii="Calibri" w:hAnsi="Calibri"/>
          <w:color w:val="000000"/>
          <w:sz w:val="20"/>
          <w:szCs w:val="20"/>
        </w:rPr>
        <w:t xml:space="preserve">0 </w:t>
      </w:r>
      <w:proofErr w:type="spellStart"/>
      <w:r w:rsidRPr="003C7039">
        <w:rPr>
          <w:rFonts w:ascii="Calibri" w:hAnsi="Calibri"/>
          <w:color w:val="000000"/>
          <w:sz w:val="20"/>
          <w:szCs w:val="20"/>
        </w:rPr>
        <w:t>pkt</w:t>
      </w:r>
      <w:proofErr w:type="spellEnd"/>
      <w:r w:rsidRPr="003C7039">
        <w:rPr>
          <w:rFonts w:ascii="Calibri" w:hAnsi="Calibri"/>
          <w:color w:val="000000"/>
          <w:sz w:val="20"/>
          <w:szCs w:val="20"/>
        </w:rPr>
        <w:t xml:space="preserve"> = liczba punktów oferty ocenianej</w:t>
      </w:r>
    </w:p>
    <w:p w:rsidR="00FB4C38" w:rsidRPr="003C7039" w:rsidRDefault="00FB4C38" w:rsidP="002522E9">
      <w:pPr>
        <w:tabs>
          <w:tab w:val="num" w:pos="0"/>
        </w:tabs>
        <w:ind w:hanging="567"/>
        <w:jc w:val="both"/>
        <w:rPr>
          <w:rFonts w:ascii="Calibri" w:hAnsi="Calibri"/>
          <w:color w:val="000000"/>
          <w:sz w:val="20"/>
          <w:szCs w:val="20"/>
        </w:rPr>
      </w:pPr>
      <w:r w:rsidRPr="003C7039">
        <w:rPr>
          <w:rFonts w:ascii="Calibri" w:hAnsi="Calibri"/>
          <w:color w:val="000000"/>
          <w:sz w:val="20"/>
          <w:szCs w:val="20"/>
        </w:rPr>
        <w:t>cena oferty ocenianej</w:t>
      </w:r>
    </w:p>
    <w:p w:rsidR="00BA7176" w:rsidRPr="003C7039" w:rsidRDefault="00BA7176" w:rsidP="00BA7176">
      <w:pPr>
        <w:pStyle w:val="Tekstpodstawowy"/>
        <w:numPr>
          <w:ilvl w:val="0"/>
          <w:numId w:val="23"/>
        </w:numPr>
        <w:tabs>
          <w:tab w:val="clear" w:pos="720"/>
          <w:tab w:val="num" w:pos="0"/>
        </w:tabs>
        <w:suppressAutoHyphens w:val="0"/>
        <w:spacing w:after="0"/>
        <w:ind w:left="0" w:hanging="567"/>
        <w:jc w:val="both"/>
        <w:rPr>
          <w:rFonts w:ascii="Calibri" w:hAnsi="Calibri"/>
          <w:color w:val="000000"/>
          <w:sz w:val="20"/>
          <w:szCs w:val="20"/>
        </w:rPr>
      </w:pPr>
      <w:r w:rsidRPr="003C7039">
        <w:rPr>
          <w:rFonts w:ascii="Calibri" w:hAnsi="Calibri"/>
          <w:color w:val="000000"/>
          <w:sz w:val="20"/>
          <w:szCs w:val="20"/>
        </w:rPr>
        <w:t xml:space="preserve">W kryterium </w:t>
      </w:r>
      <w:r w:rsidRPr="003C7039">
        <w:rPr>
          <w:rFonts w:ascii="Calibri" w:hAnsi="Calibri"/>
          <w:b/>
          <w:color w:val="000000"/>
          <w:sz w:val="20"/>
          <w:szCs w:val="20"/>
        </w:rPr>
        <w:t>„Okres gwarancji”</w:t>
      </w:r>
      <w:r w:rsidRPr="003C7039">
        <w:rPr>
          <w:rFonts w:ascii="Calibri" w:hAnsi="Calibri"/>
          <w:color w:val="000000"/>
          <w:sz w:val="20"/>
          <w:szCs w:val="20"/>
        </w:rPr>
        <w:t xml:space="preserve"> najwyższą liczbę punktów (</w:t>
      </w:r>
      <w:r w:rsidR="00B26574">
        <w:rPr>
          <w:rFonts w:ascii="Calibri" w:hAnsi="Calibri"/>
          <w:color w:val="000000"/>
          <w:sz w:val="20"/>
          <w:szCs w:val="20"/>
        </w:rPr>
        <w:t>4</w:t>
      </w:r>
      <w:r w:rsidRPr="003C7039">
        <w:rPr>
          <w:rFonts w:ascii="Calibri" w:hAnsi="Calibri"/>
          <w:color w:val="000000"/>
          <w:sz w:val="20"/>
          <w:szCs w:val="20"/>
        </w:rPr>
        <w:t xml:space="preserve">0) otrzyma oferta tego Wykonawcy, który zaproponuje </w:t>
      </w:r>
      <w:r w:rsidR="00B26574">
        <w:rPr>
          <w:rFonts w:ascii="Calibri" w:hAnsi="Calibri"/>
          <w:color w:val="000000"/>
          <w:sz w:val="20"/>
          <w:szCs w:val="20"/>
        </w:rPr>
        <w:t>najdłuższy okres gwarancji n</w:t>
      </w:r>
      <w:r w:rsidR="00B26574" w:rsidRPr="00B26574">
        <w:rPr>
          <w:rFonts w:ascii="Calibri" w:hAnsi="Calibri"/>
          <w:color w:val="000000"/>
          <w:sz w:val="20"/>
          <w:szCs w:val="20"/>
        </w:rPr>
        <w:t>a sprzęt z pozycji 1-7, 9</w:t>
      </w:r>
      <w:r w:rsidR="00B26574">
        <w:rPr>
          <w:rFonts w:ascii="Calibri" w:hAnsi="Calibri"/>
          <w:color w:val="000000"/>
          <w:sz w:val="20"/>
          <w:szCs w:val="20"/>
        </w:rPr>
        <w:t xml:space="preserve"> z Załącznika nr 1</w:t>
      </w:r>
      <w:r w:rsidRPr="003C7039">
        <w:rPr>
          <w:rFonts w:ascii="Calibri" w:hAnsi="Calibri"/>
          <w:color w:val="000000"/>
          <w:sz w:val="20"/>
          <w:szCs w:val="20"/>
        </w:rPr>
        <w:t>, a każda następna odpowiednio mniej, zgodnie ze wzorem:</w:t>
      </w:r>
    </w:p>
    <w:p w:rsidR="00BA7176" w:rsidRPr="003C7039" w:rsidRDefault="00BA7176" w:rsidP="00BA7176">
      <w:pPr>
        <w:tabs>
          <w:tab w:val="num" w:pos="0"/>
        </w:tabs>
        <w:ind w:hanging="567"/>
        <w:jc w:val="both"/>
        <w:rPr>
          <w:rFonts w:ascii="Calibri" w:hAnsi="Calibri"/>
          <w:color w:val="000000"/>
          <w:sz w:val="20"/>
          <w:szCs w:val="20"/>
        </w:rPr>
      </w:pPr>
    </w:p>
    <w:p w:rsidR="00BA7176" w:rsidRPr="003C7039" w:rsidRDefault="00BA7176" w:rsidP="00BA7176">
      <w:pPr>
        <w:tabs>
          <w:tab w:val="num" w:pos="0"/>
        </w:tabs>
        <w:ind w:hanging="567"/>
        <w:jc w:val="both"/>
        <w:rPr>
          <w:rFonts w:ascii="Calibri" w:hAnsi="Calibri"/>
          <w:color w:val="000000"/>
          <w:sz w:val="20"/>
          <w:szCs w:val="20"/>
        </w:rPr>
      </w:pPr>
      <w:r w:rsidRPr="003C7039">
        <w:rPr>
          <w:rFonts w:ascii="Calibri" w:hAnsi="Calibri"/>
          <w:color w:val="000000"/>
          <w:sz w:val="20"/>
          <w:szCs w:val="20"/>
        </w:rPr>
        <w:t>okres gwarancji oferty ocenianej</w:t>
      </w:r>
      <w:r w:rsidR="00B26574">
        <w:rPr>
          <w:rFonts w:ascii="Calibri" w:hAnsi="Calibri"/>
          <w:color w:val="000000"/>
          <w:sz w:val="20"/>
          <w:szCs w:val="20"/>
        </w:rPr>
        <w:t xml:space="preserve"> w miesiącach</w:t>
      </w:r>
    </w:p>
    <w:p w:rsidR="00BA7176" w:rsidRPr="003C7039" w:rsidRDefault="00BA7176" w:rsidP="00BA7176">
      <w:pPr>
        <w:tabs>
          <w:tab w:val="num" w:pos="0"/>
        </w:tabs>
        <w:ind w:hanging="567"/>
        <w:jc w:val="both"/>
        <w:rPr>
          <w:rFonts w:ascii="Calibri" w:hAnsi="Calibri"/>
          <w:color w:val="000000"/>
          <w:sz w:val="20"/>
          <w:szCs w:val="20"/>
        </w:rPr>
      </w:pPr>
      <w:r w:rsidRPr="003C7039">
        <w:rPr>
          <w:rFonts w:ascii="Calibri" w:hAnsi="Calibri"/>
          <w:color w:val="000000"/>
          <w:sz w:val="20"/>
          <w:szCs w:val="20"/>
        </w:rPr>
        <w:t>---------------------------------------</w:t>
      </w:r>
      <w:r w:rsidR="00B26574">
        <w:rPr>
          <w:rFonts w:ascii="Calibri" w:hAnsi="Calibri"/>
          <w:color w:val="000000"/>
          <w:sz w:val="20"/>
          <w:szCs w:val="20"/>
        </w:rPr>
        <w:t>------------------------  x 4</w:t>
      </w:r>
      <w:r w:rsidRPr="003C7039">
        <w:rPr>
          <w:rFonts w:ascii="Calibri" w:hAnsi="Calibri"/>
          <w:color w:val="000000"/>
          <w:sz w:val="20"/>
          <w:szCs w:val="20"/>
        </w:rPr>
        <w:t xml:space="preserve">0 </w:t>
      </w:r>
      <w:proofErr w:type="spellStart"/>
      <w:r w:rsidRPr="003C7039">
        <w:rPr>
          <w:rFonts w:ascii="Calibri" w:hAnsi="Calibri"/>
          <w:color w:val="000000"/>
          <w:sz w:val="20"/>
          <w:szCs w:val="20"/>
        </w:rPr>
        <w:t>pkt</w:t>
      </w:r>
      <w:proofErr w:type="spellEnd"/>
      <w:r w:rsidRPr="003C7039">
        <w:rPr>
          <w:rFonts w:ascii="Calibri" w:hAnsi="Calibri"/>
          <w:color w:val="000000"/>
          <w:sz w:val="20"/>
          <w:szCs w:val="20"/>
        </w:rPr>
        <w:t xml:space="preserve"> = liczba punktów oferty ocenianej</w:t>
      </w:r>
    </w:p>
    <w:p w:rsidR="00BA7176" w:rsidRDefault="00BA7176" w:rsidP="00BA7176">
      <w:pPr>
        <w:tabs>
          <w:tab w:val="num" w:pos="0"/>
        </w:tabs>
        <w:ind w:hanging="567"/>
        <w:jc w:val="both"/>
        <w:rPr>
          <w:rFonts w:ascii="Calibri" w:hAnsi="Calibri"/>
          <w:color w:val="000000"/>
          <w:sz w:val="20"/>
          <w:szCs w:val="20"/>
        </w:rPr>
      </w:pPr>
      <w:r w:rsidRPr="003C7039">
        <w:rPr>
          <w:rFonts w:ascii="Calibri" w:hAnsi="Calibri"/>
          <w:color w:val="000000"/>
          <w:sz w:val="20"/>
          <w:szCs w:val="20"/>
        </w:rPr>
        <w:t>najdłuższy okres gwarancji</w:t>
      </w:r>
      <w:r w:rsidR="00B26574">
        <w:rPr>
          <w:rFonts w:ascii="Calibri" w:hAnsi="Calibri"/>
          <w:color w:val="000000"/>
          <w:sz w:val="20"/>
          <w:szCs w:val="20"/>
        </w:rPr>
        <w:t xml:space="preserve"> w miesiącach</w:t>
      </w:r>
    </w:p>
    <w:p w:rsidR="00B26574" w:rsidRDefault="00B26574" w:rsidP="00BA7176">
      <w:pPr>
        <w:tabs>
          <w:tab w:val="num" w:pos="0"/>
        </w:tabs>
        <w:ind w:hanging="567"/>
        <w:jc w:val="both"/>
        <w:rPr>
          <w:rFonts w:ascii="Calibri" w:hAnsi="Calibri"/>
          <w:color w:val="000000"/>
          <w:sz w:val="20"/>
          <w:szCs w:val="20"/>
        </w:rPr>
      </w:pPr>
    </w:p>
    <w:p w:rsidR="00B26574" w:rsidRPr="003C7039" w:rsidRDefault="00B26574" w:rsidP="00BA7176">
      <w:pPr>
        <w:tabs>
          <w:tab w:val="num" w:pos="0"/>
        </w:tabs>
        <w:ind w:hanging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Oferowany okres gwarancji nie może być krótszy niż 36 miesięcy i </w:t>
      </w:r>
      <w:r w:rsidR="00A75ED2">
        <w:rPr>
          <w:rFonts w:ascii="Calibri" w:hAnsi="Calibri"/>
          <w:color w:val="000000"/>
          <w:sz w:val="20"/>
          <w:szCs w:val="20"/>
        </w:rPr>
        <w:t xml:space="preserve">nie </w:t>
      </w:r>
      <w:r w:rsidR="00FD68C3">
        <w:rPr>
          <w:rFonts w:ascii="Calibri" w:hAnsi="Calibri"/>
          <w:color w:val="000000"/>
          <w:sz w:val="20"/>
          <w:szCs w:val="20"/>
        </w:rPr>
        <w:t xml:space="preserve">może być </w:t>
      </w:r>
      <w:r>
        <w:rPr>
          <w:rFonts w:ascii="Calibri" w:hAnsi="Calibri"/>
          <w:color w:val="000000"/>
          <w:sz w:val="20"/>
          <w:szCs w:val="20"/>
        </w:rPr>
        <w:t>dłuższy niż 60 miesięcy.</w:t>
      </w:r>
    </w:p>
    <w:p w:rsidR="00BA7176" w:rsidRPr="008F2727" w:rsidRDefault="00BA7176" w:rsidP="002522E9">
      <w:pPr>
        <w:tabs>
          <w:tab w:val="num" w:pos="0"/>
        </w:tabs>
        <w:ind w:hanging="567"/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Tekstpodstawowy"/>
        <w:tabs>
          <w:tab w:val="num" w:pos="0"/>
        </w:tabs>
        <w:spacing w:after="0"/>
        <w:ind w:hanging="567"/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Tekstpodstawowy"/>
        <w:numPr>
          <w:ilvl w:val="0"/>
          <w:numId w:val="23"/>
        </w:numPr>
        <w:tabs>
          <w:tab w:val="clear" w:pos="720"/>
          <w:tab w:val="num" w:pos="0"/>
        </w:tabs>
        <w:suppressAutoHyphens w:val="0"/>
        <w:spacing w:after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W każdym z kryteriów ocena będzie dokonana z dokładnością do dwóch miejsc po przecinku.</w:t>
      </w:r>
    </w:p>
    <w:p w:rsidR="00FB4C38" w:rsidRPr="008F2727" w:rsidRDefault="00FB4C38" w:rsidP="002522E9">
      <w:pPr>
        <w:pStyle w:val="Tekstpodstawowy"/>
        <w:numPr>
          <w:ilvl w:val="0"/>
          <w:numId w:val="23"/>
        </w:numPr>
        <w:tabs>
          <w:tab w:val="clear" w:pos="720"/>
          <w:tab w:val="num" w:pos="0"/>
        </w:tabs>
        <w:suppressAutoHyphens w:val="0"/>
        <w:spacing w:after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Następnie punkty przyznane w poszczególnych kryteriach danej ofercie zostaną do siebie dodane.</w:t>
      </w:r>
    </w:p>
    <w:p w:rsidR="00FB4C38" w:rsidRPr="008F2727" w:rsidRDefault="00FB4C38" w:rsidP="002522E9">
      <w:pPr>
        <w:pStyle w:val="Tekstpodstawowy"/>
        <w:numPr>
          <w:ilvl w:val="0"/>
          <w:numId w:val="23"/>
        </w:numPr>
        <w:tabs>
          <w:tab w:val="clear" w:pos="720"/>
          <w:tab w:val="num" w:pos="0"/>
        </w:tabs>
        <w:suppressAutoHyphens w:val="0"/>
        <w:spacing w:after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Zamawiający udzieli zamówienia Wykonawcy, którego oferta uzyska największą liczbę punktów.</w:t>
      </w: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jc w:val="both"/>
        <w:rPr>
          <w:rFonts w:ascii="Calibri" w:hAnsi="Calibri" w:cs="Times New Roman"/>
          <w:sz w:val="20"/>
          <w:szCs w:val="20"/>
          <w:u w:val="single"/>
        </w:rPr>
      </w:pPr>
      <w:bookmarkStart w:id="16" w:name="_Toc114133738"/>
      <w:bookmarkStart w:id="17" w:name="_Toc114134229"/>
      <w:bookmarkStart w:id="18" w:name="_Toc135036184"/>
      <w:r w:rsidRPr="008F2727">
        <w:rPr>
          <w:rFonts w:ascii="Calibri" w:hAnsi="Calibri" w:cs="Times New Roman"/>
          <w:sz w:val="20"/>
          <w:szCs w:val="20"/>
          <w:u w:val="single"/>
        </w:rPr>
        <w:lastRenderedPageBreak/>
        <w:t>§ 1</w:t>
      </w:r>
      <w:bookmarkEnd w:id="16"/>
      <w:bookmarkEnd w:id="17"/>
      <w:bookmarkEnd w:id="18"/>
      <w:r w:rsidRPr="008F2727">
        <w:rPr>
          <w:rFonts w:ascii="Calibri" w:hAnsi="Calibri" w:cs="Times New Roman"/>
          <w:sz w:val="20"/>
          <w:szCs w:val="20"/>
          <w:u w:val="single"/>
        </w:rPr>
        <w:t>4 Informacja o formalnościach, jakie powinny zostać dopełnione po wyborze oferty w celu zawarcia umowy w sprawie zamówienia publicznego</w:t>
      </w:r>
    </w:p>
    <w:p w:rsidR="00FB4C38" w:rsidRPr="008F2727" w:rsidRDefault="00FB4C38" w:rsidP="002522E9">
      <w:pPr>
        <w:suppressAutoHyphens w:val="0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Zamawiający nie przewiduje dodatkowych formalności poprzedzających zawarcie umowy.</w:t>
      </w: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ind w:left="720" w:hanging="720"/>
        <w:jc w:val="both"/>
        <w:rPr>
          <w:rFonts w:ascii="Calibri" w:hAnsi="Calibri" w:cs="Times New Roman"/>
          <w:sz w:val="20"/>
          <w:szCs w:val="20"/>
          <w:u w:val="single"/>
        </w:rPr>
      </w:pPr>
      <w:r w:rsidRPr="008F2727">
        <w:rPr>
          <w:rFonts w:ascii="Calibri" w:hAnsi="Calibri" w:cs="Times New Roman"/>
          <w:sz w:val="20"/>
          <w:szCs w:val="20"/>
          <w:u w:val="single"/>
        </w:rPr>
        <w:t>§15 Wymagania dotyczące zabezpieczenia należytego wykonania umowy</w:t>
      </w: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Zamawiający nie będzie wymagał od Wykonawcy, którego oferta zostanie uznana za najkorzystniejszą, wniesienia, zabezpieczenia należytego wykonania .</w:t>
      </w: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ind w:left="720" w:hanging="720"/>
        <w:jc w:val="both"/>
        <w:rPr>
          <w:rFonts w:ascii="Calibri" w:hAnsi="Calibri" w:cs="Times New Roman"/>
          <w:sz w:val="20"/>
          <w:szCs w:val="20"/>
          <w:u w:val="single"/>
        </w:rPr>
      </w:pPr>
      <w:bookmarkStart w:id="19" w:name="_Toc114133740"/>
      <w:bookmarkStart w:id="20" w:name="_Toc114134231"/>
      <w:bookmarkStart w:id="21" w:name="_Toc135036185"/>
      <w:r w:rsidRPr="008F2727">
        <w:rPr>
          <w:rFonts w:ascii="Calibri" w:hAnsi="Calibri" w:cs="Times New Roman"/>
          <w:sz w:val="20"/>
          <w:szCs w:val="20"/>
          <w:u w:val="single"/>
        </w:rPr>
        <w:t>§ 16 Wzór umowy</w:t>
      </w:r>
    </w:p>
    <w:p w:rsidR="00FB4C38" w:rsidRPr="008F2727" w:rsidRDefault="00FB4C38" w:rsidP="002522E9">
      <w:pPr>
        <w:numPr>
          <w:ilvl w:val="6"/>
          <w:numId w:val="18"/>
        </w:numPr>
        <w:tabs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Umowa zostanie podpisana zgodnie ze wzorem umowy stanowiącym Załącznik do SIWZ.</w:t>
      </w:r>
    </w:p>
    <w:p w:rsidR="00FB4C38" w:rsidRPr="008F2727" w:rsidRDefault="00FB4C38" w:rsidP="002522E9">
      <w:pPr>
        <w:numPr>
          <w:ilvl w:val="6"/>
          <w:numId w:val="18"/>
        </w:numPr>
        <w:tabs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Rozliczenia prowadzone będą w walucie polskiej (złoty).</w:t>
      </w:r>
    </w:p>
    <w:p w:rsidR="00FB4C38" w:rsidRPr="008F2727" w:rsidRDefault="00FB4C38" w:rsidP="002522E9">
      <w:pPr>
        <w:tabs>
          <w:tab w:val="num" w:pos="2237"/>
        </w:tabs>
        <w:jc w:val="both"/>
        <w:rPr>
          <w:rFonts w:ascii="Calibri" w:hAnsi="Calibri"/>
          <w:sz w:val="20"/>
          <w:szCs w:val="20"/>
          <w:u w:val="single"/>
        </w:rPr>
      </w:pPr>
    </w:p>
    <w:p w:rsidR="00FB4C38" w:rsidRPr="008F2727" w:rsidRDefault="00FB4C38" w:rsidP="002522E9">
      <w:pPr>
        <w:pStyle w:val="Nagwek1"/>
        <w:tabs>
          <w:tab w:val="left" w:pos="142"/>
        </w:tabs>
        <w:spacing w:before="0" w:after="0"/>
        <w:ind w:left="142" w:hanging="142"/>
        <w:jc w:val="both"/>
        <w:rPr>
          <w:rFonts w:ascii="Calibri" w:hAnsi="Calibri" w:cs="Times New Roman"/>
          <w:sz w:val="20"/>
          <w:szCs w:val="20"/>
          <w:u w:val="single"/>
        </w:rPr>
      </w:pPr>
      <w:r w:rsidRPr="008F2727">
        <w:rPr>
          <w:rFonts w:ascii="Calibri" w:hAnsi="Calibri" w:cs="Times New Roman"/>
          <w:sz w:val="20"/>
          <w:szCs w:val="20"/>
          <w:u w:val="single"/>
        </w:rPr>
        <w:t>§ 17 Przesłanki oraz warunki dokonania zmian zawartej umowy w stosunku do treści oferty</w:t>
      </w:r>
    </w:p>
    <w:p w:rsidR="008F2727" w:rsidRPr="008F2727" w:rsidRDefault="008F2727" w:rsidP="008F2727">
      <w:pPr>
        <w:suppressAutoHyphens w:val="0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Zamawiający przewiduje możliwość zmiany postanowień niniejszej umowy w przypadkach gdy:</w:t>
      </w:r>
    </w:p>
    <w:p w:rsidR="008F2727" w:rsidRPr="008F2727" w:rsidRDefault="008F2727" w:rsidP="008F2727">
      <w:pPr>
        <w:numPr>
          <w:ilvl w:val="0"/>
          <w:numId w:val="33"/>
        </w:numPr>
        <w:tabs>
          <w:tab w:val="left" w:pos="284"/>
        </w:tabs>
        <w:suppressAutoHyphens w:val="0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Konieczności zmiany terminów wykonania poszczególnych zadań umowy spowodowanej:</w:t>
      </w:r>
    </w:p>
    <w:p w:rsidR="008F2727" w:rsidRPr="008F2727" w:rsidRDefault="008F2727" w:rsidP="008F2727">
      <w:pPr>
        <w:numPr>
          <w:ilvl w:val="0"/>
          <w:numId w:val="35"/>
        </w:numPr>
        <w:suppressAutoHyphens w:val="0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zmianami w umowach z innymi niż Wykonawca kontrahentami współdziałającymi w wykonaniu projektu lub z instytucjami nadzorującymi jego realizację,</w:t>
      </w:r>
    </w:p>
    <w:p w:rsidR="008F2727" w:rsidRPr="008F2727" w:rsidRDefault="008F2727" w:rsidP="008F2727">
      <w:pPr>
        <w:numPr>
          <w:ilvl w:val="0"/>
          <w:numId w:val="35"/>
        </w:numPr>
        <w:suppressAutoHyphens w:val="0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zmianami w dokumentach dotyczących Programu lub wytycznych i zaleceń Instytucji Zarządzającej lub Instytucji Pośredniczącej I </w:t>
      </w:r>
      <w:proofErr w:type="spellStart"/>
      <w:r w:rsidRPr="008F2727">
        <w:rPr>
          <w:rFonts w:ascii="Calibri" w:hAnsi="Calibri"/>
          <w:sz w:val="20"/>
          <w:szCs w:val="20"/>
        </w:rPr>
        <w:t>i</w:t>
      </w:r>
      <w:proofErr w:type="spellEnd"/>
      <w:r w:rsidRPr="008F2727">
        <w:rPr>
          <w:rFonts w:ascii="Calibri" w:hAnsi="Calibri"/>
          <w:sz w:val="20"/>
          <w:szCs w:val="20"/>
        </w:rPr>
        <w:t xml:space="preserve"> II stopnia.</w:t>
      </w:r>
    </w:p>
    <w:p w:rsidR="008F2727" w:rsidRPr="008F2727" w:rsidRDefault="008F2727" w:rsidP="008F2727">
      <w:pPr>
        <w:numPr>
          <w:ilvl w:val="0"/>
          <w:numId w:val="33"/>
        </w:numPr>
        <w:tabs>
          <w:tab w:val="left" w:pos="284"/>
        </w:tabs>
        <w:suppressAutoHyphens w:val="0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konieczności dokonania zmian w opisie niektórych elementów przedmiotu umowy, poprzez zastąpienie niektórych elementów sprzętem nowej generacji, z zastrzeżeniem zachowania ceny ofertowej w § 6 ust. 1 umowy.</w:t>
      </w:r>
    </w:p>
    <w:p w:rsidR="008F2727" w:rsidRPr="008F2727" w:rsidRDefault="008F2727" w:rsidP="008F2727">
      <w:pPr>
        <w:numPr>
          <w:ilvl w:val="0"/>
          <w:numId w:val="33"/>
        </w:numPr>
        <w:tabs>
          <w:tab w:val="left" w:pos="284"/>
        </w:tabs>
        <w:suppressAutoHyphens w:val="0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Konieczności zmiany ceny w wyniku uzyskania zwolnienia z podatku VAT.</w:t>
      </w:r>
    </w:p>
    <w:p w:rsidR="00FB4C38" w:rsidRPr="008F2727" w:rsidRDefault="00FB4C38" w:rsidP="002522E9">
      <w:pPr>
        <w:pStyle w:val="Tekstpodstawowy2"/>
        <w:suppressAutoHyphens/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jc w:val="both"/>
        <w:rPr>
          <w:rFonts w:ascii="Calibri" w:hAnsi="Calibri" w:cs="Times New Roman"/>
          <w:sz w:val="20"/>
          <w:szCs w:val="20"/>
          <w:u w:val="single"/>
        </w:rPr>
      </w:pPr>
      <w:r w:rsidRPr="008F2727">
        <w:rPr>
          <w:rFonts w:ascii="Calibri" w:hAnsi="Calibri" w:cs="Times New Roman"/>
          <w:sz w:val="20"/>
          <w:szCs w:val="20"/>
          <w:u w:val="single"/>
        </w:rPr>
        <w:t>§ 18 Pouczenie o środkach ochrony prawnej przysługujących wykonawcy w toku postępowania o udzielenie zamówienia publicznego.</w:t>
      </w:r>
      <w:bookmarkEnd w:id="19"/>
      <w:bookmarkEnd w:id="20"/>
      <w:bookmarkEnd w:id="21"/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W toku postępowania Wykonawcy przysługują środki ochrony prawnej określone w Dziale VI ustawy Prawo zamówień publicznych.</w:t>
      </w:r>
    </w:p>
    <w:p w:rsidR="008F2727" w:rsidRPr="008F2727" w:rsidRDefault="008F2727" w:rsidP="002522E9">
      <w:pPr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jc w:val="both"/>
        <w:rPr>
          <w:rFonts w:ascii="Calibri" w:hAnsi="Calibri" w:cs="Times New Roman"/>
          <w:sz w:val="20"/>
          <w:szCs w:val="20"/>
          <w:u w:val="single"/>
        </w:rPr>
      </w:pPr>
      <w:bookmarkStart w:id="22" w:name="_Toc114133741"/>
      <w:bookmarkStart w:id="23" w:name="_Toc114134232"/>
      <w:bookmarkStart w:id="24" w:name="_Toc135036186"/>
      <w:r w:rsidRPr="008F2727">
        <w:rPr>
          <w:rFonts w:ascii="Calibri" w:hAnsi="Calibri" w:cs="Times New Roman"/>
          <w:sz w:val="20"/>
          <w:szCs w:val="20"/>
          <w:u w:val="single"/>
        </w:rPr>
        <w:t>§ 19 Załączniki</w:t>
      </w:r>
      <w:bookmarkEnd w:id="22"/>
      <w:bookmarkEnd w:id="23"/>
      <w:bookmarkEnd w:id="24"/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Załącznik nr 1 Opis Przedmiotu Zamówienia</w:t>
      </w: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Załącznik nr 2 wzór oświadczenia o braku podstaw do wykluczenia</w:t>
      </w: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Załącznik nr 3 wzór oświadczenia o spełnianiu warunków udziału w postępowaniu</w:t>
      </w: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Załącznik nr </w:t>
      </w:r>
      <w:r w:rsidR="002522E9" w:rsidRPr="008F2727">
        <w:rPr>
          <w:rFonts w:ascii="Calibri" w:hAnsi="Calibri"/>
          <w:sz w:val="20"/>
          <w:szCs w:val="20"/>
        </w:rPr>
        <w:t xml:space="preserve">4 </w:t>
      </w:r>
      <w:r w:rsidR="00DA5E4F" w:rsidRPr="008F2727">
        <w:rPr>
          <w:rFonts w:ascii="Calibri" w:hAnsi="Calibri"/>
          <w:sz w:val="20"/>
          <w:szCs w:val="20"/>
        </w:rPr>
        <w:t>wzór oświadczenia o grupie kapitałowej</w:t>
      </w:r>
    </w:p>
    <w:p w:rsidR="00DA5E4F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Załącznik nr </w:t>
      </w:r>
      <w:r w:rsidR="002522E9" w:rsidRPr="008F2727">
        <w:rPr>
          <w:rFonts w:ascii="Calibri" w:hAnsi="Calibri"/>
          <w:sz w:val="20"/>
          <w:szCs w:val="20"/>
        </w:rPr>
        <w:t>5</w:t>
      </w:r>
      <w:r w:rsidRPr="008F2727">
        <w:rPr>
          <w:rFonts w:ascii="Calibri" w:hAnsi="Calibri"/>
          <w:sz w:val="20"/>
          <w:szCs w:val="20"/>
        </w:rPr>
        <w:t xml:space="preserve"> </w:t>
      </w:r>
      <w:r w:rsidR="00DA5E4F" w:rsidRPr="008F2727">
        <w:rPr>
          <w:rFonts w:ascii="Calibri" w:hAnsi="Calibri"/>
          <w:sz w:val="20"/>
          <w:szCs w:val="20"/>
        </w:rPr>
        <w:t>wzór Formularza Ofertowego</w:t>
      </w:r>
    </w:p>
    <w:p w:rsidR="000659A2" w:rsidRPr="008F2727" w:rsidRDefault="00DA5E4F" w:rsidP="00F147C9">
      <w:pPr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Załącznik nr 6 </w:t>
      </w:r>
      <w:r w:rsidR="00FB4C38" w:rsidRPr="008F2727">
        <w:rPr>
          <w:rFonts w:ascii="Calibri" w:hAnsi="Calibri"/>
          <w:sz w:val="20"/>
          <w:szCs w:val="20"/>
        </w:rPr>
        <w:t>Wzór umowy</w:t>
      </w:r>
    </w:p>
    <w:p w:rsidR="00185A49" w:rsidRPr="008F2727" w:rsidRDefault="00185A49" w:rsidP="00F147C9">
      <w:pPr>
        <w:jc w:val="both"/>
        <w:rPr>
          <w:rFonts w:ascii="Calibri" w:hAnsi="Calibri"/>
          <w:sz w:val="20"/>
          <w:szCs w:val="20"/>
        </w:rPr>
      </w:pPr>
    </w:p>
    <w:p w:rsidR="00152E3E" w:rsidRPr="008F2727" w:rsidRDefault="00152E3E" w:rsidP="002522E9">
      <w:pPr>
        <w:suppressAutoHyphens w:val="0"/>
        <w:jc w:val="both"/>
        <w:rPr>
          <w:rFonts w:ascii="Calibri" w:hAnsi="Calibri"/>
          <w:b/>
          <w:bCs/>
          <w:sz w:val="20"/>
          <w:szCs w:val="20"/>
        </w:rPr>
      </w:pPr>
    </w:p>
    <w:sectPr w:rsidR="00152E3E" w:rsidRPr="008F2727" w:rsidSect="00707893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2EC" w:rsidRDefault="006C52EC" w:rsidP="00F5618C">
      <w:r>
        <w:separator/>
      </w:r>
    </w:p>
  </w:endnote>
  <w:endnote w:type="continuationSeparator" w:id="0">
    <w:p w:rsidR="006C52EC" w:rsidRDefault="006C52EC" w:rsidP="00F56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E3" w:rsidRDefault="00A659E3" w:rsidP="00A659E3">
    <w:pPr>
      <w:pStyle w:val="Nagwek"/>
      <w:jc w:val="center"/>
      <w:rPr>
        <w:sz w:val="22"/>
      </w:rPr>
    </w:pPr>
    <w:r w:rsidRPr="00E91AAB">
      <w:rPr>
        <w:sz w:val="22"/>
      </w:rPr>
      <w:t>Projekt</w:t>
    </w:r>
    <w:r>
      <w:rPr>
        <w:sz w:val="22"/>
      </w:rPr>
      <w:t>:</w:t>
    </w:r>
    <w:r w:rsidRPr="00E91AAB">
      <w:rPr>
        <w:sz w:val="22"/>
      </w:rPr>
      <w:t xml:space="preserve"> </w:t>
    </w:r>
    <w:r>
      <w:rPr>
        <w:sz w:val="22"/>
      </w:rPr>
      <w:t>„</w:t>
    </w:r>
    <w:r>
      <w:rPr>
        <w:i/>
        <w:sz w:val="22"/>
      </w:rPr>
      <w:t>Wykwalifikowany logistyk i ekonomista -  sukces na rynku pracy</w:t>
    </w:r>
    <w:r>
      <w:rPr>
        <w:sz w:val="22"/>
      </w:rPr>
      <w:t>”</w:t>
    </w:r>
  </w:p>
  <w:p w:rsidR="00967A88" w:rsidRPr="00A659E3" w:rsidRDefault="00A659E3" w:rsidP="00A659E3">
    <w:pPr>
      <w:pStyle w:val="Nagwek"/>
      <w:jc w:val="center"/>
      <w:rPr>
        <w:sz w:val="22"/>
      </w:rPr>
    </w:pPr>
    <w:r w:rsidRPr="00EC3DA2">
      <w:rPr>
        <w:sz w:val="22"/>
      </w:rPr>
      <w:t>nr wniosku: WND-RPPK.09.04.00-18-0004/16</w:t>
    </w:r>
    <w:r>
      <w:rPr>
        <w:sz w:val="22"/>
      </w:rPr>
      <w:t xml:space="preserve"> finansowany z </w:t>
    </w:r>
    <w:r w:rsidRPr="00EC3DA2">
      <w:rPr>
        <w:sz w:val="22"/>
      </w:rPr>
      <w:t>Regionalnego Programu Operacyjnego Województwa Podkarpackiego n</w:t>
    </w:r>
    <w:r>
      <w:rPr>
        <w:sz w:val="22"/>
      </w:rPr>
      <w:t xml:space="preserve">a lata 2014-2020, Działanie </w:t>
    </w:r>
    <w:r w:rsidRPr="00EC3DA2">
      <w:rPr>
        <w:sz w:val="22"/>
      </w:rPr>
      <w:t>9.4.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2EC" w:rsidRDefault="006C52EC" w:rsidP="00F5618C">
      <w:r>
        <w:separator/>
      </w:r>
    </w:p>
  </w:footnote>
  <w:footnote w:type="continuationSeparator" w:id="0">
    <w:p w:rsidR="006C52EC" w:rsidRDefault="006C52EC" w:rsidP="00F56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5AB" w:rsidRDefault="00592AA2" w:rsidP="00F5618C">
    <w:pPr>
      <w:pStyle w:val="Nagwek"/>
      <w:tabs>
        <w:tab w:val="clear" w:pos="4536"/>
        <w:tab w:val="clear" w:pos="9072"/>
        <w:tab w:val="left" w:pos="780"/>
        <w:tab w:val="left" w:pos="2903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-447675</wp:posOffset>
          </wp:positionH>
          <wp:positionV relativeFrom="margin">
            <wp:posOffset>-1188085</wp:posOffset>
          </wp:positionV>
          <wp:extent cx="6645275" cy="713105"/>
          <wp:effectExtent l="19050" t="0" r="3175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715AB" w:rsidRDefault="000715AB" w:rsidP="00F5618C">
    <w:pPr>
      <w:pStyle w:val="Nagwek"/>
      <w:tabs>
        <w:tab w:val="clear" w:pos="4536"/>
        <w:tab w:val="clear" w:pos="9072"/>
        <w:tab w:val="left" w:pos="780"/>
        <w:tab w:val="left" w:pos="2903"/>
      </w:tabs>
    </w:pPr>
  </w:p>
  <w:p w:rsidR="00967A88" w:rsidRDefault="000962A4" w:rsidP="00F5618C">
    <w:pPr>
      <w:pStyle w:val="Nagwek"/>
      <w:tabs>
        <w:tab w:val="clear" w:pos="4536"/>
        <w:tab w:val="clear" w:pos="9072"/>
        <w:tab w:val="left" w:pos="780"/>
        <w:tab w:val="left" w:pos="2903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5.9pt;margin-top:-23.6pt;width:61pt;height:47.25pt;z-index:251657216" stroked="f">
          <v:textbox style="mso-next-textbox:#_x0000_s2051">
            <w:txbxContent>
              <w:p w:rsidR="00967A88" w:rsidRDefault="00967A88" w:rsidP="00F5618C"/>
              <w:p w:rsidR="00967A88" w:rsidRDefault="00967A88" w:rsidP="00F5618C"/>
            </w:txbxContent>
          </v:textbox>
        </v:shape>
      </w:pict>
    </w:r>
    <w:r w:rsidR="00967A88">
      <w:tab/>
    </w:r>
    <w:r w:rsidR="00967A88">
      <w:tab/>
    </w:r>
  </w:p>
  <w:p w:rsidR="00967A88" w:rsidRDefault="00967A88" w:rsidP="00240C3E">
    <w:pPr>
      <w:pStyle w:val="Nagwek"/>
      <w:pBdr>
        <w:bottom w:val="single" w:sz="4" w:space="1" w:color="auto"/>
      </w:pBdr>
    </w:pPr>
  </w:p>
  <w:p w:rsidR="00967A88" w:rsidRDefault="00967A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8"/>
    <w:multiLevelType w:val="multilevel"/>
    <w:tmpl w:val="00000018"/>
    <w:name w:val="WW8Num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A8966CE"/>
    <w:multiLevelType w:val="hybridMultilevel"/>
    <w:tmpl w:val="42786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B69A0"/>
    <w:multiLevelType w:val="hybridMultilevel"/>
    <w:tmpl w:val="E196E906"/>
    <w:lvl w:ilvl="0" w:tplc="04150011">
      <w:start w:val="1"/>
      <w:numFmt w:val="decimal"/>
      <w:lvlText w:val="%1)"/>
      <w:lvlJc w:val="left"/>
      <w:pPr>
        <w:tabs>
          <w:tab w:val="num" w:pos="2037"/>
        </w:tabs>
        <w:ind w:left="20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82"/>
        </w:tabs>
        <w:ind w:left="7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902"/>
        </w:tabs>
        <w:ind w:left="7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22"/>
        </w:tabs>
        <w:ind w:left="8622" w:hanging="360"/>
      </w:pPr>
      <w:rPr>
        <w:rFonts w:ascii="Wingdings" w:hAnsi="Wingdings" w:hint="default"/>
      </w:rPr>
    </w:lvl>
  </w:abstractNum>
  <w:abstractNum w:abstractNumId="6">
    <w:nsid w:val="12004D8D"/>
    <w:multiLevelType w:val="hybridMultilevel"/>
    <w:tmpl w:val="D32CC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768F7"/>
    <w:multiLevelType w:val="hybridMultilevel"/>
    <w:tmpl w:val="FD3A22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CE06ED"/>
    <w:multiLevelType w:val="hybridMultilevel"/>
    <w:tmpl w:val="AD7CF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13CC0"/>
    <w:multiLevelType w:val="multilevel"/>
    <w:tmpl w:val="CFD82BF6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65C600D"/>
    <w:multiLevelType w:val="hybridMultilevel"/>
    <w:tmpl w:val="1A3EFD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B7613"/>
    <w:multiLevelType w:val="hybridMultilevel"/>
    <w:tmpl w:val="9FAADB22"/>
    <w:lvl w:ilvl="0" w:tplc="0AB2B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335FFE"/>
    <w:multiLevelType w:val="multilevel"/>
    <w:tmpl w:val="BB48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05485D"/>
    <w:multiLevelType w:val="multilevel"/>
    <w:tmpl w:val="E1287CBC"/>
    <w:lvl w:ilvl="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F5918B9"/>
    <w:multiLevelType w:val="hybridMultilevel"/>
    <w:tmpl w:val="9486629E"/>
    <w:lvl w:ilvl="0" w:tplc="0816B0F2">
      <w:start w:val="1"/>
      <w:numFmt w:val="decimal"/>
      <w:lvlText w:val="%1)"/>
      <w:lvlJc w:val="left"/>
      <w:pPr>
        <w:ind w:left="49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685" w:hanging="360"/>
      </w:pPr>
    </w:lvl>
    <w:lvl w:ilvl="2" w:tplc="A94A0FBC">
      <w:start w:val="1"/>
      <w:numFmt w:val="lowerLetter"/>
      <w:lvlText w:val="%3)"/>
      <w:lvlJc w:val="right"/>
      <w:pPr>
        <w:ind w:left="6405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7125" w:hanging="360"/>
      </w:pPr>
    </w:lvl>
    <w:lvl w:ilvl="4" w:tplc="04150019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5">
    <w:nsid w:val="33A756C7"/>
    <w:multiLevelType w:val="hybridMultilevel"/>
    <w:tmpl w:val="8E4A4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10B76"/>
    <w:multiLevelType w:val="hybridMultilevel"/>
    <w:tmpl w:val="C52CC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46F9D"/>
    <w:multiLevelType w:val="hybridMultilevel"/>
    <w:tmpl w:val="54A84038"/>
    <w:lvl w:ilvl="0" w:tplc="D03C2BA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3E5B6946"/>
    <w:multiLevelType w:val="hybridMultilevel"/>
    <w:tmpl w:val="EDFA15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895BA7"/>
    <w:multiLevelType w:val="singleLevel"/>
    <w:tmpl w:val="9A2E75E4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20">
    <w:nsid w:val="43763578"/>
    <w:multiLevelType w:val="multilevel"/>
    <w:tmpl w:val="D78E1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83857BB"/>
    <w:multiLevelType w:val="hybridMultilevel"/>
    <w:tmpl w:val="87DC6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7025B5"/>
    <w:multiLevelType w:val="multilevel"/>
    <w:tmpl w:val="76E493D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23">
    <w:nsid w:val="4C744CBD"/>
    <w:multiLevelType w:val="hybridMultilevel"/>
    <w:tmpl w:val="8598B2D6"/>
    <w:lvl w:ilvl="0" w:tplc="4E8A9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05340D"/>
    <w:multiLevelType w:val="hybridMultilevel"/>
    <w:tmpl w:val="A3BA919E"/>
    <w:lvl w:ilvl="0" w:tplc="4C34B78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759EF"/>
    <w:multiLevelType w:val="hybridMultilevel"/>
    <w:tmpl w:val="53CACBD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2B89FFC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6F2ECC"/>
    <w:multiLevelType w:val="multilevel"/>
    <w:tmpl w:val="400A30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7">
    <w:nsid w:val="5E1D4053"/>
    <w:multiLevelType w:val="hybridMultilevel"/>
    <w:tmpl w:val="6C56B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2933C1"/>
    <w:multiLevelType w:val="hybridMultilevel"/>
    <w:tmpl w:val="9100155E"/>
    <w:lvl w:ilvl="0" w:tplc="C5B0A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3E4257"/>
    <w:multiLevelType w:val="hybridMultilevel"/>
    <w:tmpl w:val="C4CA0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202DE6">
      <w:start w:val="1"/>
      <w:numFmt w:val="decimal"/>
      <w:lvlText w:val="%2."/>
      <w:lvlJc w:val="left"/>
      <w:pPr>
        <w:ind w:left="360" w:hanging="360"/>
      </w:pPr>
      <w:rPr>
        <w:b w:val="0"/>
        <w:color w:val="auto"/>
      </w:rPr>
    </w:lvl>
    <w:lvl w:ilvl="2" w:tplc="B8EA943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D9C9A0E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F56C3"/>
    <w:multiLevelType w:val="multilevel"/>
    <w:tmpl w:val="E6142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65C2174A"/>
    <w:multiLevelType w:val="hybridMultilevel"/>
    <w:tmpl w:val="902C59C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04DE0"/>
    <w:multiLevelType w:val="hybridMultilevel"/>
    <w:tmpl w:val="E2D24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3B3F9D"/>
    <w:multiLevelType w:val="hybridMultilevel"/>
    <w:tmpl w:val="75466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C6527"/>
    <w:multiLevelType w:val="hybridMultilevel"/>
    <w:tmpl w:val="A28E9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BF6FFD"/>
    <w:multiLevelType w:val="hybridMultilevel"/>
    <w:tmpl w:val="751C25E8"/>
    <w:lvl w:ilvl="0" w:tplc="AD762AF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B3DA7"/>
    <w:multiLevelType w:val="hybridMultilevel"/>
    <w:tmpl w:val="129C6F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7566E0F"/>
    <w:multiLevelType w:val="hybridMultilevel"/>
    <w:tmpl w:val="050881E0"/>
    <w:lvl w:ilvl="0" w:tplc="B59490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0252D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17"/>
  </w:num>
  <w:num w:numId="5">
    <w:abstractNumId w:val="26"/>
  </w:num>
  <w:num w:numId="6">
    <w:abstractNumId w:val="8"/>
  </w:num>
  <w:num w:numId="7">
    <w:abstractNumId w:val="16"/>
  </w:num>
  <w:num w:numId="8">
    <w:abstractNumId w:val="6"/>
  </w:num>
  <w:num w:numId="9">
    <w:abstractNumId w:val="34"/>
  </w:num>
  <w:num w:numId="10">
    <w:abstractNumId w:val="33"/>
  </w:num>
  <w:num w:numId="11">
    <w:abstractNumId w:val="15"/>
  </w:num>
  <w:num w:numId="12">
    <w:abstractNumId w:val="11"/>
  </w:num>
  <w:num w:numId="13">
    <w:abstractNumId w:val="37"/>
  </w:num>
  <w:num w:numId="14">
    <w:abstractNumId w:val="36"/>
  </w:num>
  <w:num w:numId="15">
    <w:abstractNumId w:val="25"/>
  </w:num>
  <w:num w:numId="16">
    <w:abstractNumId w:val="5"/>
  </w:num>
  <w:num w:numId="17">
    <w:abstractNumId w:val="14"/>
  </w:num>
  <w:num w:numId="18">
    <w:abstractNumId w:val="22"/>
  </w:num>
  <w:num w:numId="19">
    <w:abstractNumId w:val="13"/>
  </w:num>
  <w:num w:numId="20">
    <w:abstractNumId w:val="21"/>
  </w:num>
  <w:num w:numId="21">
    <w:abstractNumId w:val="32"/>
  </w:num>
  <w:num w:numId="22">
    <w:abstractNumId w:val="7"/>
  </w:num>
  <w:num w:numId="23">
    <w:abstractNumId w:val="10"/>
  </w:num>
  <w:num w:numId="24">
    <w:abstractNumId w:val="30"/>
  </w:num>
  <w:num w:numId="25">
    <w:abstractNumId w:val="35"/>
  </w:num>
  <w:num w:numId="26">
    <w:abstractNumId w:val="24"/>
  </w:num>
  <w:num w:numId="27">
    <w:abstractNumId w:val="31"/>
  </w:num>
  <w:num w:numId="28">
    <w:abstractNumId w:val="23"/>
  </w:num>
  <w:num w:numId="29">
    <w:abstractNumId w:val="12"/>
  </w:num>
  <w:num w:numId="30">
    <w:abstractNumId w:val="29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4"/>
  </w:num>
  <w:num w:numId="34">
    <w:abstractNumId w:val="20"/>
  </w:num>
  <w:num w:numId="35">
    <w:abstractNumId w:val="2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6288"/>
    <w:rsid w:val="00002CE7"/>
    <w:rsid w:val="00012615"/>
    <w:rsid w:val="00013EA5"/>
    <w:rsid w:val="00022D57"/>
    <w:rsid w:val="00023D3D"/>
    <w:rsid w:val="00024E21"/>
    <w:rsid w:val="000265EB"/>
    <w:rsid w:val="00033BB3"/>
    <w:rsid w:val="0004421C"/>
    <w:rsid w:val="00054B8E"/>
    <w:rsid w:val="00054E6E"/>
    <w:rsid w:val="000625AE"/>
    <w:rsid w:val="0006509C"/>
    <w:rsid w:val="000659A2"/>
    <w:rsid w:val="00066A39"/>
    <w:rsid w:val="000710D1"/>
    <w:rsid w:val="000715AB"/>
    <w:rsid w:val="00075787"/>
    <w:rsid w:val="00080280"/>
    <w:rsid w:val="0008401B"/>
    <w:rsid w:val="000857C2"/>
    <w:rsid w:val="00086AEB"/>
    <w:rsid w:val="00092C03"/>
    <w:rsid w:val="000962A4"/>
    <w:rsid w:val="00096E85"/>
    <w:rsid w:val="000A5B5D"/>
    <w:rsid w:val="000B2BDB"/>
    <w:rsid w:val="000B7FC5"/>
    <w:rsid w:val="000C1A88"/>
    <w:rsid w:val="000C3E10"/>
    <w:rsid w:val="000D045F"/>
    <w:rsid w:val="000D32B5"/>
    <w:rsid w:val="000D3415"/>
    <w:rsid w:val="000E58F5"/>
    <w:rsid w:val="000E76B4"/>
    <w:rsid w:val="000F5957"/>
    <w:rsid w:val="00106134"/>
    <w:rsid w:val="0011221C"/>
    <w:rsid w:val="0011317A"/>
    <w:rsid w:val="001161BE"/>
    <w:rsid w:val="001225D4"/>
    <w:rsid w:val="00130466"/>
    <w:rsid w:val="00132AFE"/>
    <w:rsid w:val="001370A6"/>
    <w:rsid w:val="00144521"/>
    <w:rsid w:val="001500C3"/>
    <w:rsid w:val="00152E3E"/>
    <w:rsid w:val="00163C21"/>
    <w:rsid w:val="0018168F"/>
    <w:rsid w:val="0018377A"/>
    <w:rsid w:val="00185A49"/>
    <w:rsid w:val="00190850"/>
    <w:rsid w:val="00194424"/>
    <w:rsid w:val="001964B1"/>
    <w:rsid w:val="001B1E86"/>
    <w:rsid w:val="001C566F"/>
    <w:rsid w:val="001D27EA"/>
    <w:rsid w:val="001D3065"/>
    <w:rsid w:val="001D4DAA"/>
    <w:rsid w:val="001D7F0C"/>
    <w:rsid w:val="001E1FDB"/>
    <w:rsid w:val="001F3ADF"/>
    <w:rsid w:val="00213F6B"/>
    <w:rsid w:val="00216B00"/>
    <w:rsid w:val="002221A8"/>
    <w:rsid w:val="00224C22"/>
    <w:rsid w:val="0023202F"/>
    <w:rsid w:val="002321C3"/>
    <w:rsid w:val="00233F55"/>
    <w:rsid w:val="0023517F"/>
    <w:rsid w:val="00240C3E"/>
    <w:rsid w:val="002417F0"/>
    <w:rsid w:val="00243275"/>
    <w:rsid w:val="00243376"/>
    <w:rsid w:val="00244D6F"/>
    <w:rsid w:val="002522E9"/>
    <w:rsid w:val="00255196"/>
    <w:rsid w:val="0025685E"/>
    <w:rsid w:val="0026642D"/>
    <w:rsid w:val="00270F44"/>
    <w:rsid w:val="002740E3"/>
    <w:rsid w:val="00274AA8"/>
    <w:rsid w:val="002812E9"/>
    <w:rsid w:val="002962A6"/>
    <w:rsid w:val="002B744A"/>
    <w:rsid w:val="002C11B9"/>
    <w:rsid w:val="002C34BD"/>
    <w:rsid w:val="002C4ADB"/>
    <w:rsid w:val="002D2CFB"/>
    <w:rsid w:val="002D337A"/>
    <w:rsid w:val="002D725A"/>
    <w:rsid w:val="002E573D"/>
    <w:rsid w:val="002E6A48"/>
    <w:rsid w:val="002F39C4"/>
    <w:rsid w:val="003025DF"/>
    <w:rsid w:val="00306BB7"/>
    <w:rsid w:val="00315DCD"/>
    <w:rsid w:val="0032514D"/>
    <w:rsid w:val="00326443"/>
    <w:rsid w:val="00326BD0"/>
    <w:rsid w:val="00334425"/>
    <w:rsid w:val="00334DCE"/>
    <w:rsid w:val="00334EB9"/>
    <w:rsid w:val="00352444"/>
    <w:rsid w:val="0035294C"/>
    <w:rsid w:val="003544A7"/>
    <w:rsid w:val="00355F9A"/>
    <w:rsid w:val="00361A50"/>
    <w:rsid w:val="003635D0"/>
    <w:rsid w:val="00394297"/>
    <w:rsid w:val="003A0E91"/>
    <w:rsid w:val="003B1702"/>
    <w:rsid w:val="003B31B3"/>
    <w:rsid w:val="003B7151"/>
    <w:rsid w:val="003C2AB2"/>
    <w:rsid w:val="003C2F2A"/>
    <w:rsid w:val="003C410A"/>
    <w:rsid w:val="003C7039"/>
    <w:rsid w:val="003D25D9"/>
    <w:rsid w:val="003D5232"/>
    <w:rsid w:val="003E04DC"/>
    <w:rsid w:val="003E22AE"/>
    <w:rsid w:val="003E4E28"/>
    <w:rsid w:val="003E52FF"/>
    <w:rsid w:val="003F0DD9"/>
    <w:rsid w:val="003F5984"/>
    <w:rsid w:val="003F7F31"/>
    <w:rsid w:val="00405B99"/>
    <w:rsid w:val="00407ED8"/>
    <w:rsid w:val="00410D60"/>
    <w:rsid w:val="00411C25"/>
    <w:rsid w:val="00417B55"/>
    <w:rsid w:val="0042303B"/>
    <w:rsid w:val="00430E05"/>
    <w:rsid w:val="00431963"/>
    <w:rsid w:val="004353F8"/>
    <w:rsid w:val="00437E73"/>
    <w:rsid w:val="00440F1C"/>
    <w:rsid w:val="00454411"/>
    <w:rsid w:val="0045706F"/>
    <w:rsid w:val="00463EC7"/>
    <w:rsid w:val="00464406"/>
    <w:rsid w:val="00465B98"/>
    <w:rsid w:val="004732CA"/>
    <w:rsid w:val="00477A38"/>
    <w:rsid w:val="00477C65"/>
    <w:rsid w:val="00485B55"/>
    <w:rsid w:val="004866AF"/>
    <w:rsid w:val="004939D4"/>
    <w:rsid w:val="00495481"/>
    <w:rsid w:val="00495D9A"/>
    <w:rsid w:val="004A1FED"/>
    <w:rsid w:val="004A58FD"/>
    <w:rsid w:val="004C0F79"/>
    <w:rsid w:val="004C4142"/>
    <w:rsid w:val="004C5828"/>
    <w:rsid w:val="004C5E13"/>
    <w:rsid w:val="004C6CF1"/>
    <w:rsid w:val="004D2974"/>
    <w:rsid w:val="004D5BDC"/>
    <w:rsid w:val="004D7FA2"/>
    <w:rsid w:val="004E5AC6"/>
    <w:rsid w:val="004E5E8F"/>
    <w:rsid w:val="00505891"/>
    <w:rsid w:val="005079CD"/>
    <w:rsid w:val="005134EA"/>
    <w:rsid w:val="00522E3A"/>
    <w:rsid w:val="00527C5E"/>
    <w:rsid w:val="00533EA9"/>
    <w:rsid w:val="0053527B"/>
    <w:rsid w:val="0053704B"/>
    <w:rsid w:val="0054510F"/>
    <w:rsid w:val="005525E5"/>
    <w:rsid w:val="005532EA"/>
    <w:rsid w:val="00553BD4"/>
    <w:rsid w:val="00553C7E"/>
    <w:rsid w:val="005556F7"/>
    <w:rsid w:val="00565B17"/>
    <w:rsid w:val="00571230"/>
    <w:rsid w:val="00573E4C"/>
    <w:rsid w:val="00574421"/>
    <w:rsid w:val="00583164"/>
    <w:rsid w:val="00584CD8"/>
    <w:rsid w:val="00584DD5"/>
    <w:rsid w:val="00587CDC"/>
    <w:rsid w:val="00592AA2"/>
    <w:rsid w:val="00597388"/>
    <w:rsid w:val="005A70A0"/>
    <w:rsid w:val="005B39ED"/>
    <w:rsid w:val="005B3B16"/>
    <w:rsid w:val="005B5397"/>
    <w:rsid w:val="005B60BC"/>
    <w:rsid w:val="005B6288"/>
    <w:rsid w:val="005C5CA9"/>
    <w:rsid w:val="005E3457"/>
    <w:rsid w:val="005E3CD7"/>
    <w:rsid w:val="005E6553"/>
    <w:rsid w:val="005E680A"/>
    <w:rsid w:val="005F4942"/>
    <w:rsid w:val="005F791E"/>
    <w:rsid w:val="006057E7"/>
    <w:rsid w:val="00612BC8"/>
    <w:rsid w:val="006254E4"/>
    <w:rsid w:val="00641D45"/>
    <w:rsid w:val="0064632E"/>
    <w:rsid w:val="00650BF0"/>
    <w:rsid w:val="00651CB2"/>
    <w:rsid w:val="00653CC4"/>
    <w:rsid w:val="006543D6"/>
    <w:rsid w:val="00671052"/>
    <w:rsid w:val="00685A6F"/>
    <w:rsid w:val="00686A0F"/>
    <w:rsid w:val="00686D75"/>
    <w:rsid w:val="00687017"/>
    <w:rsid w:val="00690D8A"/>
    <w:rsid w:val="00690E53"/>
    <w:rsid w:val="00695D2F"/>
    <w:rsid w:val="006A1BC8"/>
    <w:rsid w:val="006A540A"/>
    <w:rsid w:val="006B3ECA"/>
    <w:rsid w:val="006B7080"/>
    <w:rsid w:val="006C52EC"/>
    <w:rsid w:val="006D2032"/>
    <w:rsid w:val="006D26FA"/>
    <w:rsid w:val="006D4C22"/>
    <w:rsid w:val="006D6978"/>
    <w:rsid w:val="006E1A58"/>
    <w:rsid w:val="006E422C"/>
    <w:rsid w:val="006E7594"/>
    <w:rsid w:val="006F3CF1"/>
    <w:rsid w:val="006F519D"/>
    <w:rsid w:val="006F6140"/>
    <w:rsid w:val="006F75AE"/>
    <w:rsid w:val="006F7877"/>
    <w:rsid w:val="00703831"/>
    <w:rsid w:val="007076BE"/>
    <w:rsid w:val="00707893"/>
    <w:rsid w:val="00707C2B"/>
    <w:rsid w:val="00707C55"/>
    <w:rsid w:val="0071465A"/>
    <w:rsid w:val="00722C67"/>
    <w:rsid w:val="0073317B"/>
    <w:rsid w:val="007344AF"/>
    <w:rsid w:val="0074255B"/>
    <w:rsid w:val="007602C7"/>
    <w:rsid w:val="00773A60"/>
    <w:rsid w:val="00774A86"/>
    <w:rsid w:val="00774B7A"/>
    <w:rsid w:val="00776747"/>
    <w:rsid w:val="00797C4F"/>
    <w:rsid w:val="007B0288"/>
    <w:rsid w:val="007B15F8"/>
    <w:rsid w:val="007B72E1"/>
    <w:rsid w:val="007B74CF"/>
    <w:rsid w:val="007E3CD8"/>
    <w:rsid w:val="007E498F"/>
    <w:rsid w:val="007E4A24"/>
    <w:rsid w:val="007E6558"/>
    <w:rsid w:val="007F17B8"/>
    <w:rsid w:val="00803A7B"/>
    <w:rsid w:val="00807EFD"/>
    <w:rsid w:val="00812FC3"/>
    <w:rsid w:val="00821F4A"/>
    <w:rsid w:val="0082487B"/>
    <w:rsid w:val="00843EEC"/>
    <w:rsid w:val="008454ED"/>
    <w:rsid w:val="0084594B"/>
    <w:rsid w:val="00854C63"/>
    <w:rsid w:val="0086102B"/>
    <w:rsid w:val="008629C0"/>
    <w:rsid w:val="00863209"/>
    <w:rsid w:val="0088207B"/>
    <w:rsid w:val="0089295F"/>
    <w:rsid w:val="0089686C"/>
    <w:rsid w:val="008A23AE"/>
    <w:rsid w:val="008B03AA"/>
    <w:rsid w:val="008B4104"/>
    <w:rsid w:val="008B4A87"/>
    <w:rsid w:val="008B588B"/>
    <w:rsid w:val="008B6D46"/>
    <w:rsid w:val="008B7F6B"/>
    <w:rsid w:val="008C4B7A"/>
    <w:rsid w:val="008C5580"/>
    <w:rsid w:val="008D129B"/>
    <w:rsid w:val="008E48E0"/>
    <w:rsid w:val="008E7F31"/>
    <w:rsid w:val="008F1792"/>
    <w:rsid w:val="008F2727"/>
    <w:rsid w:val="008F3AB6"/>
    <w:rsid w:val="009024CF"/>
    <w:rsid w:val="009057F7"/>
    <w:rsid w:val="009144EE"/>
    <w:rsid w:val="009170E0"/>
    <w:rsid w:val="00921DAB"/>
    <w:rsid w:val="009304D1"/>
    <w:rsid w:val="00940C99"/>
    <w:rsid w:val="009464AE"/>
    <w:rsid w:val="00950F54"/>
    <w:rsid w:val="0095247D"/>
    <w:rsid w:val="0095759F"/>
    <w:rsid w:val="00957F97"/>
    <w:rsid w:val="00962726"/>
    <w:rsid w:val="00967A88"/>
    <w:rsid w:val="00970A2A"/>
    <w:rsid w:val="00970C3D"/>
    <w:rsid w:val="00976D7F"/>
    <w:rsid w:val="00984F5A"/>
    <w:rsid w:val="009852DD"/>
    <w:rsid w:val="00993264"/>
    <w:rsid w:val="009938C7"/>
    <w:rsid w:val="00997E4F"/>
    <w:rsid w:val="009A1936"/>
    <w:rsid w:val="009A45C4"/>
    <w:rsid w:val="009B6DA0"/>
    <w:rsid w:val="009C00AE"/>
    <w:rsid w:val="009C2364"/>
    <w:rsid w:val="009C5063"/>
    <w:rsid w:val="009C5FFF"/>
    <w:rsid w:val="009E5FF3"/>
    <w:rsid w:val="009E6CB5"/>
    <w:rsid w:val="009F23E1"/>
    <w:rsid w:val="009F4658"/>
    <w:rsid w:val="009F4CA0"/>
    <w:rsid w:val="00A12159"/>
    <w:rsid w:val="00A12CD8"/>
    <w:rsid w:val="00A1475D"/>
    <w:rsid w:val="00A21618"/>
    <w:rsid w:val="00A21E02"/>
    <w:rsid w:val="00A27C72"/>
    <w:rsid w:val="00A30350"/>
    <w:rsid w:val="00A36D3B"/>
    <w:rsid w:val="00A427B9"/>
    <w:rsid w:val="00A42D71"/>
    <w:rsid w:val="00A45D2D"/>
    <w:rsid w:val="00A469D8"/>
    <w:rsid w:val="00A47ABF"/>
    <w:rsid w:val="00A61B04"/>
    <w:rsid w:val="00A63A84"/>
    <w:rsid w:val="00A63CED"/>
    <w:rsid w:val="00A659E3"/>
    <w:rsid w:val="00A6611C"/>
    <w:rsid w:val="00A744BA"/>
    <w:rsid w:val="00A75ED2"/>
    <w:rsid w:val="00A77A50"/>
    <w:rsid w:val="00A8096A"/>
    <w:rsid w:val="00A84463"/>
    <w:rsid w:val="00A91ED2"/>
    <w:rsid w:val="00A95C48"/>
    <w:rsid w:val="00AB3F3D"/>
    <w:rsid w:val="00AC4BFF"/>
    <w:rsid w:val="00AC4E8F"/>
    <w:rsid w:val="00AD292E"/>
    <w:rsid w:val="00AE4567"/>
    <w:rsid w:val="00AE4F81"/>
    <w:rsid w:val="00AE6E1C"/>
    <w:rsid w:val="00AF0E7B"/>
    <w:rsid w:val="00AF2FCC"/>
    <w:rsid w:val="00AF5804"/>
    <w:rsid w:val="00B00878"/>
    <w:rsid w:val="00B10F96"/>
    <w:rsid w:val="00B11933"/>
    <w:rsid w:val="00B136C1"/>
    <w:rsid w:val="00B14043"/>
    <w:rsid w:val="00B1749D"/>
    <w:rsid w:val="00B206B5"/>
    <w:rsid w:val="00B21CE2"/>
    <w:rsid w:val="00B22D3A"/>
    <w:rsid w:val="00B243B5"/>
    <w:rsid w:val="00B26574"/>
    <w:rsid w:val="00B33316"/>
    <w:rsid w:val="00B35AC8"/>
    <w:rsid w:val="00B41219"/>
    <w:rsid w:val="00B43E16"/>
    <w:rsid w:val="00B46DD6"/>
    <w:rsid w:val="00B510FE"/>
    <w:rsid w:val="00B7068D"/>
    <w:rsid w:val="00B76D97"/>
    <w:rsid w:val="00B826B3"/>
    <w:rsid w:val="00B82BCA"/>
    <w:rsid w:val="00B8363A"/>
    <w:rsid w:val="00B917E8"/>
    <w:rsid w:val="00B92D87"/>
    <w:rsid w:val="00B95C00"/>
    <w:rsid w:val="00B96456"/>
    <w:rsid w:val="00BA7176"/>
    <w:rsid w:val="00BB081D"/>
    <w:rsid w:val="00BB4103"/>
    <w:rsid w:val="00BB53C4"/>
    <w:rsid w:val="00BB70C3"/>
    <w:rsid w:val="00BC0208"/>
    <w:rsid w:val="00BD7F66"/>
    <w:rsid w:val="00BE3626"/>
    <w:rsid w:val="00BE6ED1"/>
    <w:rsid w:val="00BF1D32"/>
    <w:rsid w:val="00BF4580"/>
    <w:rsid w:val="00C0084B"/>
    <w:rsid w:val="00C14C35"/>
    <w:rsid w:val="00C30EC5"/>
    <w:rsid w:val="00C3311B"/>
    <w:rsid w:val="00C41131"/>
    <w:rsid w:val="00C43624"/>
    <w:rsid w:val="00C43E2D"/>
    <w:rsid w:val="00C45118"/>
    <w:rsid w:val="00C46C07"/>
    <w:rsid w:val="00C5179D"/>
    <w:rsid w:val="00C5537F"/>
    <w:rsid w:val="00C61E4B"/>
    <w:rsid w:val="00C633A0"/>
    <w:rsid w:val="00C67006"/>
    <w:rsid w:val="00C7494C"/>
    <w:rsid w:val="00C80609"/>
    <w:rsid w:val="00C82BBD"/>
    <w:rsid w:val="00C92BD9"/>
    <w:rsid w:val="00C97BD7"/>
    <w:rsid w:val="00CA32C8"/>
    <w:rsid w:val="00CC2C27"/>
    <w:rsid w:val="00CC56EE"/>
    <w:rsid w:val="00CC71F9"/>
    <w:rsid w:val="00CE4A82"/>
    <w:rsid w:val="00CE6D5C"/>
    <w:rsid w:val="00CF4FF4"/>
    <w:rsid w:val="00D0085A"/>
    <w:rsid w:val="00D05A1E"/>
    <w:rsid w:val="00D1740C"/>
    <w:rsid w:val="00D207F7"/>
    <w:rsid w:val="00D20C44"/>
    <w:rsid w:val="00D26F5B"/>
    <w:rsid w:val="00D31CE3"/>
    <w:rsid w:val="00D36DE6"/>
    <w:rsid w:val="00D4090D"/>
    <w:rsid w:val="00D5154E"/>
    <w:rsid w:val="00D5420D"/>
    <w:rsid w:val="00D64AA3"/>
    <w:rsid w:val="00D654C9"/>
    <w:rsid w:val="00D66270"/>
    <w:rsid w:val="00D810E9"/>
    <w:rsid w:val="00D81499"/>
    <w:rsid w:val="00D81B08"/>
    <w:rsid w:val="00D85C84"/>
    <w:rsid w:val="00D92310"/>
    <w:rsid w:val="00DA135D"/>
    <w:rsid w:val="00DA200A"/>
    <w:rsid w:val="00DA436B"/>
    <w:rsid w:val="00DA5E4F"/>
    <w:rsid w:val="00DB1FB8"/>
    <w:rsid w:val="00DB2FCA"/>
    <w:rsid w:val="00DB576A"/>
    <w:rsid w:val="00DC1DD6"/>
    <w:rsid w:val="00DC66B9"/>
    <w:rsid w:val="00DD3A32"/>
    <w:rsid w:val="00DF182C"/>
    <w:rsid w:val="00DF28F6"/>
    <w:rsid w:val="00DF5FF1"/>
    <w:rsid w:val="00E105A6"/>
    <w:rsid w:val="00E1071D"/>
    <w:rsid w:val="00E13F32"/>
    <w:rsid w:val="00E14DAA"/>
    <w:rsid w:val="00E17CA2"/>
    <w:rsid w:val="00E3301C"/>
    <w:rsid w:val="00E3357D"/>
    <w:rsid w:val="00E40913"/>
    <w:rsid w:val="00E43A94"/>
    <w:rsid w:val="00E44596"/>
    <w:rsid w:val="00E44AD5"/>
    <w:rsid w:val="00E44F36"/>
    <w:rsid w:val="00E50E75"/>
    <w:rsid w:val="00E516F0"/>
    <w:rsid w:val="00E65371"/>
    <w:rsid w:val="00E73A54"/>
    <w:rsid w:val="00E7639D"/>
    <w:rsid w:val="00E838DA"/>
    <w:rsid w:val="00E8774C"/>
    <w:rsid w:val="00E90964"/>
    <w:rsid w:val="00E933CC"/>
    <w:rsid w:val="00E94009"/>
    <w:rsid w:val="00E94153"/>
    <w:rsid w:val="00E95C0B"/>
    <w:rsid w:val="00E96263"/>
    <w:rsid w:val="00E966B3"/>
    <w:rsid w:val="00EA1574"/>
    <w:rsid w:val="00EA313A"/>
    <w:rsid w:val="00EC00CF"/>
    <w:rsid w:val="00EC200F"/>
    <w:rsid w:val="00EC29BB"/>
    <w:rsid w:val="00EC7094"/>
    <w:rsid w:val="00ED07AA"/>
    <w:rsid w:val="00ED210F"/>
    <w:rsid w:val="00ED7018"/>
    <w:rsid w:val="00ED7F22"/>
    <w:rsid w:val="00EE0E61"/>
    <w:rsid w:val="00EE425B"/>
    <w:rsid w:val="00EF3FB1"/>
    <w:rsid w:val="00F013B6"/>
    <w:rsid w:val="00F147C9"/>
    <w:rsid w:val="00F17F3A"/>
    <w:rsid w:val="00F2412B"/>
    <w:rsid w:val="00F25069"/>
    <w:rsid w:val="00F302D5"/>
    <w:rsid w:val="00F30E51"/>
    <w:rsid w:val="00F35E85"/>
    <w:rsid w:val="00F44BFE"/>
    <w:rsid w:val="00F5238E"/>
    <w:rsid w:val="00F5513A"/>
    <w:rsid w:val="00F5565D"/>
    <w:rsid w:val="00F5618C"/>
    <w:rsid w:val="00F626AF"/>
    <w:rsid w:val="00F64A41"/>
    <w:rsid w:val="00F66E5A"/>
    <w:rsid w:val="00F71B7E"/>
    <w:rsid w:val="00F743D5"/>
    <w:rsid w:val="00F77B81"/>
    <w:rsid w:val="00F828D0"/>
    <w:rsid w:val="00F86D73"/>
    <w:rsid w:val="00F873ED"/>
    <w:rsid w:val="00F94141"/>
    <w:rsid w:val="00FB4C38"/>
    <w:rsid w:val="00FC29BE"/>
    <w:rsid w:val="00FC49AF"/>
    <w:rsid w:val="00FD0570"/>
    <w:rsid w:val="00FD0972"/>
    <w:rsid w:val="00FD2191"/>
    <w:rsid w:val="00FD589F"/>
    <w:rsid w:val="00FD5E36"/>
    <w:rsid w:val="00FD68C3"/>
    <w:rsid w:val="00FE1B05"/>
    <w:rsid w:val="00FF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4AA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F7F3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F7F31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rsid w:val="003F7F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561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618C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locked/>
    <w:rsid w:val="00F5618C"/>
    <w:rPr>
      <w:sz w:val="24"/>
      <w:szCs w:val="24"/>
      <w:lang w:eastAsia="ar-SA"/>
    </w:rPr>
  </w:style>
  <w:style w:type="paragraph" w:customStyle="1" w:styleId="Default">
    <w:name w:val="Default"/>
    <w:rsid w:val="00FD09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86102B"/>
    <w:pPr>
      <w:suppressAutoHyphens w:val="0"/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86102B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B14043"/>
  </w:style>
  <w:style w:type="paragraph" w:styleId="NormalnyWeb">
    <w:name w:val="Normal (Web)"/>
    <w:basedOn w:val="Normalny"/>
    <w:uiPriority w:val="99"/>
    <w:unhideWhenUsed/>
    <w:rsid w:val="00B14043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B14043"/>
  </w:style>
  <w:style w:type="paragraph" w:customStyle="1" w:styleId="przetargisekcja">
    <w:name w:val="przetargi_sekcja"/>
    <w:basedOn w:val="Normalny"/>
    <w:rsid w:val="00B1404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uiPriority w:val="99"/>
    <w:unhideWhenUsed/>
    <w:rsid w:val="00B14043"/>
    <w:rPr>
      <w:color w:val="0000FF"/>
      <w:u w:val="single"/>
    </w:rPr>
  </w:style>
  <w:style w:type="paragraph" w:customStyle="1" w:styleId="bold">
    <w:name w:val="bold"/>
    <w:basedOn w:val="Normalny"/>
    <w:rsid w:val="00B1404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justify">
    <w:name w:val="justify"/>
    <w:basedOn w:val="Normalny"/>
    <w:rsid w:val="00B14043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bold1">
    <w:name w:val="bold1"/>
    <w:basedOn w:val="Domylnaczcionkaakapitu"/>
    <w:rsid w:val="00B14043"/>
  </w:style>
  <w:style w:type="paragraph" w:customStyle="1" w:styleId="Style2">
    <w:name w:val="Style2"/>
    <w:basedOn w:val="Normalny"/>
    <w:uiPriority w:val="99"/>
    <w:rsid w:val="00464406"/>
    <w:pPr>
      <w:widowControl w:val="0"/>
      <w:suppressAutoHyphens w:val="0"/>
      <w:autoSpaceDE w:val="0"/>
      <w:autoSpaceDN w:val="0"/>
      <w:adjustRightInd w:val="0"/>
      <w:spacing w:line="371" w:lineRule="exact"/>
      <w:jc w:val="center"/>
    </w:pPr>
    <w:rPr>
      <w:lang w:eastAsia="pl-PL"/>
    </w:rPr>
  </w:style>
  <w:style w:type="paragraph" w:customStyle="1" w:styleId="Style3">
    <w:name w:val="Style3"/>
    <w:basedOn w:val="Normalny"/>
    <w:uiPriority w:val="99"/>
    <w:rsid w:val="00464406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lang w:eastAsia="pl-PL"/>
    </w:rPr>
  </w:style>
  <w:style w:type="paragraph" w:customStyle="1" w:styleId="Style4">
    <w:name w:val="Style4"/>
    <w:basedOn w:val="Normalny"/>
    <w:uiPriority w:val="99"/>
    <w:rsid w:val="00464406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7">
    <w:name w:val="Style7"/>
    <w:basedOn w:val="Normalny"/>
    <w:uiPriority w:val="99"/>
    <w:rsid w:val="00464406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8">
    <w:name w:val="Style8"/>
    <w:basedOn w:val="Normalny"/>
    <w:uiPriority w:val="99"/>
    <w:rsid w:val="00464406"/>
    <w:pPr>
      <w:widowControl w:val="0"/>
      <w:suppressAutoHyphens w:val="0"/>
      <w:autoSpaceDE w:val="0"/>
      <w:autoSpaceDN w:val="0"/>
      <w:adjustRightInd w:val="0"/>
      <w:jc w:val="both"/>
    </w:pPr>
    <w:rPr>
      <w:lang w:eastAsia="pl-PL"/>
    </w:rPr>
  </w:style>
  <w:style w:type="character" w:customStyle="1" w:styleId="FontStyle40">
    <w:name w:val="Font Style40"/>
    <w:uiPriority w:val="99"/>
    <w:rsid w:val="0046440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2">
    <w:name w:val="Font Style42"/>
    <w:uiPriority w:val="99"/>
    <w:rsid w:val="0046440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3">
    <w:name w:val="Font Style43"/>
    <w:uiPriority w:val="99"/>
    <w:rsid w:val="0046440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E3301C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3">
    <w:name w:val="Style13"/>
    <w:basedOn w:val="Normalny"/>
    <w:uiPriority w:val="99"/>
    <w:rsid w:val="00E3301C"/>
    <w:pPr>
      <w:widowControl w:val="0"/>
      <w:suppressAutoHyphens w:val="0"/>
      <w:autoSpaceDE w:val="0"/>
      <w:autoSpaceDN w:val="0"/>
      <w:adjustRightInd w:val="0"/>
      <w:spacing w:line="277" w:lineRule="exact"/>
      <w:ind w:hanging="343"/>
      <w:jc w:val="both"/>
    </w:pPr>
    <w:rPr>
      <w:lang w:eastAsia="pl-PL"/>
    </w:rPr>
  </w:style>
  <w:style w:type="paragraph" w:customStyle="1" w:styleId="Style14">
    <w:name w:val="Style14"/>
    <w:basedOn w:val="Normalny"/>
    <w:uiPriority w:val="99"/>
    <w:rsid w:val="00E3301C"/>
    <w:pPr>
      <w:widowControl w:val="0"/>
      <w:suppressAutoHyphens w:val="0"/>
      <w:autoSpaceDE w:val="0"/>
      <w:autoSpaceDN w:val="0"/>
      <w:adjustRightInd w:val="0"/>
      <w:spacing w:line="282" w:lineRule="exact"/>
      <w:jc w:val="both"/>
    </w:pPr>
    <w:rPr>
      <w:lang w:eastAsia="pl-PL"/>
    </w:rPr>
  </w:style>
  <w:style w:type="paragraph" w:customStyle="1" w:styleId="Style18">
    <w:name w:val="Style18"/>
    <w:basedOn w:val="Normalny"/>
    <w:uiPriority w:val="99"/>
    <w:rsid w:val="00E3301C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pl-PL"/>
    </w:rPr>
  </w:style>
  <w:style w:type="character" w:customStyle="1" w:styleId="FontStyle45">
    <w:name w:val="Font Style45"/>
    <w:uiPriority w:val="99"/>
    <w:rsid w:val="00E3301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7">
    <w:name w:val="Style27"/>
    <w:basedOn w:val="Normalny"/>
    <w:uiPriority w:val="99"/>
    <w:rsid w:val="004C5828"/>
    <w:pPr>
      <w:widowControl w:val="0"/>
      <w:suppressAutoHyphens w:val="0"/>
      <w:autoSpaceDE w:val="0"/>
      <w:autoSpaceDN w:val="0"/>
      <w:adjustRightInd w:val="0"/>
      <w:spacing w:line="276" w:lineRule="exact"/>
      <w:ind w:hanging="234"/>
      <w:jc w:val="both"/>
    </w:pPr>
    <w:rPr>
      <w:lang w:eastAsia="pl-PL"/>
    </w:rPr>
  </w:style>
  <w:style w:type="paragraph" w:customStyle="1" w:styleId="Style9">
    <w:name w:val="Style9"/>
    <w:basedOn w:val="Normalny"/>
    <w:uiPriority w:val="99"/>
    <w:rsid w:val="005F791E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paragraph" w:customStyle="1" w:styleId="Style28">
    <w:name w:val="Style28"/>
    <w:basedOn w:val="Normalny"/>
    <w:uiPriority w:val="99"/>
    <w:rsid w:val="005F791E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pl-PL"/>
    </w:rPr>
  </w:style>
  <w:style w:type="paragraph" w:customStyle="1" w:styleId="Style31">
    <w:name w:val="Style31"/>
    <w:basedOn w:val="Normalny"/>
    <w:uiPriority w:val="99"/>
    <w:rsid w:val="005F791E"/>
    <w:pPr>
      <w:widowControl w:val="0"/>
      <w:suppressAutoHyphens w:val="0"/>
      <w:autoSpaceDE w:val="0"/>
      <w:autoSpaceDN w:val="0"/>
      <w:adjustRightInd w:val="0"/>
      <w:spacing w:line="276" w:lineRule="exact"/>
    </w:pPr>
    <w:rPr>
      <w:lang w:eastAsia="pl-PL"/>
    </w:rPr>
  </w:style>
  <w:style w:type="paragraph" w:customStyle="1" w:styleId="Style32">
    <w:name w:val="Style32"/>
    <w:basedOn w:val="Normalny"/>
    <w:uiPriority w:val="99"/>
    <w:rsid w:val="005F791E"/>
    <w:pPr>
      <w:widowControl w:val="0"/>
      <w:suppressAutoHyphens w:val="0"/>
      <w:autoSpaceDE w:val="0"/>
      <w:autoSpaceDN w:val="0"/>
      <w:adjustRightInd w:val="0"/>
      <w:spacing w:line="278" w:lineRule="exact"/>
      <w:ind w:firstLine="597"/>
    </w:pPr>
    <w:rPr>
      <w:lang w:eastAsia="pl-PL"/>
    </w:rPr>
  </w:style>
  <w:style w:type="paragraph" w:customStyle="1" w:styleId="Style21">
    <w:name w:val="Style21"/>
    <w:basedOn w:val="Normalny"/>
    <w:uiPriority w:val="99"/>
    <w:rsid w:val="00B76D97"/>
    <w:pPr>
      <w:widowControl w:val="0"/>
      <w:suppressAutoHyphens w:val="0"/>
      <w:autoSpaceDE w:val="0"/>
      <w:autoSpaceDN w:val="0"/>
      <w:adjustRightInd w:val="0"/>
      <w:spacing w:line="274" w:lineRule="exact"/>
      <w:ind w:hanging="298"/>
    </w:pPr>
    <w:rPr>
      <w:lang w:eastAsia="pl-PL"/>
    </w:rPr>
  </w:style>
  <w:style w:type="paragraph" w:customStyle="1" w:styleId="Style30">
    <w:name w:val="Style30"/>
    <w:basedOn w:val="Normalny"/>
    <w:uiPriority w:val="99"/>
    <w:rsid w:val="00B76D97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pl-PL"/>
    </w:rPr>
  </w:style>
  <w:style w:type="paragraph" w:customStyle="1" w:styleId="Style34">
    <w:name w:val="Style34"/>
    <w:basedOn w:val="Normalny"/>
    <w:uiPriority w:val="99"/>
    <w:rsid w:val="00B76D97"/>
    <w:pPr>
      <w:widowControl w:val="0"/>
      <w:suppressAutoHyphens w:val="0"/>
      <w:autoSpaceDE w:val="0"/>
      <w:autoSpaceDN w:val="0"/>
      <w:adjustRightInd w:val="0"/>
      <w:spacing w:line="276" w:lineRule="exact"/>
      <w:ind w:hanging="234"/>
      <w:jc w:val="both"/>
    </w:pPr>
    <w:rPr>
      <w:lang w:eastAsia="pl-PL"/>
    </w:rPr>
  </w:style>
  <w:style w:type="character" w:customStyle="1" w:styleId="FontStyle37">
    <w:name w:val="Font Style37"/>
    <w:uiPriority w:val="99"/>
    <w:rsid w:val="00B76D97"/>
    <w:rPr>
      <w:rFonts w:ascii="Times New Roman" w:hAnsi="Times New Roman" w:cs="Times New Roman"/>
      <w:b/>
      <w:bCs/>
      <w:smallCaps/>
      <w:color w:val="000000"/>
      <w:sz w:val="28"/>
      <w:szCs w:val="28"/>
    </w:rPr>
  </w:style>
  <w:style w:type="character" w:customStyle="1" w:styleId="FontStyle36">
    <w:name w:val="Font Style36"/>
    <w:uiPriority w:val="99"/>
    <w:rsid w:val="00ED7018"/>
    <w:rPr>
      <w:rFonts w:ascii="Times New Roman" w:hAnsi="Times New Roman" w:cs="Times New Roman"/>
      <w:smallCaps/>
      <w:color w:val="000000"/>
      <w:sz w:val="22"/>
      <w:szCs w:val="22"/>
    </w:rPr>
  </w:style>
  <w:style w:type="paragraph" w:customStyle="1" w:styleId="Style17">
    <w:name w:val="Style17"/>
    <w:basedOn w:val="Normalny"/>
    <w:uiPriority w:val="99"/>
    <w:rsid w:val="00ED7018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23">
    <w:name w:val="Style23"/>
    <w:basedOn w:val="Normalny"/>
    <w:uiPriority w:val="99"/>
    <w:rsid w:val="00ED7018"/>
    <w:pPr>
      <w:widowControl w:val="0"/>
      <w:suppressAutoHyphens w:val="0"/>
      <w:autoSpaceDE w:val="0"/>
      <w:autoSpaceDN w:val="0"/>
      <w:adjustRightInd w:val="0"/>
      <w:spacing w:line="274" w:lineRule="exact"/>
      <w:ind w:firstLine="359"/>
      <w:jc w:val="both"/>
    </w:pPr>
    <w:rPr>
      <w:lang w:eastAsia="pl-PL"/>
    </w:rPr>
  </w:style>
  <w:style w:type="paragraph" w:customStyle="1" w:styleId="Style26">
    <w:name w:val="Style26"/>
    <w:basedOn w:val="Normalny"/>
    <w:uiPriority w:val="99"/>
    <w:rsid w:val="00ED7018"/>
    <w:pPr>
      <w:widowControl w:val="0"/>
      <w:suppressAutoHyphens w:val="0"/>
      <w:autoSpaceDE w:val="0"/>
      <w:autoSpaceDN w:val="0"/>
      <w:adjustRightInd w:val="0"/>
      <w:spacing w:line="277" w:lineRule="exact"/>
      <w:ind w:firstLine="702"/>
      <w:jc w:val="both"/>
    </w:pPr>
    <w:rPr>
      <w:lang w:eastAsia="pl-PL"/>
    </w:rPr>
  </w:style>
  <w:style w:type="character" w:customStyle="1" w:styleId="FontStyle38">
    <w:name w:val="Font Style38"/>
    <w:uiPriority w:val="99"/>
    <w:rsid w:val="00ED701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1">
    <w:name w:val="Font Style41"/>
    <w:uiPriority w:val="99"/>
    <w:rsid w:val="00ED70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553BD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25">
    <w:name w:val="Style25"/>
    <w:basedOn w:val="Normalny"/>
    <w:uiPriority w:val="99"/>
    <w:rsid w:val="00553BD4"/>
    <w:pPr>
      <w:widowControl w:val="0"/>
      <w:suppressAutoHyphens w:val="0"/>
      <w:autoSpaceDE w:val="0"/>
      <w:autoSpaceDN w:val="0"/>
      <w:adjustRightInd w:val="0"/>
      <w:spacing w:line="230" w:lineRule="exact"/>
      <w:jc w:val="center"/>
    </w:pPr>
    <w:rPr>
      <w:lang w:eastAsia="pl-PL"/>
    </w:rPr>
  </w:style>
  <w:style w:type="character" w:customStyle="1" w:styleId="FontStyle39">
    <w:name w:val="Font Style39"/>
    <w:uiPriority w:val="99"/>
    <w:rsid w:val="00553BD4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F44BFE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pl-PL"/>
    </w:rPr>
  </w:style>
  <w:style w:type="paragraph" w:customStyle="1" w:styleId="Style10">
    <w:name w:val="Style10"/>
    <w:basedOn w:val="Normalny"/>
    <w:uiPriority w:val="99"/>
    <w:rsid w:val="00F44BFE"/>
    <w:pPr>
      <w:widowControl w:val="0"/>
      <w:suppressAutoHyphens w:val="0"/>
      <w:autoSpaceDE w:val="0"/>
      <w:autoSpaceDN w:val="0"/>
      <w:adjustRightInd w:val="0"/>
      <w:spacing w:line="276" w:lineRule="exact"/>
      <w:ind w:firstLine="924"/>
      <w:jc w:val="both"/>
    </w:pPr>
    <w:rPr>
      <w:lang w:eastAsia="pl-PL"/>
    </w:rPr>
  </w:style>
  <w:style w:type="paragraph" w:customStyle="1" w:styleId="Style15">
    <w:name w:val="Style15"/>
    <w:basedOn w:val="Normalny"/>
    <w:uiPriority w:val="99"/>
    <w:rsid w:val="00F44BFE"/>
    <w:pPr>
      <w:widowControl w:val="0"/>
      <w:suppressAutoHyphens w:val="0"/>
      <w:autoSpaceDE w:val="0"/>
      <w:autoSpaceDN w:val="0"/>
      <w:adjustRightInd w:val="0"/>
      <w:spacing w:line="319" w:lineRule="exact"/>
      <w:ind w:firstLine="363"/>
    </w:pPr>
    <w:rPr>
      <w:lang w:eastAsia="pl-PL"/>
    </w:rPr>
  </w:style>
  <w:style w:type="paragraph" w:customStyle="1" w:styleId="Style6">
    <w:name w:val="Style6"/>
    <w:basedOn w:val="Normalny"/>
    <w:uiPriority w:val="99"/>
    <w:rsid w:val="00F44BFE"/>
    <w:pPr>
      <w:widowControl w:val="0"/>
      <w:suppressAutoHyphens w:val="0"/>
      <w:autoSpaceDE w:val="0"/>
      <w:autoSpaceDN w:val="0"/>
      <w:adjustRightInd w:val="0"/>
      <w:spacing w:line="270" w:lineRule="exact"/>
      <w:jc w:val="both"/>
    </w:pPr>
    <w:rPr>
      <w:lang w:eastAsia="pl-PL"/>
    </w:rPr>
  </w:style>
  <w:style w:type="paragraph" w:customStyle="1" w:styleId="Style24">
    <w:name w:val="Style24"/>
    <w:basedOn w:val="Normalny"/>
    <w:uiPriority w:val="99"/>
    <w:rsid w:val="00F44BFE"/>
    <w:pPr>
      <w:widowControl w:val="0"/>
      <w:suppressAutoHyphens w:val="0"/>
      <w:autoSpaceDE w:val="0"/>
      <w:autoSpaceDN w:val="0"/>
      <w:adjustRightInd w:val="0"/>
      <w:spacing w:line="276" w:lineRule="exact"/>
      <w:ind w:firstLine="783"/>
    </w:pPr>
    <w:rPr>
      <w:lang w:eastAsia="pl-PL"/>
    </w:rPr>
  </w:style>
  <w:style w:type="paragraph" w:customStyle="1" w:styleId="Style11">
    <w:name w:val="Style11"/>
    <w:basedOn w:val="Normalny"/>
    <w:uiPriority w:val="99"/>
    <w:rsid w:val="00F44BFE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9">
    <w:name w:val="Style19"/>
    <w:basedOn w:val="Normalny"/>
    <w:uiPriority w:val="99"/>
    <w:rsid w:val="00F44BFE"/>
    <w:pPr>
      <w:widowControl w:val="0"/>
      <w:suppressAutoHyphens w:val="0"/>
      <w:autoSpaceDE w:val="0"/>
      <w:autoSpaceDN w:val="0"/>
      <w:adjustRightInd w:val="0"/>
      <w:spacing w:line="253" w:lineRule="exact"/>
      <w:jc w:val="both"/>
    </w:pPr>
    <w:rPr>
      <w:lang w:eastAsia="pl-PL"/>
    </w:rPr>
  </w:style>
  <w:style w:type="paragraph" w:customStyle="1" w:styleId="Style22">
    <w:name w:val="Style22"/>
    <w:basedOn w:val="Normalny"/>
    <w:uiPriority w:val="99"/>
    <w:rsid w:val="00F44BFE"/>
    <w:pPr>
      <w:widowControl w:val="0"/>
      <w:suppressAutoHyphens w:val="0"/>
      <w:autoSpaceDE w:val="0"/>
      <w:autoSpaceDN w:val="0"/>
      <w:adjustRightInd w:val="0"/>
      <w:spacing w:line="252" w:lineRule="exact"/>
    </w:pPr>
    <w:rPr>
      <w:lang w:eastAsia="pl-PL"/>
    </w:rPr>
  </w:style>
  <w:style w:type="paragraph" w:customStyle="1" w:styleId="Style29">
    <w:name w:val="Style29"/>
    <w:basedOn w:val="Normalny"/>
    <w:uiPriority w:val="99"/>
    <w:rsid w:val="00F44BFE"/>
    <w:pPr>
      <w:widowControl w:val="0"/>
      <w:suppressAutoHyphens w:val="0"/>
      <w:autoSpaceDE w:val="0"/>
      <w:autoSpaceDN w:val="0"/>
      <w:adjustRightInd w:val="0"/>
      <w:spacing w:line="274" w:lineRule="exact"/>
      <w:ind w:hanging="415"/>
      <w:jc w:val="both"/>
    </w:pPr>
    <w:rPr>
      <w:lang w:eastAsia="pl-PL"/>
    </w:rPr>
  </w:style>
  <w:style w:type="paragraph" w:customStyle="1" w:styleId="Style33">
    <w:name w:val="Style33"/>
    <w:basedOn w:val="Normalny"/>
    <w:uiPriority w:val="99"/>
    <w:rsid w:val="00F44BFE"/>
    <w:pPr>
      <w:widowControl w:val="0"/>
      <w:suppressAutoHyphens w:val="0"/>
      <w:autoSpaceDE w:val="0"/>
      <w:autoSpaceDN w:val="0"/>
      <w:adjustRightInd w:val="0"/>
      <w:spacing w:line="258" w:lineRule="exact"/>
      <w:ind w:hanging="355"/>
    </w:pPr>
    <w:rPr>
      <w:lang w:eastAsia="pl-PL"/>
    </w:rPr>
  </w:style>
  <w:style w:type="character" w:customStyle="1" w:styleId="FontStyle44">
    <w:name w:val="Font Style44"/>
    <w:uiPriority w:val="99"/>
    <w:rsid w:val="00F44BF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6">
    <w:name w:val="Font Style46"/>
    <w:uiPriority w:val="99"/>
    <w:rsid w:val="00F44BFE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rsid w:val="006F3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E44F3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44F36"/>
    <w:rPr>
      <w:lang w:eastAsia="ar-SA"/>
    </w:rPr>
  </w:style>
  <w:style w:type="character" w:styleId="Odwoanieprzypisukocowego">
    <w:name w:val="endnote reference"/>
    <w:rsid w:val="00E44F36"/>
    <w:rPr>
      <w:vertAlign w:val="superscript"/>
    </w:rPr>
  </w:style>
  <w:style w:type="character" w:styleId="Odwoaniedokomentarza">
    <w:name w:val="annotation reference"/>
    <w:rsid w:val="00F941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4141"/>
    <w:rPr>
      <w:sz w:val="20"/>
      <w:szCs w:val="20"/>
    </w:rPr>
  </w:style>
  <w:style w:type="character" w:customStyle="1" w:styleId="TekstkomentarzaZnak">
    <w:name w:val="Tekst komentarza Znak"/>
    <w:link w:val="Tekstkomentarza"/>
    <w:rsid w:val="00F94141"/>
    <w:rPr>
      <w:lang w:eastAsia="ar-SA"/>
    </w:rPr>
  </w:style>
  <w:style w:type="paragraph" w:styleId="Tekstdymka">
    <w:name w:val="Balloon Text"/>
    <w:basedOn w:val="Normalny"/>
    <w:link w:val="TekstdymkaZnak"/>
    <w:rsid w:val="00F94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94141"/>
    <w:rPr>
      <w:rFonts w:ascii="Tahoma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41219"/>
    <w:pPr>
      <w:spacing w:after="60"/>
      <w:jc w:val="center"/>
    </w:pPr>
    <w:rPr>
      <w:rFonts w:ascii="Arial" w:hAnsi="Arial"/>
      <w:szCs w:val="20"/>
    </w:rPr>
  </w:style>
  <w:style w:type="character" w:customStyle="1" w:styleId="PodtytuZnak">
    <w:name w:val="Podtytuł Znak"/>
    <w:link w:val="Podtytu"/>
    <w:rsid w:val="00B41219"/>
    <w:rPr>
      <w:rFonts w:ascii="Arial" w:hAnsi="Arial"/>
      <w:sz w:val="24"/>
      <w:lang w:eastAsia="ar-SA"/>
    </w:rPr>
  </w:style>
  <w:style w:type="paragraph" w:styleId="Tekstpodstawowy">
    <w:name w:val="Body Text"/>
    <w:basedOn w:val="Normalny"/>
    <w:link w:val="TekstpodstawowyZnak"/>
    <w:rsid w:val="00B41219"/>
    <w:pPr>
      <w:spacing w:after="120"/>
    </w:pPr>
  </w:style>
  <w:style w:type="character" w:customStyle="1" w:styleId="TekstpodstawowyZnak">
    <w:name w:val="Tekst podstawowy Znak"/>
    <w:link w:val="Tekstpodstawowy"/>
    <w:rsid w:val="00B41219"/>
    <w:rPr>
      <w:sz w:val="24"/>
      <w:szCs w:val="24"/>
      <w:lang w:eastAsia="ar-SA"/>
    </w:rPr>
  </w:style>
  <w:style w:type="character" w:customStyle="1" w:styleId="akapitdomyslny">
    <w:name w:val="akapitdomyslny"/>
    <w:rsid w:val="00DB57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013EA5"/>
    <w:rPr>
      <w:b/>
      <w:bCs/>
    </w:rPr>
  </w:style>
  <w:style w:type="character" w:customStyle="1" w:styleId="TematkomentarzaZnak">
    <w:name w:val="Temat komentarza Znak"/>
    <w:link w:val="Tematkomentarza"/>
    <w:rsid w:val="00013EA5"/>
    <w:rPr>
      <w:b/>
      <w:bCs/>
      <w:lang w:eastAsia="ar-SA"/>
    </w:rPr>
  </w:style>
  <w:style w:type="paragraph" w:styleId="Tekstpodstawowy3">
    <w:name w:val="Body Text 3"/>
    <w:basedOn w:val="Normalny"/>
    <w:link w:val="Tekstpodstawowy3Znak"/>
    <w:rsid w:val="00967A88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967A88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FB4C38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rsid w:val="00FB4C38"/>
    <w:rPr>
      <w:sz w:val="24"/>
      <w:szCs w:val="24"/>
    </w:rPr>
  </w:style>
  <w:style w:type="character" w:customStyle="1" w:styleId="ff2">
    <w:name w:val="ff2"/>
    <w:basedOn w:val="Domylnaczcionkaakapitu"/>
    <w:rsid w:val="00DF28F6"/>
  </w:style>
  <w:style w:type="character" w:customStyle="1" w:styleId="text2">
    <w:name w:val="text2"/>
    <w:basedOn w:val="Domylnaczcionkaakapitu"/>
    <w:rsid w:val="00CC71F9"/>
  </w:style>
  <w:style w:type="paragraph" w:customStyle="1" w:styleId="ZnakZnak9">
    <w:name w:val="Znak Znak9"/>
    <w:basedOn w:val="Normalny"/>
    <w:rsid w:val="004C4142"/>
    <w:pPr>
      <w:suppressAutoHyphens w:val="0"/>
    </w:pPr>
    <w:rPr>
      <w:lang w:eastAsia="pl-PL"/>
    </w:rPr>
  </w:style>
  <w:style w:type="paragraph" w:styleId="Lista">
    <w:name w:val="List"/>
    <w:basedOn w:val="Normalny"/>
    <w:uiPriority w:val="99"/>
    <w:unhideWhenUsed/>
    <w:rsid w:val="00957F97"/>
    <w:pPr>
      <w:widowControl w:val="0"/>
      <w:suppressAutoHyphens w:val="0"/>
      <w:overflowPunct w:val="0"/>
      <w:autoSpaceDE w:val="0"/>
      <w:autoSpaceDN w:val="0"/>
      <w:adjustRightInd w:val="0"/>
      <w:spacing w:line="360" w:lineRule="atLeast"/>
      <w:ind w:left="283" w:hanging="283"/>
      <w:jc w:val="both"/>
    </w:pPr>
    <w:rPr>
      <w:sz w:val="28"/>
      <w:szCs w:val="28"/>
      <w:lang w:eastAsia="pl-PL"/>
    </w:rPr>
  </w:style>
  <w:style w:type="character" w:styleId="UyteHipercze">
    <w:name w:val="FollowedHyperlink"/>
    <w:rsid w:val="003D25D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2271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SIWZ, koordynator projektu</vt:lpstr>
    </vt:vector>
  </TitlesOfParts>
  <Company>TOSHIBA</Company>
  <LinksUpToDate>false</LinksUpToDate>
  <CharactersWithSpaces>15869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SIWZ, koordynator projektu</dc:title>
  <dc:creator>Money</dc:creator>
  <cp:lastModifiedBy>Grzegorz</cp:lastModifiedBy>
  <cp:revision>9</cp:revision>
  <cp:lastPrinted>2013-08-08T13:31:00Z</cp:lastPrinted>
  <dcterms:created xsi:type="dcterms:W3CDTF">2017-08-03T06:17:00Z</dcterms:created>
  <dcterms:modified xsi:type="dcterms:W3CDTF">2017-08-04T13:08:00Z</dcterms:modified>
</cp:coreProperties>
</file>