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F9ABD" w14:textId="77777777" w:rsidR="00464406" w:rsidRPr="008F2727" w:rsidRDefault="00464406" w:rsidP="00F252DA">
      <w:pPr>
        <w:pStyle w:val="Style2"/>
        <w:widowControl/>
        <w:spacing w:line="240" w:lineRule="auto"/>
        <w:ind w:right="3529"/>
        <w:jc w:val="both"/>
        <w:rPr>
          <w:rFonts w:ascii="Calibri" w:hAnsi="Calibri"/>
          <w:sz w:val="32"/>
          <w:szCs w:val="32"/>
        </w:rPr>
      </w:pPr>
    </w:p>
    <w:p w14:paraId="3EDF9AC2" w14:textId="77777777" w:rsidR="002E573D" w:rsidRDefault="002E573D" w:rsidP="00F252DA">
      <w:pPr>
        <w:pStyle w:val="Style2"/>
        <w:widowControl/>
        <w:spacing w:line="240" w:lineRule="auto"/>
        <w:jc w:val="left"/>
        <w:rPr>
          <w:rStyle w:val="FontStyle42"/>
          <w:rFonts w:ascii="Calibri" w:hAnsi="Calibri"/>
          <w:color w:val="auto"/>
          <w:sz w:val="32"/>
          <w:szCs w:val="32"/>
        </w:rPr>
      </w:pPr>
    </w:p>
    <w:p w14:paraId="788FA55D" w14:textId="77777777" w:rsidR="007023E8" w:rsidRPr="007023E8" w:rsidRDefault="007023E8" w:rsidP="00F252DA">
      <w:pPr>
        <w:pStyle w:val="Style2"/>
        <w:widowControl/>
        <w:spacing w:line="240" w:lineRule="auto"/>
        <w:jc w:val="left"/>
        <w:rPr>
          <w:rStyle w:val="FontStyle42"/>
          <w:rFonts w:ascii="Calibri" w:hAnsi="Calibri"/>
          <w:color w:val="auto"/>
          <w:sz w:val="36"/>
          <w:szCs w:val="32"/>
        </w:rPr>
      </w:pPr>
    </w:p>
    <w:p w14:paraId="3EDF9AC3" w14:textId="77777777" w:rsidR="00464406" w:rsidRPr="007023E8" w:rsidRDefault="002E573D" w:rsidP="002522E9">
      <w:pPr>
        <w:pStyle w:val="Style2"/>
        <w:widowControl/>
        <w:spacing w:line="240" w:lineRule="auto"/>
        <w:rPr>
          <w:rStyle w:val="FontStyle42"/>
          <w:rFonts w:ascii="Calibri" w:hAnsi="Calibri" w:cs="Calibri"/>
          <w:color w:val="auto"/>
          <w:sz w:val="40"/>
          <w:szCs w:val="36"/>
        </w:rPr>
      </w:pPr>
      <w:r w:rsidRPr="007023E8">
        <w:rPr>
          <w:rStyle w:val="FontStyle42"/>
          <w:rFonts w:ascii="Calibri" w:hAnsi="Calibri" w:cs="Calibri"/>
          <w:color w:val="auto"/>
          <w:sz w:val="40"/>
          <w:szCs w:val="36"/>
        </w:rPr>
        <w:t>SPECYFIKACJA ISTOTNYCH WARUNKÓW ZAMÓWIENIA</w:t>
      </w:r>
    </w:p>
    <w:p w14:paraId="3EDF9AC4" w14:textId="77777777" w:rsidR="002E573D" w:rsidRDefault="002E573D" w:rsidP="00F252DA">
      <w:pPr>
        <w:pStyle w:val="Style2"/>
        <w:widowControl/>
        <w:spacing w:line="240" w:lineRule="auto"/>
        <w:jc w:val="left"/>
        <w:rPr>
          <w:rFonts w:ascii="Calibri" w:hAnsi="Calibri" w:cs="Calibri"/>
          <w:sz w:val="32"/>
          <w:szCs w:val="32"/>
        </w:rPr>
      </w:pPr>
      <w:bookmarkStart w:id="0" w:name="_Toc167072504"/>
    </w:p>
    <w:p w14:paraId="39C7E915" w14:textId="77777777" w:rsidR="007023E8" w:rsidRPr="007023E8" w:rsidRDefault="007023E8" w:rsidP="00F252DA">
      <w:pPr>
        <w:pStyle w:val="Style2"/>
        <w:widowControl/>
        <w:spacing w:line="240" w:lineRule="auto"/>
        <w:jc w:val="left"/>
        <w:rPr>
          <w:rFonts w:ascii="Calibri" w:hAnsi="Calibri" w:cs="Calibri"/>
          <w:sz w:val="32"/>
          <w:szCs w:val="32"/>
        </w:rPr>
      </w:pPr>
    </w:p>
    <w:p w14:paraId="3EDF9AC6" w14:textId="7933AB3D" w:rsidR="00DF28F6" w:rsidRPr="007023E8" w:rsidRDefault="00F252DA" w:rsidP="00F252DA">
      <w:pPr>
        <w:pStyle w:val="Style2"/>
        <w:widowControl/>
        <w:spacing w:line="240" w:lineRule="auto"/>
        <w:rPr>
          <w:rFonts w:ascii="Calibri" w:hAnsi="Calibri" w:cs="Calibri"/>
          <w:bCs/>
          <w:szCs w:val="32"/>
        </w:rPr>
      </w:pPr>
      <w:r w:rsidRPr="007023E8">
        <w:rPr>
          <w:rFonts w:ascii="Calibri" w:hAnsi="Calibri" w:cs="Calibri"/>
          <w:szCs w:val="32"/>
        </w:rPr>
        <w:t>Postępowanie o udzielenie zamówienia publicznego w trybie przetargu nieograniczonego</w:t>
      </w:r>
      <w:bookmarkEnd w:id="0"/>
      <w:r w:rsidRPr="007023E8">
        <w:rPr>
          <w:rFonts w:ascii="Calibri" w:hAnsi="Calibri" w:cs="Calibri"/>
          <w:szCs w:val="32"/>
        </w:rPr>
        <w:br/>
      </w:r>
      <w:r w:rsidRPr="007023E8">
        <w:rPr>
          <w:rFonts w:ascii="Calibri" w:hAnsi="Calibri" w:cs="Calibri"/>
          <w:bCs/>
          <w:sz w:val="20"/>
        </w:rPr>
        <w:t xml:space="preserve"> </w:t>
      </w:r>
      <w:r w:rsidRPr="007023E8">
        <w:rPr>
          <w:rFonts w:ascii="Calibri" w:hAnsi="Calibri" w:cs="Calibri"/>
          <w:bCs/>
          <w:szCs w:val="32"/>
        </w:rPr>
        <w:t>na kwotę poniżej 214 000,00 euro</w:t>
      </w:r>
    </w:p>
    <w:p w14:paraId="05C78613" w14:textId="77777777" w:rsidR="00F252DA" w:rsidRPr="007023E8" w:rsidRDefault="00F252DA" w:rsidP="00F252DA">
      <w:pPr>
        <w:pStyle w:val="Style2"/>
        <w:widowControl/>
        <w:spacing w:line="240" w:lineRule="auto"/>
        <w:rPr>
          <w:rFonts w:ascii="Calibri" w:hAnsi="Calibri" w:cs="Calibri"/>
          <w:szCs w:val="32"/>
        </w:rPr>
      </w:pPr>
    </w:p>
    <w:p w14:paraId="2D72D20F" w14:textId="77777777" w:rsidR="00F252DA" w:rsidRPr="007023E8" w:rsidRDefault="00F252DA" w:rsidP="002522E9">
      <w:pPr>
        <w:pStyle w:val="Style2"/>
        <w:widowControl/>
        <w:spacing w:line="240" w:lineRule="auto"/>
        <w:rPr>
          <w:rFonts w:ascii="Calibri" w:hAnsi="Calibri" w:cs="Calibri"/>
          <w:szCs w:val="32"/>
        </w:rPr>
      </w:pPr>
      <w:r w:rsidRPr="007023E8">
        <w:rPr>
          <w:rFonts w:ascii="Calibri" w:hAnsi="Calibri" w:cs="Calibri"/>
          <w:szCs w:val="32"/>
        </w:rPr>
        <w:t>na zadanie pn.:</w:t>
      </w:r>
      <w:r w:rsidR="000D3415" w:rsidRPr="007023E8">
        <w:rPr>
          <w:rFonts w:ascii="Calibri" w:hAnsi="Calibri" w:cs="Calibri"/>
          <w:szCs w:val="32"/>
        </w:rPr>
        <w:t xml:space="preserve"> </w:t>
      </w:r>
    </w:p>
    <w:p w14:paraId="45458DB1" w14:textId="77777777" w:rsidR="007023E8" w:rsidRDefault="007023E8" w:rsidP="002522E9">
      <w:pPr>
        <w:pStyle w:val="Style2"/>
        <w:widowControl/>
        <w:spacing w:line="240" w:lineRule="auto"/>
        <w:rPr>
          <w:rFonts w:ascii="Calibri" w:hAnsi="Calibri" w:cs="Calibri"/>
          <w:b/>
          <w:sz w:val="32"/>
          <w:szCs w:val="32"/>
        </w:rPr>
      </w:pPr>
      <w:bookmarkStart w:id="1" w:name="_GoBack"/>
      <w:bookmarkEnd w:id="1"/>
    </w:p>
    <w:p w14:paraId="3EDF9AC7" w14:textId="079064DD" w:rsidR="002522E9" w:rsidRPr="007023E8" w:rsidRDefault="00F252DA" w:rsidP="002522E9">
      <w:pPr>
        <w:pStyle w:val="Style2"/>
        <w:widowControl/>
        <w:spacing w:line="240" w:lineRule="auto"/>
        <w:rPr>
          <w:rFonts w:ascii="Calibri" w:hAnsi="Calibri" w:cs="Calibri"/>
          <w:b/>
          <w:sz w:val="36"/>
          <w:szCs w:val="32"/>
        </w:rPr>
      </w:pPr>
      <w:r w:rsidRPr="007023E8">
        <w:rPr>
          <w:rFonts w:ascii="Calibri" w:hAnsi="Calibri" w:cs="Calibri"/>
          <w:b/>
          <w:sz w:val="36"/>
          <w:szCs w:val="32"/>
        </w:rPr>
        <w:br/>
      </w:r>
      <w:r w:rsidR="000D3415" w:rsidRPr="007023E8">
        <w:rPr>
          <w:rFonts w:ascii="Calibri" w:hAnsi="Calibri" w:cs="Calibri"/>
          <w:b/>
          <w:sz w:val="36"/>
          <w:szCs w:val="32"/>
        </w:rPr>
        <w:t>WYPOSAŻENIE</w:t>
      </w:r>
      <w:r w:rsidR="000D3415" w:rsidRPr="007023E8">
        <w:rPr>
          <w:rFonts w:ascii="Calibri" w:hAnsi="Calibri" w:cs="Calibri"/>
          <w:b/>
          <w:bCs/>
          <w:sz w:val="36"/>
          <w:szCs w:val="32"/>
        </w:rPr>
        <w:t xml:space="preserve"> </w:t>
      </w:r>
      <w:r w:rsidR="000D3415" w:rsidRPr="007023E8">
        <w:rPr>
          <w:rFonts w:ascii="Calibri" w:hAnsi="Calibri" w:cs="Calibri"/>
          <w:b/>
          <w:sz w:val="36"/>
          <w:szCs w:val="32"/>
        </w:rPr>
        <w:t xml:space="preserve">PRACOWNI </w:t>
      </w:r>
      <w:r w:rsidR="00C220BB" w:rsidRPr="007023E8">
        <w:rPr>
          <w:rFonts w:ascii="Calibri" w:hAnsi="Calibri" w:cs="Calibri"/>
          <w:b/>
          <w:sz w:val="36"/>
          <w:szCs w:val="32"/>
        </w:rPr>
        <w:t>SPEDYCJI</w:t>
      </w:r>
    </w:p>
    <w:p w14:paraId="7497D1A2" w14:textId="77777777" w:rsidR="0058693B" w:rsidRPr="00CA1212" w:rsidRDefault="0058693B" w:rsidP="002522E9">
      <w:pPr>
        <w:pStyle w:val="Style2"/>
        <w:widowControl/>
        <w:spacing w:line="240" w:lineRule="auto"/>
        <w:rPr>
          <w:rStyle w:val="FontStyle42"/>
          <w:rFonts w:ascii="Calibri" w:hAnsi="Calibri" w:cs="Calibri"/>
          <w:b w:val="0"/>
          <w:color w:val="auto"/>
          <w:sz w:val="32"/>
          <w:szCs w:val="32"/>
        </w:rPr>
      </w:pPr>
    </w:p>
    <w:p w14:paraId="5F51492B" w14:textId="4FF56A9B" w:rsidR="0058693B" w:rsidRPr="0058693B" w:rsidRDefault="0058693B" w:rsidP="0058693B">
      <w:pPr>
        <w:pStyle w:val="Style2"/>
        <w:rPr>
          <w:rFonts w:ascii="Calibri" w:hAnsi="Calibri" w:cs="Calibri"/>
          <w:bCs/>
          <w:szCs w:val="36"/>
        </w:rPr>
      </w:pPr>
      <w:r w:rsidRPr="0058693B">
        <w:rPr>
          <w:rFonts w:ascii="Calibri" w:hAnsi="Calibri" w:cs="Calibri"/>
          <w:bCs/>
          <w:szCs w:val="36"/>
        </w:rPr>
        <w:t>w ramach realizacji projektu: „Spedytor na maksa!”</w:t>
      </w:r>
      <w:r w:rsidRPr="00D57C30">
        <w:rPr>
          <w:rFonts w:ascii="Calibri" w:hAnsi="Calibri" w:cs="Calibri"/>
          <w:bCs/>
          <w:color w:val="0070C0"/>
          <w:szCs w:val="36"/>
        </w:rPr>
        <w:t xml:space="preserve"> </w:t>
      </w:r>
      <w:r w:rsidR="00D57C30" w:rsidRPr="006E6BCB">
        <w:rPr>
          <w:rFonts w:ascii="Calibri" w:hAnsi="Calibri" w:cs="Calibri"/>
          <w:b/>
          <w:szCs w:val="36"/>
        </w:rPr>
        <w:t>część</w:t>
      </w:r>
      <w:r w:rsidRPr="006E6BCB">
        <w:rPr>
          <w:rFonts w:ascii="Calibri" w:hAnsi="Calibri" w:cs="Calibri"/>
          <w:b/>
          <w:szCs w:val="36"/>
        </w:rPr>
        <w:t xml:space="preserve"> nr 2</w:t>
      </w:r>
      <w:r w:rsidR="00297CB0" w:rsidRPr="006E6BCB">
        <w:rPr>
          <w:rFonts w:ascii="Calibri" w:hAnsi="Calibri" w:cs="Calibri"/>
          <w:b/>
          <w:szCs w:val="36"/>
        </w:rPr>
        <w:t xml:space="preserve">- </w:t>
      </w:r>
      <w:bookmarkStart w:id="2" w:name="_Hlk42555716"/>
      <w:r w:rsidR="00297CB0" w:rsidRPr="006E6BCB">
        <w:rPr>
          <w:rFonts w:ascii="Calibri" w:hAnsi="Calibri" w:cs="Calibri"/>
          <w:b/>
          <w:szCs w:val="36"/>
        </w:rPr>
        <w:t>cross-</w:t>
      </w:r>
      <w:proofErr w:type="spellStart"/>
      <w:r w:rsidR="00297CB0" w:rsidRPr="006E6BCB">
        <w:rPr>
          <w:rFonts w:ascii="Calibri" w:hAnsi="Calibri" w:cs="Calibri"/>
          <w:b/>
          <w:szCs w:val="36"/>
        </w:rPr>
        <w:t>financing</w:t>
      </w:r>
      <w:bookmarkEnd w:id="2"/>
      <w:proofErr w:type="spellEnd"/>
      <w:r w:rsidRPr="0058693B">
        <w:rPr>
          <w:rFonts w:ascii="Calibri" w:hAnsi="Calibri" w:cs="Calibri"/>
          <w:bCs/>
          <w:szCs w:val="36"/>
        </w:rPr>
        <w:t xml:space="preserve">: </w:t>
      </w:r>
    </w:p>
    <w:p w14:paraId="4EA388F5" w14:textId="62B27DFA" w:rsidR="00F252DA" w:rsidRPr="0058693B" w:rsidRDefault="0058693B" w:rsidP="0058693B">
      <w:pPr>
        <w:pStyle w:val="Style2"/>
        <w:rPr>
          <w:rStyle w:val="FontStyle42"/>
          <w:rFonts w:ascii="Calibri" w:hAnsi="Calibri" w:cs="Calibri"/>
          <w:b w:val="0"/>
          <w:color w:val="auto"/>
          <w:sz w:val="24"/>
          <w:szCs w:val="36"/>
        </w:rPr>
      </w:pPr>
      <w:r w:rsidRPr="0058693B">
        <w:rPr>
          <w:rFonts w:ascii="Calibri" w:hAnsi="Calibri" w:cs="Calibri"/>
          <w:bCs/>
          <w:szCs w:val="36"/>
        </w:rPr>
        <w:t xml:space="preserve">„Doposażenie pracowni spedycji i środków transportu” </w:t>
      </w:r>
    </w:p>
    <w:p w14:paraId="3EDF9ACA" w14:textId="62EF5809" w:rsidR="002522E9" w:rsidRPr="00CA1212" w:rsidRDefault="00152E3E" w:rsidP="002522E9">
      <w:pPr>
        <w:pStyle w:val="Akapitzlist"/>
        <w:spacing w:after="0"/>
        <w:jc w:val="center"/>
        <w:rPr>
          <w:rFonts w:cs="Calibri"/>
          <w:sz w:val="24"/>
          <w:szCs w:val="32"/>
        </w:rPr>
      </w:pPr>
      <w:r w:rsidRPr="00CA1212">
        <w:rPr>
          <w:rFonts w:cs="Calibri"/>
          <w:sz w:val="24"/>
          <w:szCs w:val="32"/>
        </w:rPr>
        <w:t>współfinansowanego z</w:t>
      </w:r>
      <w:r w:rsidR="00096E85" w:rsidRPr="00CA1212">
        <w:rPr>
          <w:rFonts w:cs="Calibri"/>
          <w:sz w:val="24"/>
          <w:szCs w:val="32"/>
        </w:rPr>
        <w:t>e</w:t>
      </w:r>
      <w:r w:rsidR="00C220BB" w:rsidRPr="00CA1212">
        <w:rPr>
          <w:rFonts w:cs="Calibri"/>
          <w:sz w:val="24"/>
          <w:szCs w:val="32"/>
        </w:rPr>
        <w:t xml:space="preserve"> </w:t>
      </w:r>
      <w:r w:rsidR="00096E85" w:rsidRPr="00CA1212">
        <w:rPr>
          <w:rFonts w:cs="Calibri"/>
          <w:sz w:val="24"/>
          <w:szCs w:val="32"/>
        </w:rPr>
        <w:t xml:space="preserve">środków unijnych </w:t>
      </w:r>
      <w:r w:rsidRPr="00CA1212">
        <w:rPr>
          <w:rFonts w:cs="Calibri"/>
          <w:sz w:val="24"/>
          <w:szCs w:val="32"/>
        </w:rPr>
        <w:t>w ramach</w:t>
      </w:r>
    </w:p>
    <w:p w14:paraId="3EDF9ACB" w14:textId="77777777" w:rsidR="00410D60" w:rsidRPr="00CA1212" w:rsidRDefault="00410D60" w:rsidP="00410D60">
      <w:pPr>
        <w:pStyle w:val="Style7"/>
        <w:widowControl/>
        <w:jc w:val="center"/>
        <w:rPr>
          <w:rFonts w:ascii="Calibri" w:eastAsia="Calibri" w:hAnsi="Calibri" w:cs="Calibri"/>
          <w:szCs w:val="32"/>
          <w:lang w:eastAsia="en-US"/>
        </w:rPr>
      </w:pPr>
      <w:r w:rsidRPr="00CA1212">
        <w:rPr>
          <w:rFonts w:ascii="Calibri" w:eastAsia="Calibri" w:hAnsi="Calibri" w:cs="Calibri"/>
          <w:szCs w:val="32"/>
          <w:lang w:eastAsia="en-US"/>
        </w:rPr>
        <w:t>Regionalnego Programu Operacyjnego Województwa Podkarpackiego na lata 2014-2020</w:t>
      </w:r>
    </w:p>
    <w:p w14:paraId="3EDF9ACC" w14:textId="5D46877B" w:rsidR="00410D60" w:rsidRPr="00CA1212" w:rsidRDefault="00895FBF" w:rsidP="00410D60">
      <w:pPr>
        <w:pStyle w:val="Style7"/>
        <w:widowControl/>
        <w:jc w:val="center"/>
        <w:rPr>
          <w:rFonts w:ascii="Calibri" w:eastAsia="Calibri" w:hAnsi="Calibri" w:cs="Calibri"/>
          <w:szCs w:val="32"/>
          <w:lang w:eastAsia="en-US"/>
        </w:rPr>
      </w:pPr>
      <w:r>
        <w:rPr>
          <w:rFonts w:ascii="Calibri" w:eastAsia="Calibri" w:hAnsi="Calibri" w:cs="Calibri"/>
          <w:szCs w:val="32"/>
          <w:lang w:eastAsia="en-US"/>
        </w:rPr>
        <w:t>Działanie</w:t>
      </w:r>
      <w:r w:rsidR="00410D60" w:rsidRPr="00CA1212">
        <w:rPr>
          <w:rFonts w:ascii="Calibri" w:eastAsia="Calibri" w:hAnsi="Calibri" w:cs="Calibri"/>
          <w:szCs w:val="32"/>
          <w:lang w:eastAsia="en-US"/>
        </w:rPr>
        <w:t>: 9.4 Poprawa jakości kształcenia zawodowego</w:t>
      </w:r>
    </w:p>
    <w:p w14:paraId="6D7501E9" w14:textId="77777777" w:rsidR="00C61B88" w:rsidRDefault="00C61B88" w:rsidP="00410D60">
      <w:pPr>
        <w:pStyle w:val="Style7"/>
        <w:widowControl/>
        <w:jc w:val="center"/>
        <w:rPr>
          <w:rFonts w:ascii="Calibri" w:eastAsia="Calibri" w:hAnsi="Calibri" w:cs="Arial"/>
          <w:sz w:val="32"/>
          <w:szCs w:val="32"/>
          <w:lang w:eastAsia="en-US"/>
        </w:rPr>
      </w:pPr>
    </w:p>
    <w:p w14:paraId="3CD74633" w14:textId="77777777" w:rsidR="00C61B88" w:rsidRPr="008F2727" w:rsidRDefault="00C61B88" w:rsidP="00F252DA">
      <w:pPr>
        <w:pStyle w:val="Style7"/>
        <w:widowControl/>
        <w:rPr>
          <w:rFonts w:ascii="Calibri" w:hAnsi="Calibri"/>
          <w:sz w:val="32"/>
          <w:szCs w:val="32"/>
        </w:rPr>
      </w:pPr>
    </w:p>
    <w:p w14:paraId="3EDF9AD2" w14:textId="77777777" w:rsidR="002522E9" w:rsidRDefault="002522E9" w:rsidP="002522E9">
      <w:pPr>
        <w:pStyle w:val="Style7"/>
        <w:widowControl/>
        <w:tabs>
          <w:tab w:val="left" w:pos="6946"/>
        </w:tabs>
        <w:jc w:val="both"/>
        <w:rPr>
          <w:rStyle w:val="FontStyle40"/>
          <w:rFonts w:ascii="Calibri" w:hAnsi="Calibri"/>
          <w:color w:val="auto"/>
          <w:sz w:val="20"/>
          <w:szCs w:val="20"/>
        </w:rPr>
      </w:pPr>
    </w:p>
    <w:p w14:paraId="322A732B" w14:textId="77777777" w:rsidR="007023E8" w:rsidRDefault="007023E8" w:rsidP="002522E9">
      <w:pPr>
        <w:pStyle w:val="Style7"/>
        <w:widowControl/>
        <w:tabs>
          <w:tab w:val="left" w:pos="6946"/>
        </w:tabs>
        <w:jc w:val="both"/>
        <w:rPr>
          <w:rStyle w:val="FontStyle40"/>
          <w:rFonts w:ascii="Calibri" w:hAnsi="Calibri"/>
          <w:color w:val="auto"/>
          <w:sz w:val="20"/>
          <w:szCs w:val="20"/>
        </w:rPr>
      </w:pPr>
    </w:p>
    <w:p w14:paraId="219117EF" w14:textId="77777777" w:rsidR="007023E8" w:rsidRDefault="007023E8" w:rsidP="002522E9">
      <w:pPr>
        <w:pStyle w:val="Style7"/>
        <w:widowControl/>
        <w:tabs>
          <w:tab w:val="left" w:pos="6946"/>
        </w:tabs>
        <w:jc w:val="both"/>
        <w:rPr>
          <w:rStyle w:val="FontStyle40"/>
          <w:rFonts w:ascii="Calibri" w:hAnsi="Calibri"/>
          <w:color w:val="auto"/>
          <w:sz w:val="20"/>
          <w:szCs w:val="20"/>
        </w:rPr>
      </w:pPr>
    </w:p>
    <w:p w14:paraId="564FE119" w14:textId="77777777" w:rsidR="007023E8" w:rsidRDefault="007023E8" w:rsidP="002522E9">
      <w:pPr>
        <w:pStyle w:val="Style7"/>
        <w:widowControl/>
        <w:tabs>
          <w:tab w:val="left" w:pos="6946"/>
        </w:tabs>
        <w:jc w:val="both"/>
        <w:rPr>
          <w:rStyle w:val="FontStyle40"/>
          <w:rFonts w:ascii="Calibri" w:hAnsi="Calibri"/>
          <w:color w:val="auto"/>
          <w:sz w:val="20"/>
          <w:szCs w:val="20"/>
        </w:rPr>
      </w:pPr>
    </w:p>
    <w:p w14:paraId="517B5B8A" w14:textId="77777777" w:rsidR="007023E8" w:rsidRDefault="007023E8" w:rsidP="002522E9">
      <w:pPr>
        <w:pStyle w:val="Style7"/>
        <w:widowControl/>
        <w:tabs>
          <w:tab w:val="left" w:pos="6946"/>
        </w:tabs>
        <w:jc w:val="both"/>
        <w:rPr>
          <w:rStyle w:val="FontStyle40"/>
          <w:rFonts w:ascii="Calibri" w:hAnsi="Calibri"/>
          <w:color w:val="auto"/>
          <w:sz w:val="20"/>
          <w:szCs w:val="20"/>
        </w:rPr>
      </w:pPr>
    </w:p>
    <w:p w14:paraId="0473A6B6" w14:textId="77777777" w:rsidR="007023E8" w:rsidRDefault="007023E8" w:rsidP="002522E9">
      <w:pPr>
        <w:pStyle w:val="Style7"/>
        <w:widowControl/>
        <w:tabs>
          <w:tab w:val="left" w:pos="6946"/>
        </w:tabs>
        <w:jc w:val="both"/>
        <w:rPr>
          <w:rStyle w:val="FontStyle40"/>
          <w:rFonts w:ascii="Calibri" w:hAnsi="Calibri"/>
          <w:color w:val="auto"/>
          <w:sz w:val="20"/>
          <w:szCs w:val="20"/>
        </w:rPr>
      </w:pPr>
    </w:p>
    <w:p w14:paraId="63CF44F8" w14:textId="77777777" w:rsidR="007023E8" w:rsidRDefault="007023E8" w:rsidP="002522E9">
      <w:pPr>
        <w:pStyle w:val="Style7"/>
        <w:widowControl/>
        <w:tabs>
          <w:tab w:val="left" w:pos="6946"/>
        </w:tabs>
        <w:jc w:val="both"/>
        <w:rPr>
          <w:rStyle w:val="FontStyle40"/>
          <w:rFonts w:ascii="Calibri" w:hAnsi="Calibri"/>
          <w:color w:val="auto"/>
          <w:sz w:val="20"/>
          <w:szCs w:val="20"/>
        </w:rPr>
      </w:pPr>
    </w:p>
    <w:p w14:paraId="61E45090" w14:textId="77777777" w:rsidR="007023E8" w:rsidRDefault="007023E8" w:rsidP="002522E9">
      <w:pPr>
        <w:pStyle w:val="Style7"/>
        <w:widowControl/>
        <w:tabs>
          <w:tab w:val="left" w:pos="6946"/>
        </w:tabs>
        <w:jc w:val="both"/>
        <w:rPr>
          <w:rStyle w:val="FontStyle40"/>
          <w:rFonts w:ascii="Calibri" w:hAnsi="Calibri"/>
          <w:color w:val="auto"/>
          <w:sz w:val="20"/>
          <w:szCs w:val="20"/>
        </w:rPr>
      </w:pPr>
    </w:p>
    <w:p w14:paraId="5BD7C4F7" w14:textId="77777777" w:rsidR="007023E8" w:rsidRDefault="007023E8" w:rsidP="002522E9">
      <w:pPr>
        <w:pStyle w:val="Style7"/>
        <w:widowControl/>
        <w:tabs>
          <w:tab w:val="left" w:pos="6946"/>
        </w:tabs>
        <w:jc w:val="both"/>
        <w:rPr>
          <w:rStyle w:val="FontStyle40"/>
          <w:rFonts w:ascii="Calibri" w:hAnsi="Calibri"/>
          <w:color w:val="auto"/>
          <w:sz w:val="20"/>
          <w:szCs w:val="20"/>
        </w:rPr>
      </w:pPr>
    </w:p>
    <w:p w14:paraId="7FAC1636" w14:textId="77777777" w:rsidR="007023E8" w:rsidRDefault="007023E8" w:rsidP="002522E9">
      <w:pPr>
        <w:pStyle w:val="Style7"/>
        <w:widowControl/>
        <w:tabs>
          <w:tab w:val="left" w:pos="6946"/>
        </w:tabs>
        <w:jc w:val="both"/>
        <w:rPr>
          <w:rStyle w:val="FontStyle40"/>
          <w:rFonts w:ascii="Calibri" w:hAnsi="Calibri"/>
          <w:color w:val="auto"/>
          <w:sz w:val="20"/>
          <w:szCs w:val="20"/>
        </w:rPr>
      </w:pPr>
    </w:p>
    <w:p w14:paraId="07DD17B2" w14:textId="77777777" w:rsidR="007023E8" w:rsidRPr="008F2727" w:rsidRDefault="007023E8" w:rsidP="002522E9">
      <w:pPr>
        <w:pStyle w:val="Style7"/>
        <w:widowControl/>
        <w:tabs>
          <w:tab w:val="left" w:pos="6946"/>
        </w:tabs>
        <w:jc w:val="both"/>
        <w:rPr>
          <w:rStyle w:val="FontStyle40"/>
          <w:rFonts w:ascii="Calibri" w:hAnsi="Calibri"/>
          <w:color w:val="auto"/>
          <w:sz w:val="20"/>
          <w:szCs w:val="20"/>
        </w:rPr>
      </w:pPr>
    </w:p>
    <w:p w14:paraId="3EDF9AD3" w14:textId="58683E94" w:rsidR="00464406" w:rsidRPr="008F2727" w:rsidRDefault="002E573D" w:rsidP="002522E9">
      <w:pPr>
        <w:pStyle w:val="Style7"/>
        <w:widowControl/>
        <w:tabs>
          <w:tab w:val="left" w:pos="6946"/>
        </w:tabs>
        <w:jc w:val="right"/>
        <w:rPr>
          <w:rStyle w:val="FontStyle40"/>
          <w:rFonts w:ascii="Calibri" w:hAnsi="Calibri"/>
          <w:color w:val="auto"/>
          <w:sz w:val="20"/>
          <w:szCs w:val="20"/>
        </w:rPr>
      </w:pPr>
      <w:r w:rsidRPr="008F2727">
        <w:rPr>
          <w:rStyle w:val="FontStyle40"/>
          <w:rFonts w:ascii="Calibri" w:hAnsi="Calibri"/>
          <w:color w:val="auto"/>
          <w:sz w:val="20"/>
          <w:szCs w:val="20"/>
        </w:rPr>
        <w:t xml:space="preserve">                                                                                                                                                           </w:t>
      </w:r>
      <w:r w:rsidR="00464406" w:rsidRPr="008F2727">
        <w:rPr>
          <w:rStyle w:val="FontStyle40"/>
          <w:rFonts w:ascii="Calibri" w:hAnsi="Calibri"/>
          <w:color w:val="auto"/>
          <w:sz w:val="20"/>
          <w:szCs w:val="20"/>
        </w:rPr>
        <w:t>Zatwierdzam</w:t>
      </w:r>
      <w:r w:rsidR="00D46D12">
        <w:rPr>
          <w:rStyle w:val="FontStyle40"/>
          <w:rFonts w:ascii="Calibri" w:hAnsi="Calibri"/>
          <w:color w:val="auto"/>
          <w:sz w:val="20"/>
          <w:szCs w:val="20"/>
        </w:rPr>
        <w:t>:</w:t>
      </w:r>
    </w:p>
    <w:p w14:paraId="4AA9CF79" w14:textId="77777777" w:rsidR="00D46D12" w:rsidRDefault="00D46D12" w:rsidP="002522E9">
      <w:pPr>
        <w:pStyle w:val="Style7"/>
        <w:widowControl/>
        <w:jc w:val="right"/>
        <w:rPr>
          <w:rFonts w:ascii="Calibri" w:hAnsi="Calibri"/>
          <w:sz w:val="20"/>
          <w:szCs w:val="20"/>
        </w:rPr>
      </w:pPr>
    </w:p>
    <w:p w14:paraId="47E2C7BA" w14:textId="77777777" w:rsidR="007023E8" w:rsidRDefault="007023E8" w:rsidP="002522E9">
      <w:pPr>
        <w:pStyle w:val="Style7"/>
        <w:widowControl/>
        <w:jc w:val="right"/>
        <w:rPr>
          <w:rFonts w:ascii="Calibri" w:hAnsi="Calibri"/>
          <w:sz w:val="20"/>
          <w:szCs w:val="20"/>
        </w:rPr>
      </w:pPr>
    </w:p>
    <w:p w14:paraId="62151005" w14:textId="77777777" w:rsidR="007023E8" w:rsidRDefault="007023E8" w:rsidP="002522E9">
      <w:pPr>
        <w:pStyle w:val="Style7"/>
        <w:widowControl/>
        <w:jc w:val="right"/>
        <w:rPr>
          <w:rFonts w:ascii="Calibri" w:hAnsi="Calibri"/>
          <w:sz w:val="20"/>
          <w:szCs w:val="20"/>
        </w:rPr>
      </w:pPr>
    </w:p>
    <w:p w14:paraId="6F894379" w14:textId="77777777" w:rsidR="00D46D12" w:rsidRDefault="00D46D12" w:rsidP="002522E9">
      <w:pPr>
        <w:pStyle w:val="Style7"/>
        <w:widowControl/>
        <w:jc w:val="right"/>
        <w:rPr>
          <w:rFonts w:ascii="Calibri" w:hAnsi="Calibri"/>
          <w:sz w:val="20"/>
          <w:szCs w:val="20"/>
        </w:rPr>
      </w:pPr>
    </w:p>
    <w:p w14:paraId="7FEE7615" w14:textId="77777777" w:rsidR="00D46D12" w:rsidRDefault="00D46D12" w:rsidP="002522E9">
      <w:pPr>
        <w:pStyle w:val="Style7"/>
        <w:widowControl/>
        <w:jc w:val="right"/>
        <w:rPr>
          <w:rFonts w:ascii="Calibri" w:hAnsi="Calibri"/>
          <w:sz w:val="20"/>
          <w:szCs w:val="20"/>
        </w:rPr>
      </w:pPr>
    </w:p>
    <w:p w14:paraId="3EDF9AD6" w14:textId="77777777" w:rsidR="00464406" w:rsidRPr="008F2727" w:rsidRDefault="00464406" w:rsidP="002522E9">
      <w:pPr>
        <w:pStyle w:val="Style7"/>
        <w:widowControl/>
        <w:jc w:val="right"/>
        <w:rPr>
          <w:rFonts w:ascii="Calibri" w:hAnsi="Calibri"/>
          <w:sz w:val="20"/>
          <w:szCs w:val="20"/>
        </w:rPr>
      </w:pPr>
      <w:r w:rsidRPr="008F2727">
        <w:rPr>
          <w:rStyle w:val="FontStyle40"/>
          <w:rFonts w:ascii="Calibri" w:hAnsi="Calibri"/>
          <w:color w:val="auto"/>
          <w:sz w:val="20"/>
          <w:szCs w:val="20"/>
        </w:rPr>
        <w:t>(podpis i pieczęć kierownika zamawiającego)</w:t>
      </w:r>
    </w:p>
    <w:p w14:paraId="3EDF9AD7" w14:textId="77777777" w:rsidR="00464406" w:rsidRPr="008F2727" w:rsidRDefault="00464406" w:rsidP="002522E9">
      <w:pPr>
        <w:pStyle w:val="Style8"/>
        <w:widowControl/>
        <w:rPr>
          <w:rFonts w:ascii="Calibri" w:hAnsi="Calibri"/>
          <w:sz w:val="20"/>
          <w:szCs w:val="20"/>
        </w:rPr>
      </w:pPr>
    </w:p>
    <w:p w14:paraId="3EDF9ADA" w14:textId="77777777" w:rsidR="00DF28F6" w:rsidRDefault="00DF28F6" w:rsidP="002522E9">
      <w:pPr>
        <w:pStyle w:val="Style8"/>
        <w:widowControl/>
        <w:rPr>
          <w:rFonts w:ascii="Calibri" w:hAnsi="Calibri"/>
          <w:sz w:val="20"/>
          <w:szCs w:val="20"/>
        </w:rPr>
      </w:pPr>
    </w:p>
    <w:p w14:paraId="5D148DC5" w14:textId="77777777" w:rsidR="007023E8" w:rsidRPr="008F2727" w:rsidRDefault="007023E8" w:rsidP="002522E9">
      <w:pPr>
        <w:pStyle w:val="Style8"/>
        <w:widowControl/>
        <w:rPr>
          <w:rFonts w:ascii="Calibri" w:hAnsi="Calibri"/>
          <w:sz w:val="20"/>
          <w:szCs w:val="20"/>
        </w:rPr>
      </w:pPr>
    </w:p>
    <w:p w14:paraId="3EDF9ADB" w14:textId="77777777" w:rsidR="00DF28F6" w:rsidRPr="00DC5D47" w:rsidRDefault="00DF28F6" w:rsidP="002522E9">
      <w:pPr>
        <w:pStyle w:val="Style8"/>
        <w:widowControl/>
        <w:rPr>
          <w:rFonts w:ascii="Calibri" w:hAnsi="Calibri"/>
          <w:sz w:val="20"/>
          <w:szCs w:val="20"/>
        </w:rPr>
      </w:pPr>
    </w:p>
    <w:p w14:paraId="3EDF9ADC" w14:textId="47FE79BE" w:rsidR="00464406" w:rsidRPr="00DC5D47" w:rsidRDefault="00776747" w:rsidP="002522E9">
      <w:pPr>
        <w:pStyle w:val="Style8"/>
        <w:widowControl/>
        <w:rPr>
          <w:rStyle w:val="FontStyle43"/>
          <w:rFonts w:ascii="Calibri" w:hAnsi="Calibri"/>
          <w:color w:val="auto"/>
          <w:sz w:val="20"/>
          <w:szCs w:val="20"/>
        </w:rPr>
      </w:pPr>
      <w:r w:rsidRPr="00DC5D47">
        <w:rPr>
          <w:rStyle w:val="FontStyle43"/>
          <w:rFonts w:ascii="Calibri" w:hAnsi="Calibri"/>
          <w:color w:val="auto"/>
          <w:sz w:val="20"/>
          <w:szCs w:val="20"/>
        </w:rPr>
        <w:t>Leżajsk,</w:t>
      </w:r>
      <w:r w:rsidR="00DF28F6" w:rsidRPr="00DC5D47">
        <w:rPr>
          <w:rStyle w:val="FontStyle43"/>
          <w:rFonts w:ascii="Calibri" w:hAnsi="Calibri"/>
          <w:color w:val="auto"/>
          <w:sz w:val="20"/>
          <w:szCs w:val="20"/>
        </w:rPr>
        <w:t xml:space="preserve"> </w:t>
      </w:r>
      <w:r w:rsidR="00410D60" w:rsidRPr="00DC5D47">
        <w:rPr>
          <w:rStyle w:val="FontStyle43"/>
          <w:rFonts w:ascii="Calibri" w:hAnsi="Calibri"/>
          <w:color w:val="auto"/>
          <w:sz w:val="20"/>
          <w:szCs w:val="20"/>
        </w:rPr>
        <w:t>20</w:t>
      </w:r>
      <w:r w:rsidR="00C220BB" w:rsidRPr="00DC5D47">
        <w:rPr>
          <w:rStyle w:val="FontStyle43"/>
          <w:rFonts w:ascii="Calibri" w:hAnsi="Calibri"/>
          <w:color w:val="auto"/>
          <w:sz w:val="20"/>
          <w:szCs w:val="20"/>
        </w:rPr>
        <w:t>20-</w:t>
      </w:r>
      <w:r w:rsidR="004E17B2" w:rsidRPr="00DC5D47">
        <w:rPr>
          <w:rStyle w:val="FontStyle43"/>
          <w:rFonts w:ascii="Calibri" w:hAnsi="Calibri"/>
          <w:color w:val="auto"/>
          <w:sz w:val="20"/>
          <w:szCs w:val="20"/>
        </w:rPr>
        <w:t>0</w:t>
      </w:r>
      <w:r w:rsidR="00EC68E7">
        <w:rPr>
          <w:rStyle w:val="FontStyle43"/>
          <w:rFonts w:ascii="Calibri" w:hAnsi="Calibri"/>
          <w:color w:val="auto"/>
          <w:sz w:val="20"/>
          <w:szCs w:val="20"/>
        </w:rPr>
        <w:t>6</w:t>
      </w:r>
      <w:r w:rsidR="004E17B2" w:rsidRPr="00DC5D47">
        <w:rPr>
          <w:rStyle w:val="FontStyle43"/>
          <w:rFonts w:ascii="Calibri" w:hAnsi="Calibri"/>
          <w:color w:val="auto"/>
          <w:sz w:val="20"/>
          <w:szCs w:val="20"/>
        </w:rPr>
        <w:t>-</w:t>
      </w:r>
      <w:r w:rsidR="00EC68E7">
        <w:rPr>
          <w:rStyle w:val="FontStyle43"/>
          <w:rFonts w:ascii="Calibri" w:hAnsi="Calibri"/>
          <w:color w:val="auto"/>
          <w:sz w:val="20"/>
          <w:szCs w:val="20"/>
        </w:rPr>
        <w:t>09</w:t>
      </w:r>
    </w:p>
    <w:p w14:paraId="3EDF9ADD" w14:textId="5AC3128D" w:rsidR="00E95C0B" w:rsidRPr="008F2727" w:rsidRDefault="00464406" w:rsidP="002522E9">
      <w:pPr>
        <w:suppressAutoHyphens w:val="0"/>
        <w:jc w:val="both"/>
        <w:rPr>
          <w:rFonts w:ascii="Calibri" w:hAnsi="Calibri"/>
          <w:sz w:val="20"/>
          <w:szCs w:val="20"/>
        </w:rPr>
      </w:pPr>
      <w:r w:rsidRPr="008F2727">
        <w:rPr>
          <w:rFonts w:ascii="Calibri" w:hAnsi="Calibri"/>
          <w:sz w:val="20"/>
          <w:szCs w:val="20"/>
        </w:rPr>
        <w:br w:type="page"/>
      </w:r>
      <w:bookmarkStart w:id="3" w:name="_Ref278452942"/>
    </w:p>
    <w:p w14:paraId="5C58A971" w14:textId="50693276" w:rsidR="00D46D12" w:rsidRDefault="00D46D12" w:rsidP="00D46D12">
      <w:pPr>
        <w:suppressAutoHyphens w:val="0"/>
        <w:ind w:left="7090" w:firstLine="709"/>
        <w:jc w:val="center"/>
        <w:rPr>
          <w:rFonts w:ascii="Calibri" w:hAnsi="Calibri"/>
          <w:b/>
          <w:bCs/>
          <w:szCs w:val="20"/>
        </w:rPr>
      </w:pPr>
      <w:r>
        <w:rPr>
          <w:rFonts w:ascii="Calibri" w:hAnsi="Calibri"/>
          <w:b/>
          <w:bCs/>
          <w:szCs w:val="20"/>
        </w:rPr>
        <w:lastRenderedPageBreak/>
        <w:t>Rozdział I</w:t>
      </w:r>
    </w:p>
    <w:p w14:paraId="3EDF9ADE" w14:textId="6F421460" w:rsidR="00ED07AA" w:rsidRPr="00D46D12" w:rsidRDefault="00D46D12" w:rsidP="00D46D12">
      <w:pPr>
        <w:suppressAutoHyphens w:val="0"/>
        <w:jc w:val="center"/>
        <w:rPr>
          <w:rFonts w:ascii="Calibri" w:hAnsi="Calibri"/>
          <w:szCs w:val="20"/>
        </w:rPr>
      </w:pPr>
      <w:r w:rsidRPr="00D46D12">
        <w:rPr>
          <w:rFonts w:ascii="Calibri" w:hAnsi="Calibri"/>
          <w:b/>
          <w:bCs/>
          <w:szCs w:val="20"/>
        </w:rPr>
        <w:t>INSTRUKCJA DLA WYKONAWCÓW</w:t>
      </w:r>
    </w:p>
    <w:p w14:paraId="3EDF9ADF" w14:textId="77777777" w:rsidR="00ED07AA" w:rsidRPr="008F2727" w:rsidRDefault="00ED07AA" w:rsidP="009C00AE">
      <w:pPr>
        <w:suppressAutoHyphens w:val="0"/>
        <w:jc w:val="both"/>
        <w:rPr>
          <w:rFonts w:ascii="Calibri" w:hAnsi="Calibri"/>
          <w:b/>
          <w:bCs/>
          <w:sz w:val="20"/>
          <w:szCs w:val="20"/>
          <w:u w:val="single"/>
          <w:lang w:eastAsia="pl-PL"/>
        </w:rPr>
      </w:pPr>
    </w:p>
    <w:p w14:paraId="3EDF9AE0" w14:textId="77777777" w:rsidR="00464406" w:rsidRPr="008F2727" w:rsidRDefault="00695D2F" w:rsidP="009C00AE">
      <w:pPr>
        <w:suppressAutoHyphens w:val="0"/>
        <w:jc w:val="both"/>
        <w:rPr>
          <w:rFonts w:ascii="Calibri" w:hAnsi="Calibri"/>
          <w:b/>
          <w:bCs/>
          <w:sz w:val="20"/>
          <w:szCs w:val="20"/>
          <w:u w:val="single"/>
          <w:lang w:eastAsia="pl-PL"/>
        </w:rPr>
      </w:pPr>
      <w:r w:rsidRPr="008F2727">
        <w:rPr>
          <w:rFonts w:ascii="Calibri" w:hAnsi="Calibri"/>
          <w:b/>
          <w:bCs/>
          <w:sz w:val="20"/>
          <w:szCs w:val="20"/>
          <w:u w:val="single"/>
          <w:lang w:eastAsia="pl-PL"/>
        </w:rPr>
        <w:t xml:space="preserve">§ 1. </w:t>
      </w:r>
      <w:r w:rsidR="001500C3" w:rsidRPr="008F2727">
        <w:rPr>
          <w:rFonts w:ascii="Calibri" w:hAnsi="Calibri"/>
          <w:b/>
          <w:bCs/>
          <w:sz w:val="20"/>
          <w:szCs w:val="20"/>
          <w:u w:val="single"/>
          <w:lang w:eastAsia="pl-PL"/>
        </w:rPr>
        <w:t>Z</w:t>
      </w:r>
      <w:r w:rsidR="00464406" w:rsidRPr="008F2727">
        <w:rPr>
          <w:rFonts w:ascii="Calibri" w:hAnsi="Calibri"/>
          <w:b/>
          <w:bCs/>
          <w:sz w:val="20"/>
          <w:szCs w:val="20"/>
          <w:u w:val="single"/>
          <w:lang w:eastAsia="pl-PL"/>
        </w:rPr>
        <w:t>AMAWIAJĄCY</w:t>
      </w:r>
      <w:bookmarkEnd w:id="3"/>
    </w:p>
    <w:p w14:paraId="3EDF9AE3" w14:textId="0500EB23" w:rsidR="00B206B5" w:rsidRDefault="000D3415" w:rsidP="004A58FD">
      <w:pPr>
        <w:tabs>
          <w:tab w:val="num" w:pos="0"/>
        </w:tabs>
        <w:rPr>
          <w:rFonts w:ascii="Calibri" w:hAnsi="Calibri"/>
          <w:sz w:val="20"/>
          <w:szCs w:val="20"/>
        </w:rPr>
      </w:pPr>
      <w:r>
        <w:rPr>
          <w:rFonts w:ascii="Calibri" w:hAnsi="Calibri"/>
          <w:sz w:val="20"/>
          <w:szCs w:val="20"/>
        </w:rPr>
        <w:t>Zespół Szkół Licealnych/Technikum Nr 2</w:t>
      </w:r>
      <w:r w:rsidR="00B206B5" w:rsidRPr="00DA0861">
        <w:rPr>
          <w:rFonts w:ascii="Calibri" w:hAnsi="Calibri"/>
          <w:sz w:val="20"/>
          <w:szCs w:val="20"/>
        </w:rPr>
        <w:t>,</w:t>
      </w:r>
      <w:r w:rsidR="00D46D12">
        <w:rPr>
          <w:rFonts w:ascii="Calibri" w:hAnsi="Calibri"/>
          <w:sz w:val="20"/>
          <w:szCs w:val="20"/>
        </w:rPr>
        <w:t xml:space="preserve"> </w:t>
      </w:r>
      <w:r w:rsidR="00D46D12">
        <w:rPr>
          <w:rFonts w:ascii="Calibri" w:hAnsi="Calibri"/>
          <w:sz w:val="20"/>
          <w:szCs w:val="20"/>
        </w:rPr>
        <w:br/>
      </w:r>
      <w:r w:rsidR="00B206B5" w:rsidRPr="00DA0861">
        <w:rPr>
          <w:rFonts w:ascii="Calibri" w:hAnsi="Calibri"/>
          <w:sz w:val="20"/>
          <w:szCs w:val="20"/>
        </w:rPr>
        <w:t>ul. M. Curie-Skłodowskiej 6,</w:t>
      </w:r>
      <w:r w:rsidR="00D46D12">
        <w:rPr>
          <w:rFonts w:ascii="Calibri" w:hAnsi="Calibri"/>
          <w:sz w:val="20"/>
          <w:szCs w:val="20"/>
        </w:rPr>
        <w:t xml:space="preserve"> </w:t>
      </w:r>
      <w:r w:rsidR="00B206B5" w:rsidRPr="00DA0861">
        <w:rPr>
          <w:rFonts w:ascii="Calibri" w:hAnsi="Calibri"/>
          <w:sz w:val="20"/>
          <w:szCs w:val="20"/>
        </w:rPr>
        <w:t>37</w:t>
      </w:r>
      <w:r w:rsidR="006B7080">
        <w:rPr>
          <w:rFonts w:ascii="Calibri" w:hAnsi="Calibri"/>
          <w:sz w:val="20"/>
          <w:szCs w:val="20"/>
        </w:rPr>
        <w:t>-300 Leżajsk, woj. p</w:t>
      </w:r>
      <w:r w:rsidR="00B206B5">
        <w:rPr>
          <w:rFonts w:ascii="Calibri" w:hAnsi="Calibri"/>
          <w:sz w:val="20"/>
          <w:szCs w:val="20"/>
        </w:rPr>
        <w:t>odkarpackie</w:t>
      </w:r>
    </w:p>
    <w:p w14:paraId="3EDF9AE4" w14:textId="77777777" w:rsidR="00B206B5" w:rsidRDefault="00B206B5" w:rsidP="004A58FD">
      <w:pPr>
        <w:tabs>
          <w:tab w:val="num" w:pos="0"/>
        </w:tabs>
        <w:rPr>
          <w:rFonts w:ascii="Calibri" w:hAnsi="Calibri"/>
          <w:sz w:val="20"/>
          <w:szCs w:val="20"/>
        </w:rPr>
      </w:pPr>
      <w:r w:rsidRPr="00DA0861">
        <w:rPr>
          <w:rFonts w:ascii="Calibri" w:hAnsi="Calibri"/>
          <w:sz w:val="20"/>
          <w:szCs w:val="20"/>
        </w:rPr>
        <w:t xml:space="preserve"> tel. 17 2420019, faks 17 2427628</w:t>
      </w:r>
    </w:p>
    <w:p w14:paraId="6926F2F0" w14:textId="098F8391" w:rsidR="00C61B88" w:rsidRPr="00C61B88" w:rsidRDefault="00C61B88" w:rsidP="00C61B88">
      <w:pPr>
        <w:tabs>
          <w:tab w:val="num" w:pos="0"/>
        </w:tabs>
        <w:rPr>
          <w:rFonts w:ascii="Calibri" w:hAnsi="Calibri"/>
          <w:sz w:val="20"/>
          <w:szCs w:val="20"/>
        </w:rPr>
      </w:pPr>
      <w:r w:rsidRPr="00C61B88">
        <w:rPr>
          <w:rFonts w:ascii="Calibri" w:hAnsi="Calibri"/>
          <w:i/>
          <w:sz w:val="20"/>
          <w:szCs w:val="20"/>
        </w:rPr>
        <w:t xml:space="preserve">adres strony internetowej: </w:t>
      </w:r>
      <w:hyperlink r:id="rId8" w:history="1">
        <w:r w:rsidRPr="00D42FA2">
          <w:rPr>
            <w:rStyle w:val="Hipercze"/>
            <w:rFonts w:ascii="Calibri" w:hAnsi="Calibri"/>
            <w:sz w:val="20"/>
            <w:szCs w:val="20"/>
          </w:rPr>
          <w:t>www.zslchrobry.lezajsk.pl</w:t>
        </w:r>
      </w:hyperlink>
      <w:r>
        <w:rPr>
          <w:rFonts w:ascii="Calibri" w:hAnsi="Calibri"/>
          <w:sz w:val="20"/>
          <w:szCs w:val="20"/>
        </w:rPr>
        <w:t>;</w:t>
      </w:r>
    </w:p>
    <w:p w14:paraId="4A92F958" w14:textId="29841B2F" w:rsidR="00C61B88" w:rsidRPr="00C61B88" w:rsidRDefault="00C61B88" w:rsidP="004A58FD">
      <w:pPr>
        <w:tabs>
          <w:tab w:val="num" w:pos="0"/>
        </w:tabs>
        <w:rPr>
          <w:rFonts w:ascii="Calibri" w:hAnsi="Calibri"/>
          <w:sz w:val="20"/>
          <w:szCs w:val="20"/>
          <w:lang w:val="fr-FR"/>
        </w:rPr>
      </w:pPr>
      <w:proofErr w:type="gramStart"/>
      <w:r w:rsidRPr="00C61B88">
        <w:rPr>
          <w:rFonts w:ascii="Calibri" w:hAnsi="Calibri"/>
          <w:i/>
          <w:sz w:val="20"/>
          <w:szCs w:val="20"/>
          <w:lang w:val="fr-FR"/>
        </w:rPr>
        <w:t>e-mail:</w:t>
      </w:r>
      <w:proofErr w:type="gramEnd"/>
      <w:r w:rsidRPr="00C61B88">
        <w:rPr>
          <w:rFonts w:ascii="Calibri" w:hAnsi="Calibri"/>
          <w:sz w:val="20"/>
          <w:szCs w:val="20"/>
          <w:lang w:val="fr-FR"/>
        </w:rPr>
        <w:t xml:space="preserve"> </w:t>
      </w:r>
      <w:hyperlink r:id="rId9" w:history="1">
        <w:r w:rsidRPr="00363A18">
          <w:rPr>
            <w:rStyle w:val="Hipercze"/>
            <w:rFonts w:ascii="Calibri" w:hAnsi="Calibri"/>
            <w:sz w:val="20"/>
            <w:szCs w:val="20"/>
            <w:lang w:val="fr-FR"/>
          </w:rPr>
          <w:t>sekretariat@zslchrobry.lezajsk.pl</w:t>
        </w:r>
      </w:hyperlink>
      <w:r w:rsidRPr="00363A18">
        <w:rPr>
          <w:rFonts w:ascii="Calibri" w:hAnsi="Calibri"/>
          <w:sz w:val="20"/>
          <w:szCs w:val="20"/>
          <w:lang w:val="fr-FR"/>
        </w:rPr>
        <w:t>;</w:t>
      </w:r>
    </w:p>
    <w:p w14:paraId="3EDF9AE5" w14:textId="60CA49C5" w:rsidR="004A58FD" w:rsidRPr="009A33BE" w:rsidRDefault="004A58FD" w:rsidP="004A58FD">
      <w:pPr>
        <w:tabs>
          <w:tab w:val="num" w:pos="0"/>
        </w:tabs>
        <w:rPr>
          <w:rFonts w:ascii="Calibri" w:hAnsi="Calibri"/>
          <w:sz w:val="20"/>
          <w:szCs w:val="20"/>
        </w:rPr>
      </w:pPr>
      <w:r w:rsidRPr="009A33BE">
        <w:rPr>
          <w:rFonts w:ascii="Calibri" w:hAnsi="Calibri"/>
          <w:sz w:val="20"/>
          <w:szCs w:val="20"/>
        </w:rPr>
        <w:t>Godziny pracy Zamawiającego: od poniedziałku do piątku w godzinach 8.00 – 1</w:t>
      </w:r>
      <w:r w:rsidR="003B06F7">
        <w:rPr>
          <w:rFonts w:ascii="Calibri" w:hAnsi="Calibri"/>
          <w:sz w:val="20"/>
          <w:szCs w:val="20"/>
        </w:rPr>
        <w:t>4</w:t>
      </w:r>
      <w:r w:rsidRPr="009A33BE">
        <w:rPr>
          <w:rFonts w:ascii="Calibri" w:hAnsi="Calibri"/>
          <w:sz w:val="20"/>
          <w:szCs w:val="20"/>
        </w:rPr>
        <w:t>.00</w:t>
      </w:r>
    </w:p>
    <w:p w14:paraId="3EDF9AE7" w14:textId="77777777" w:rsidR="00584CD8" w:rsidRPr="008F2727" w:rsidRDefault="00584CD8" w:rsidP="00C61B88">
      <w:pPr>
        <w:pStyle w:val="Style12"/>
        <w:tabs>
          <w:tab w:val="left" w:pos="710"/>
        </w:tabs>
        <w:jc w:val="both"/>
        <w:rPr>
          <w:rStyle w:val="ff2"/>
          <w:rFonts w:ascii="Calibri" w:hAnsi="Calibri"/>
          <w:sz w:val="20"/>
          <w:szCs w:val="20"/>
        </w:rPr>
      </w:pPr>
    </w:p>
    <w:p w14:paraId="3EDF9AE8" w14:textId="6F52710E" w:rsidR="00E3301C" w:rsidRPr="008F2727" w:rsidRDefault="00695D2F" w:rsidP="009C00AE">
      <w:pPr>
        <w:pStyle w:val="Style12"/>
        <w:widowControl/>
        <w:tabs>
          <w:tab w:val="left" w:pos="0"/>
        </w:tabs>
        <w:jc w:val="both"/>
        <w:rPr>
          <w:rFonts w:ascii="Calibri" w:hAnsi="Calibri"/>
          <w:b/>
          <w:bCs/>
          <w:sz w:val="20"/>
          <w:szCs w:val="20"/>
        </w:rPr>
      </w:pPr>
      <w:r w:rsidRPr="00576692">
        <w:rPr>
          <w:rFonts w:ascii="Calibri" w:hAnsi="Calibri"/>
          <w:b/>
          <w:sz w:val="20"/>
          <w:szCs w:val="20"/>
          <w:u w:val="single"/>
        </w:rPr>
        <w:t>§ 2.</w:t>
      </w:r>
      <w:r w:rsidRPr="00576692">
        <w:rPr>
          <w:rFonts w:ascii="Calibri" w:hAnsi="Calibri"/>
          <w:sz w:val="20"/>
          <w:szCs w:val="20"/>
          <w:u w:val="single"/>
        </w:rPr>
        <w:t xml:space="preserve"> </w:t>
      </w:r>
      <w:r w:rsidR="00E3301C" w:rsidRPr="00576692">
        <w:rPr>
          <w:rStyle w:val="FontStyle45"/>
          <w:rFonts w:ascii="Calibri" w:hAnsi="Calibri"/>
          <w:color w:val="auto"/>
          <w:sz w:val="20"/>
          <w:szCs w:val="20"/>
          <w:u w:val="single"/>
        </w:rPr>
        <w:t>TRYB</w:t>
      </w:r>
      <w:r w:rsidR="00E3301C" w:rsidRPr="008F2727">
        <w:rPr>
          <w:rStyle w:val="FontStyle45"/>
          <w:rFonts w:ascii="Calibri" w:hAnsi="Calibri"/>
          <w:color w:val="auto"/>
          <w:sz w:val="20"/>
          <w:szCs w:val="20"/>
          <w:u w:val="single"/>
        </w:rPr>
        <w:t xml:space="preserve"> UDZIELENIA ZAMÓWIENIA:</w:t>
      </w:r>
    </w:p>
    <w:p w14:paraId="3EDF9AEB" w14:textId="6353F05B" w:rsidR="00152E3E" w:rsidRDefault="00C61B88" w:rsidP="00E05EA8">
      <w:pPr>
        <w:pStyle w:val="Style13"/>
        <w:widowControl/>
        <w:numPr>
          <w:ilvl w:val="0"/>
          <w:numId w:val="13"/>
        </w:numPr>
        <w:tabs>
          <w:tab w:val="left" w:pos="0"/>
        </w:tabs>
        <w:spacing w:line="240" w:lineRule="auto"/>
        <w:rPr>
          <w:rFonts w:ascii="Calibri" w:hAnsi="Calibri"/>
          <w:sz w:val="20"/>
          <w:szCs w:val="20"/>
        </w:rPr>
      </w:pPr>
      <w:r w:rsidRPr="00C61B88">
        <w:rPr>
          <w:rFonts w:ascii="Calibri" w:hAnsi="Calibri"/>
          <w:sz w:val="20"/>
          <w:szCs w:val="20"/>
        </w:rPr>
        <w:t xml:space="preserve">Postępowanie prowadzone jest w trybie przetargu nieograniczonego zgodnie z art. 10 ust. 1 oraz art. 39 i następne </w:t>
      </w:r>
      <w:proofErr w:type="gramStart"/>
      <w:r w:rsidRPr="00C61B88">
        <w:rPr>
          <w:rFonts w:ascii="Calibri" w:hAnsi="Calibri"/>
          <w:sz w:val="20"/>
          <w:szCs w:val="20"/>
        </w:rPr>
        <w:t>–  Ustawy</w:t>
      </w:r>
      <w:proofErr w:type="gramEnd"/>
      <w:r w:rsidRPr="00C61B88">
        <w:rPr>
          <w:rFonts w:ascii="Calibri" w:hAnsi="Calibri"/>
          <w:sz w:val="20"/>
          <w:szCs w:val="20"/>
        </w:rPr>
        <w:t xml:space="preserve"> z dnia 29 stycznia 2004 r. Prawo zamówień publicznych (</w:t>
      </w:r>
      <w:proofErr w:type="spellStart"/>
      <w:r w:rsidRPr="00C61B88">
        <w:rPr>
          <w:rFonts w:ascii="Calibri" w:hAnsi="Calibri"/>
          <w:sz w:val="20"/>
          <w:szCs w:val="20"/>
        </w:rPr>
        <w:t>t.j</w:t>
      </w:r>
      <w:proofErr w:type="spellEnd"/>
      <w:r w:rsidRPr="00C61B88">
        <w:rPr>
          <w:rFonts w:ascii="Calibri" w:hAnsi="Calibri"/>
          <w:sz w:val="20"/>
          <w:szCs w:val="20"/>
        </w:rPr>
        <w:t xml:space="preserve">. Dz. U. z 2019 r. poz. 1843) W przypadku jakichkolwiek wątpliwości, niejasności, błędów Wykonawca powinien przyjąć, że w pierwszej kolejności mają zastosowanie przepisy </w:t>
      </w:r>
      <w:proofErr w:type="spellStart"/>
      <w:r w:rsidRPr="00C61B88">
        <w:rPr>
          <w:rFonts w:ascii="Calibri" w:hAnsi="Calibri"/>
          <w:sz w:val="20"/>
          <w:szCs w:val="20"/>
        </w:rPr>
        <w:t>Pzp</w:t>
      </w:r>
      <w:proofErr w:type="spellEnd"/>
      <w:r w:rsidRPr="00C61B88">
        <w:rPr>
          <w:rFonts w:ascii="Calibri" w:hAnsi="Calibri"/>
          <w:sz w:val="20"/>
          <w:szCs w:val="20"/>
        </w:rPr>
        <w:t xml:space="preserve"> i aktów wykonawczych, a w drugiej kolejności zapisy niniejszej SIWZ oraz treść ogłoszenia o zamówieniu.</w:t>
      </w:r>
    </w:p>
    <w:p w14:paraId="41E9BAA3" w14:textId="77777777" w:rsidR="00C61B88" w:rsidRDefault="00C61B88" w:rsidP="002522E9">
      <w:pPr>
        <w:pStyle w:val="Style13"/>
        <w:widowControl/>
        <w:tabs>
          <w:tab w:val="left" w:pos="0"/>
        </w:tabs>
        <w:spacing w:line="240" w:lineRule="auto"/>
        <w:ind w:firstLine="0"/>
        <w:rPr>
          <w:rFonts w:ascii="Calibri" w:hAnsi="Calibri"/>
          <w:sz w:val="20"/>
          <w:szCs w:val="20"/>
        </w:rPr>
      </w:pPr>
    </w:p>
    <w:p w14:paraId="6347CF6E" w14:textId="53157AB1" w:rsidR="00C61B88" w:rsidRPr="00C61B88" w:rsidRDefault="00C61B88" w:rsidP="00E05EA8">
      <w:pPr>
        <w:pStyle w:val="Style13"/>
        <w:widowControl/>
        <w:numPr>
          <w:ilvl w:val="0"/>
          <w:numId w:val="13"/>
        </w:numPr>
        <w:tabs>
          <w:tab w:val="left" w:pos="0"/>
        </w:tabs>
        <w:spacing w:line="240" w:lineRule="auto"/>
        <w:rPr>
          <w:rFonts w:ascii="Calibri" w:hAnsi="Calibri"/>
          <w:sz w:val="20"/>
          <w:szCs w:val="20"/>
        </w:rPr>
      </w:pPr>
      <w:r w:rsidRPr="00C61B88">
        <w:rPr>
          <w:rFonts w:ascii="Calibri" w:hAnsi="Calibri"/>
          <w:sz w:val="20"/>
          <w:szCs w:val="20"/>
        </w:rPr>
        <w:t>Podstawa prawna opracowania specyfikacji istotnych warunków zamówienia:</w:t>
      </w:r>
    </w:p>
    <w:p w14:paraId="54ED983C" w14:textId="200BD000" w:rsidR="00C61B88" w:rsidRPr="00C61B88" w:rsidRDefault="00C61B88" w:rsidP="00E05EA8">
      <w:pPr>
        <w:pStyle w:val="Style13"/>
        <w:widowControl/>
        <w:numPr>
          <w:ilvl w:val="0"/>
          <w:numId w:val="12"/>
        </w:numPr>
        <w:tabs>
          <w:tab w:val="left" w:pos="0"/>
        </w:tabs>
        <w:spacing w:line="240" w:lineRule="auto"/>
        <w:rPr>
          <w:rFonts w:ascii="Calibri" w:hAnsi="Calibri"/>
          <w:sz w:val="20"/>
          <w:szCs w:val="20"/>
        </w:rPr>
      </w:pPr>
      <w:r w:rsidRPr="00C61B88">
        <w:rPr>
          <w:rFonts w:ascii="Calibri" w:hAnsi="Calibri"/>
          <w:sz w:val="20"/>
          <w:szCs w:val="20"/>
        </w:rPr>
        <w:t>Ustawa z dnia 29.01.2004r. Prawo zamówień publicznych (</w:t>
      </w:r>
      <w:proofErr w:type="spellStart"/>
      <w:r w:rsidRPr="00C61B88">
        <w:rPr>
          <w:rFonts w:ascii="Calibri" w:hAnsi="Calibri"/>
          <w:sz w:val="20"/>
          <w:szCs w:val="20"/>
        </w:rPr>
        <w:t>t.j</w:t>
      </w:r>
      <w:proofErr w:type="spellEnd"/>
      <w:r w:rsidRPr="00C61B88">
        <w:rPr>
          <w:rFonts w:ascii="Calibri" w:hAnsi="Calibri"/>
          <w:sz w:val="20"/>
          <w:szCs w:val="20"/>
        </w:rPr>
        <w:t>. Dz. U. z 2019 r. poz. 1843)</w:t>
      </w:r>
    </w:p>
    <w:p w14:paraId="39F61781" w14:textId="4E3D484F" w:rsidR="00C61B88" w:rsidRPr="00C61B88" w:rsidRDefault="00C61B88" w:rsidP="00E05EA8">
      <w:pPr>
        <w:pStyle w:val="Style13"/>
        <w:widowControl/>
        <w:numPr>
          <w:ilvl w:val="0"/>
          <w:numId w:val="12"/>
        </w:numPr>
        <w:tabs>
          <w:tab w:val="left" w:pos="0"/>
        </w:tabs>
        <w:spacing w:line="240" w:lineRule="auto"/>
        <w:rPr>
          <w:rFonts w:ascii="Calibri" w:hAnsi="Calibri"/>
          <w:sz w:val="20"/>
          <w:szCs w:val="20"/>
        </w:rPr>
      </w:pPr>
      <w:r w:rsidRPr="00C61B88">
        <w:rPr>
          <w:rFonts w:ascii="Calibri" w:hAnsi="Calibri"/>
          <w:sz w:val="20"/>
          <w:szCs w:val="20"/>
        </w:rPr>
        <w:t>Rozporządzenie Ministra Rozwoju z dnia 26 lipca 2016 r. w sprawie rodzajów dokumentów, jakich może żądać zamawiający od wykonawcy w postępowaniu o udzielenie zamówienia (Dz. U. z 2016 poz. 1126),</w:t>
      </w:r>
    </w:p>
    <w:p w14:paraId="30F0844F" w14:textId="77777777" w:rsidR="00C61B88" w:rsidRPr="00C61B88" w:rsidRDefault="00C61B88" w:rsidP="00E05EA8">
      <w:pPr>
        <w:pStyle w:val="Style13"/>
        <w:widowControl/>
        <w:numPr>
          <w:ilvl w:val="0"/>
          <w:numId w:val="12"/>
        </w:numPr>
        <w:tabs>
          <w:tab w:val="left" w:pos="0"/>
        </w:tabs>
        <w:spacing w:line="240" w:lineRule="auto"/>
        <w:rPr>
          <w:rFonts w:ascii="Calibri" w:hAnsi="Calibri"/>
          <w:sz w:val="20"/>
          <w:szCs w:val="20"/>
        </w:rPr>
      </w:pPr>
      <w:r w:rsidRPr="00C61B88">
        <w:rPr>
          <w:rFonts w:ascii="Calibri" w:hAnsi="Calibri"/>
          <w:sz w:val="20"/>
          <w:szCs w:val="20"/>
        </w:rPr>
        <w:t>Rozporządzenie Prezesa Rady Ministrów z dnia 18 grudnia 2019 r. w sprawie średniego kursu złotego w stosunku do euro, stanowiącego podstawę przeliczania wartości zamówień publicznych (Dz. U. z 2019 poz. 2453);</w:t>
      </w:r>
    </w:p>
    <w:p w14:paraId="32D36D0D" w14:textId="77777777" w:rsidR="00EF0BAA" w:rsidRPr="00EF0BAA" w:rsidRDefault="00EF0BAA" w:rsidP="00EF0BAA">
      <w:pPr>
        <w:widowControl w:val="0"/>
        <w:numPr>
          <w:ilvl w:val="0"/>
          <w:numId w:val="12"/>
        </w:numPr>
        <w:suppressAutoHyphens w:val="0"/>
        <w:autoSpaceDE w:val="0"/>
        <w:autoSpaceDN w:val="0"/>
        <w:adjustRightInd w:val="0"/>
        <w:spacing w:line="276" w:lineRule="auto"/>
        <w:jc w:val="both"/>
        <w:rPr>
          <w:rFonts w:asciiTheme="minorHAnsi" w:hAnsiTheme="minorHAnsi" w:cstheme="minorHAnsi"/>
          <w:sz w:val="20"/>
        </w:rPr>
      </w:pPr>
      <w:r w:rsidRPr="00EF0BAA">
        <w:rPr>
          <w:rFonts w:asciiTheme="minorHAnsi" w:hAnsiTheme="minorHAnsi" w:cstheme="minorHAnsi"/>
          <w:sz w:val="20"/>
        </w:rPr>
        <w:t>Rozporządzenie Ministra Rozwoju z dnia 16 grudnia 2019 r. w sprawie kwot wartości zamówień oraz konkursów, od których jest uzależniony obowiązek przekazywania ogłoszeń Urzędowi Publikacji Unii Europejskiej (Dz. U. z 2019 r.  poz. 2450);</w:t>
      </w:r>
    </w:p>
    <w:p w14:paraId="3335A7C6" w14:textId="740B65DC" w:rsidR="00C61B88" w:rsidRPr="00EF0BAA" w:rsidRDefault="00EF0BAA" w:rsidP="00EF0BAA">
      <w:pPr>
        <w:widowControl w:val="0"/>
        <w:numPr>
          <w:ilvl w:val="0"/>
          <w:numId w:val="12"/>
        </w:numPr>
        <w:suppressAutoHyphens w:val="0"/>
        <w:autoSpaceDE w:val="0"/>
        <w:autoSpaceDN w:val="0"/>
        <w:adjustRightInd w:val="0"/>
        <w:spacing w:line="276" w:lineRule="auto"/>
        <w:jc w:val="both"/>
        <w:rPr>
          <w:rFonts w:asciiTheme="minorHAnsi" w:hAnsiTheme="minorHAnsi" w:cstheme="minorHAnsi"/>
          <w:sz w:val="20"/>
        </w:rPr>
      </w:pPr>
      <w:r w:rsidRPr="00EF0BAA">
        <w:rPr>
          <w:rFonts w:asciiTheme="minorHAnsi" w:hAnsiTheme="minorHAnsi" w:cstheme="minorHAnsi"/>
          <w:sz w:val="20"/>
        </w:rPr>
        <w:t>Ustawa z dnia 23 kwietnia 1964 r. Kodeks Cywilny (</w:t>
      </w:r>
      <w:proofErr w:type="spellStart"/>
      <w:r w:rsidRPr="00EF0BAA">
        <w:rPr>
          <w:rFonts w:asciiTheme="minorHAnsi" w:hAnsiTheme="minorHAnsi" w:cstheme="minorHAnsi"/>
          <w:sz w:val="20"/>
        </w:rPr>
        <w:t>t.j</w:t>
      </w:r>
      <w:proofErr w:type="spellEnd"/>
      <w:r w:rsidRPr="00EF0BAA">
        <w:rPr>
          <w:rFonts w:asciiTheme="minorHAnsi" w:hAnsiTheme="minorHAnsi" w:cstheme="minorHAnsi"/>
          <w:sz w:val="20"/>
        </w:rPr>
        <w:t xml:space="preserve">. Dz. U. z 2019 r. poz. 1145 z </w:t>
      </w:r>
      <w:proofErr w:type="spellStart"/>
      <w:r w:rsidRPr="00EF0BAA">
        <w:rPr>
          <w:rFonts w:asciiTheme="minorHAnsi" w:hAnsiTheme="minorHAnsi" w:cstheme="minorHAnsi"/>
          <w:sz w:val="20"/>
        </w:rPr>
        <w:t>późn</w:t>
      </w:r>
      <w:proofErr w:type="spellEnd"/>
      <w:r w:rsidRPr="00EF0BAA">
        <w:rPr>
          <w:rFonts w:asciiTheme="minorHAnsi" w:hAnsiTheme="minorHAnsi" w:cstheme="minorHAnsi"/>
          <w:sz w:val="20"/>
        </w:rPr>
        <w:t xml:space="preserve">. zm.) - jeżeli przepisy ustawy </w:t>
      </w:r>
      <w:proofErr w:type="spellStart"/>
      <w:r w:rsidRPr="00EF0BAA">
        <w:rPr>
          <w:rFonts w:asciiTheme="minorHAnsi" w:hAnsiTheme="minorHAnsi" w:cstheme="minorHAnsi"/>
          <w:sz w:val="20"/>
        </w:rPr>
        <w:t>Pzp</w:t>
      </w:r>
      <w:proofErr w:type="spellEnd"/>
      <w:r w:rsidRPr="00EF0BAA">
        <w:rPr>
          <w:rFonts w:asciiTheme="minorHAnsi" w:hAnsiTheme="minorHAnsi" w:cstheme="minorHAnsi"/>
          <w:sz w:val="20"/>
        </w:rPr>
        <w:t xml:space="preserve"> </w:t>
      </w:r>
      <w:proofErr w:type="gramStart"/>
      <w:r w:rsidRPr="00EF0BAA">
        <w:rPr>
          <w:rFonts w:asciiTheme="minorHAnsi" w:hAnsiTheme="minorHAnsi" w:cstheme="minorHAnsi"/>
          <w:sz w:val="20"/>
        </w:rPr>
        <w:t>nie  stanowią</w:t>
      </w:r>
      <w:proofErr w:type="gramEnd"/>
      <w:r w:rsidRPr="00EF0BAA">
        <w:rPr>
          <w:rFonts w:asciiTheme="minorHAnsi" w:hAnsiTheme="minorHAnsi" w:cstheme="minorHAnsi"/>
          <w:sz w:val="20"/>
        </w:rPr>
        <w:t xml:space="preserve"> inaczej.</w:t>
      </w:r>
    </w:p>
    <w:p w14:paraId="7EE30317" w14:textId="77777777" w:rsidR="00EF0BAA" w:rsidRPr="00EF0BAA" w:rsidRDefault="00EF0BAA" w:rsidP="00EF0BAA">
      <w:pPr>
        <w:widowControl w:val="0"/>
        <w:suppressAutoHyphens w:val="0"/>
        <w:autoSpaceDE w:val="0"/>
        <w:autoSpaceDN w:val="0"/>
        <w:adjustRightInd w:val="0"/>
        <w:spacing w:line="276" w:lineRule="auto"/>
        <w:ind w:left="360"/>
        <w:jc w:val="both"/>
        <w:rPr>
          <w:rStyle w:val="FontStyle43"/>
          <w:rFonts w:ascii="Arial Narrow" w:hAnsi="Arial Narrow"/>
          <w:color w:val="auto"/>
          <w:sz w:val="24"/>
          <w:szCs w:val="24"/>
        </w:rPr>
      </w:pPr>
    </w:p>
    <w:p w14:paraId="3EDF9AEC" w14:textId="77777777" w:rsidR="00E95C0B" w:rsidRDefault="00695D2F" w:rsidP="002522E9">
      <w:pPr>
        <w:pStyle w:val="Style12"/>
        <w:widowControl/>
        <w:tabs>
          <w:tab w:val="left" w:pos="710"/>
        </w:tabs>
        <w:jc w:val="both"/>
        <w:rPr>
          <w:rStyle w:val="FontStyle45"/>
          <w:rFonts w:ascii="Calibri" w:hAnsi="Calibri"/>
          <w:color w:val="auto"/>
          <w:sz w:val="20"/>
          <w:szCs w:val="20"/>
          <w:u w:val="single"/>
        </w:rPr>
      </w:pPr>
      <w:r w:rsidRPr="008F2727">
        <w:rPr>
          <w:rFonts w:ascii="Calibri" w:hAnsi="Calibri"/>
          <w:b/>
          <w:bCs/>
          <w:sz w:val="20"/>
          <w:szCs w:val="20"/>
          <w:u w:val="single"/>
        </w:rPr>
        <w:t xml:space="preserve">§ 3. </w:t>
      </w:r>
      <w:r w:rsidR="007F17B8" w:rsidRPr="008F2727">
        <w:rPr>
          <w:rStyle w:val="FontStyle45"/>
          <w:rFonts w:ascii="Calibri" w:hAnsi="Calibri"/>
          <w:color w:val="auto"/>
          <w:sz w:val="20"/>
          <w:szCs w:val="20"/>
          <w:u w:val="single"/>
        </w:rPr>
        <w:t xml:space="preserve">OPIS </w:t>
      </w:r>
      <w:r w:rsidR="00E95C0B" w:rsidRPr="008F2727">
        <w:rPr>
          <w:rStyle w:val="FontStyle45"/>
          <w:rFonts w:ascii="Calibri" w:hAnsi="Calibri"/>
          <w:color w:val="auto"/>
          <w:sz w:val="20"/>
          <w:szCs w:val="20"/>
          <w:u w:val="single"/>
        </w:rPr>
        <w:t>PRZEDMIOT</w:t>
      </w:r>
      <w:r w:rsidR="007F17B8" w:rsidRPr="008F2727">
        <w:rPr>
          <w:rStyle w:val="FontStyle45"/>
          <w:rFonts w:ascii="Calibri" w:hAnsi="Calibri"/>
          <w:color w:val="auto"/>
          <w:sz w:val="20"/>
          <w:szCs w:val="20"/>
          <w:u w:val="single"/>
        </w:rPr>
        <w:t>U</w:t>
      </w:r>
      <w:r w:rsidR="00E95C0B" w:rsidRPr="008F2727">
        <w:rPr>
          <w:rStyle w:val="FontStyle45"/>
          <w:rFonts w:ascii="Calibri" w:hAnsi="Calibri"/>
          <w:color w:val="auto"/>
          <w:sz w:val="20"/>
          <w:szCs w:val="20"/>
          <w:u w:val="single"/>
        </w:rPr>
        <w:t xml:space="preserve"> ZAMÓWIENIA</w:t>
      </w:r>
    </w:p>
    <w:p w14:paraId="39C1EBF4" w14:textId="77777777" w:rsidR="001D605B" w:rsidRPr="001D605B" w:rsidRDefault="001D605B" w:rsidP="002522E9">
      <w:pPr>
        <w:pStyle w:val="Style12"/>
        <w:widowControl/>
        <w:tabs>
          <w:tab w:val="left" w:pos="710"/>
        </w:tabs>
        <w:jc w:val="both"/>
        <w:rPr>
          <w:rStyle w:val="FontStyle45"/>
          <w:rFonts w:ascii="Calibri" w:hAnsi="Calibri"/>
          <w:color w:val="auto"/>
          <w:sz w:val="8"/>
          <w:szCs w:val="20"/>
          <w:u w:val="single"/>
        </w:rPr>
      </w:pPr>
    </w:p>
    <w:p w14:paraId="3EDF9AEF" w14:textId="70EECB2E" w:rsidR="0023517F" w:rsidRPr="008966B3" w:rsidRDefault="008F2727" w:rsidP="00EF3328">
      <w:pPr>
        <w:pStyle w:val="NormalnyWeb"/>
        <w:numPr>
          <w:ilvl w:val="0"/>
          <w:numId w:val="41"/>
        </w:numPr>
        <w:spacing w:before="0" w:beforeAutospacing="0" w:after="0" w:afterAutospacing="0"/>
        <w:ind w:left="0" w:hanging="567"/>
        <w:jc w:val="both"/>
        <w:rPr>
          <w:rFonts w:ascii="Calibri" w:hAnsi="Calibri"/>
          <w:sz w:val="20"/>
          <w:szCs w:val="20"/>
        </w:rPr>
      </w:pPr>
      <w:r w:rsidRPr="008F2727">
        <w:rPr>
          <w:rFonts w:ascii="Calibri" w:hAnsi="Calibri"/>
          <w:sz w:val="20"/>
          <w:szCs w:val="20"/>
        </w:rPr>
        <w:t xml:space="preserve">Przedmiotem zamówienia jest dostawa fabrycznie nowego sprzętu na </w:t>
      </w:r>
      <w:r w:rsidR="00BA7176">
        <w:rPr>
          <w:rFonts w:ascii="Calibri" w:hAnsi="Calibri"/>
          <w:sz w:val="20"/>
          <w:szCs w:val="20"/>
        </w:rPr>
        <w:t xml:space="preserve">wyposażenie pracowni </w:t>
      </w:r>
      <w:r w:rsidR="001D767B">
        <w:rPr>
          <w:rFonts w:ascii="Calibri" w:hAnsi="Calibri"/>
          <w:sz w:val="20"/>
          <w:szCs w:val="20"/>
        </w:rPr>
        <w:t xml:space="preserve">spedycji </w:t>
      </w:r>
      <w:r w:rsidR="00B52803">
        <w:rPr>
          <w:rFonts w:ascii="Calibri" w:hAnsi="Calibri"/>
          <w:sz w:val="20"/>
          <w:szCs w:val="20"/>
        </w:rPr>
        <w:t xml:space="preserve">Zespołu </w:t>
      </w:r>
      <w:r w:rsidR="003B06F7">
        <w:rPr>
          <w:rFonts w:ascii="Calibri" w:hAnsi="Calibri"/>
          <w:sz w:val="20"/>
          <w:szCs w:val="20"/>
        </w:rPr>
        <w:t>S</w:t>
      </w:r>
      <w:r w:rsidR="00B52803">
        <w:rPr>
          <w:rFonts w:ascii="Calibri" w:hAnsi="Calibri"/>
          <w:sz w:val="20"/>
          <w:szCs w:val="20"/>
        </w:rPr>
        <w:t>zkół</w:t>
      </w:r>
      <w:r w:rsidR="00B52803" w:rsidRPr="00B52803">
        <w:rPr>
          <w:rFonts w:ascii="Calibri" w:hAnsi="Calibri"/>
          <w:sz w:val="20"/>
          <w:szCs w:val="20"/>
          <w:lang w:eastAsia="ar-SA"/>
        </w:rPr>
        <w:t xml:space="preserve"> </w:t>
      </w:r>
      <w:r w:rsidR="00B52803" w:rsidRPr="00B52803">
        <w:rPr>
          <w:rFonts w:ascii="Calibri" w:hAnsi="Calibri"/>
          <w:sz w:val="20"/>
          <w:szCs w:val="20"/>
        </w:rPr>
        <w:t>Licealnych/Technikum Nr 2</w:t>
      </w:r>
      <w:r w:rsidR="00B52803">
        <w:rPr>
          <w:rFonts w:ascii="Calibri" w:hAnsi="Calibri"/>
          <w:sz w:val="20"/>
          <w:szCs w:val="20"/>
        </w:rPr>
        <w:t xml:space="preserve"> w Leżajsku </w:t>
      </w:r>
      <w:r w:rsidR="001D767B">
        <w:rPr>
          <w:rFonts w:ascii="Calibri" w:hAnsi="Calibri"/>
          <w:sz w:val="20"/>
          <w:szCs w:val="20"/>
        </w:rPr>
        <w:t>zgodnie</w:t>
      </w:r>
      <w:r w:rsidRPr="008F2727">
        <w:rPr>
          <w:rFonts w:ascii="Calibri" w:hAnsi="Calibri"/>
          <w:sz w:val="20"/>
          <w:szCs w:val="20"/>
        </w:rPr>
        <w:t xml:space="preserve"> z</w:t>
      </w:r>
      <w:r w:rsidR="003B06F7">
        <w:rPr>
          <w:rFonts w:ascii="Calibri" w:hAnsi="Calibri"/>
          <w:sz w:val="20"/>
          <w:szCs w:val="20"/>
        </w:rPr>
        <w:t>e</w:t>
      </w:r>
      <w:r w:rsidR="00517B6B">
        <w:rPr>
          <w:rFonts w:ascii="Calibri" w:hAnsi="Calibri"/>
          <w:sz w:val="20"/>
          <w:szCs w:val="20"/>
        </w:rPr>
        <w:t> </w:t>
      </w:r>
      <w:r w:rsidR="008966B3">
        <w:rPr>
          <w:rFonts w:ascii="Calibri" w:hAnsi="Calibri"/>
          <w:sz w:val="20"/>
          <w:szCs w:val="20"/>
        </w:rPr>
        <w:t xml:space="preserve">szczegółowym </w:t>
      </w:r>
      <w:r w:rsidR="00B52803">
        <w:rPr>
          <w:rFonts w:ascii="Calibri" w:hAnsi="Calibri"/>
          <w:sz w:val="20"/>
          <w:szCs w:val="20"/>
        </w:rPr>
        <w:t xml:space="preserve">opisem zawartym w załączniku </w:t>
      </w:r>
      <w:r w:rsidRPr="008F2727">
        <w:rPr>
          <w:rFonts w:ascii="Calibri" w:hAnsi="Calibri"/>
          <w:sz w:val="20"/>
          <w:szCs w:val="20"/>
        </w:rPr>
        <w:t xml:space="preserve">nr 1 do </w:t>
      </w:r>
      <w:r w:rsidR="001D767B">
        <w:rPr>
          <w:rFonts w:ascii="Calibri" w:hAnsi="Calibri"/>
          <w:sz w:val="20"/>
          <w:szCs w:val="20"/>
        </w:rPr>
        <w:t>SIWZ</w:t>
      </w:r>
      <w:r w:rsidR="00E1071D">
        <w:rPr>
          <w:rFonts w:ascii="Calibri" w:hAnsi="Calibri"/>
          <w:sz w:val="20"/>
          <w:szCs w:val="20"/>
        </w:rPr>
        <w:t>.</w:t>
      </w:r>
      <w:r w:rsidRPr="008F2727">
        <w:rPr>
          <w:rFonts w:ascii="Calibri" w:hAnsi="Calibri"/>
          <w:sz w:val="20"/>
          <w:szCs w:val="20"/>
        </w:rPr>
        <w:t xml:space="preserve"> </w:t>
      </w:r>
      <w:r w:rsidR="00EF3328" w:rsidRPr="008966B3">
        <w:rPr>
          <w:rFonts w:ascii="Calibri" w:hAnsi="Calibri"/>
          <w:sz w:val="20"/>
          <w:szCs w:val="20"/>
        </w:rPr>
        <w:t xml:space="preserve">Zamówienie zostało podzielone na </w:t>
      </w:r>
      <w:r w:rsidR="00545EB2" w:rsidRPr="008966B3">
        <w:rPr>
          <w:rFonts w:ascii="Calibri" w:hAnsi="Calibri"/>
          <w:sz w:val="20"/>
          <w:szCs w:val="20"/>
        </w:rPr>
        <w:t>3</w:t>
      </w:r>
      <w:r w:rsidR="00EF3328" w:rsidRPr="008966B3">
        <w:rPr>
          <w:rFonts w:ascii="Calibri" w:hAnsi="Calibri"/>
          <w:sz w:val="20"/>
          <w:szCs w:val="20"/>
        </w:rPr>
        <w:t xml:space="preserve"> części.</w:t>
      </w:r>
      <w:r w:rsidR="00D57C30">
        <w:rPr>
          <w:rFonts w:ascii="Calibri" w:hAnsi="Calibri"/>
          <w:sz w:val="20"/>
          <w:szCs w:val="20"/>
        </w:rPr>
        <w:t xml:space="preserve"> </w:t>
      </w:r>
      <w:r w:rsidR="00D57C30" w:rsidRPr="00904134">
        <w:rPr>
          <w:rFonts w:ascii="Calibri" w:hAnsi="Calibri"/>
          <w:b/>
          <w:bCs/>
          <w:sz w:val="20"/>
          <w:szCs w:val="20"/>
        </w:rPr>
        <w:t>Niniejsze postępowanie dotyczy części nr 2 zamówienia.</w:t>
      </w:r>
    </w:p>
    <w:p w14:paraId="61B091B5" w14:textId="7D2A1A1E" w:rsidR="00C61B88" w:rsidRDefault="00957F97" w:rsidP="002D2675">
      <w:pPr>
        <w:pStyle w:val="Lista"/>
        <w:numPr>
          <w:ilvl w:val="0"/>
          <w:numId w:val="41"/>
        </w:numPr>
        <w:ind w:left="0" w:hanging="567"/>
        <w:rPr>
          <w:rFonts w:ascii="Calibri" w:hAnsi="Calibri"/>
          <w:sz w:val="20"/>
          <w:szCs w:val="20"/>
        </w:rPr>
      </w:pPr>
      <w:r w:rsidRPr="008F2727">
        <w:rPr>
          <w:rFonts w:ascii="Calibri" w:hAnsi="Calibri"/>
          <w:sz w:val="20"/>
          <w:szCs w:val="20"/>
        </w:rPr>
        <w:t xml:space="preserve">Opis przedmiotu zamówienia w oparciu </w:t>
      </w:r>
      <w:r w:rsidR="00E65DE1">
        <w:rPr>
          <w:rFonts w:ascii="Calibri" w:hAnsi="Calibri"/>
          <w:sz w:val="20"/>
          <w:szCs w:val="20"/>
        </w:rPr>
        <w:t>Wspólny Słownik Zamówień (CPV):</w:t>
      </w:r>
    </w:p>
    <w:p w14:paraId="7CCD17D0" w14:textId="77777777" w:rsidR="00173093" w:rsidRDefault="00173093" w:rsidP="00173093">
      <w:pPr>
        <w:pStyle w:val="Lista"/>
        <w:numPr>
          <w:ilvl w:val="0"/>
          <w:numId w:val="1"/>
        </w:numPr>
        <w:rPr>
          <w:rFonts w:ascii="Calibri" w:hAnsi="Calibri"/>
          <w:b/>
          <w:bCs/>
          <w:sz w:val="20"/>
          <w:szCs w:val="20"/>
        </w:rPr>
      </w:pPr>
      <w:r w:rsidRPr="00173093">
        <w:rPr>
          <w:rFonts w:ascii="Calibri" w:hAnsi="Calibri"/>
          <w:sz w:val="20"/>
          <w:szCs w:val="20"/>
        </w:rPr>
        <w:t>72700000-7</w:t>
      </w:r>
      <w:r>
        <w:rPr>
          <w:rFonts w:ascii="Calibri" w:hAnsi="Calibri"/>
          <w:sz w:val="20"/>
          <w:szCs w:val="20"/>
        </w:rPr>
        <w:t xml:space="preserve"> - </w:t>
      </w:r>
      <w:r w:rsidRPr="00173093">
        <w:rPr>
          <w:rFonts w:ascii="Calibri" w:hAnsi="Calibri"/>
          <w:bCs/>
          <w:sz w:val="20"/>
          <w:szCs w:val="20"/>
        </w:rPr>
        <w:t>Usługi w zakresie sieci komputerowej</w:t>
      </w:r>
      <w:r>
        <w:rPr>
          <w:rFonts w:ascii="Calibri" w:hAnsi="Calibri"/>
          <w:b/>
          <w:bCs/>
          <w:sz w:val="20"/>
          <w:szCs w:val="20"/>
        </w:rPr>
        <w:t>,</w:t>
      </w:r>
    </w:p>
    <w:p w14:paraId="10226F6A" w14:textId="7175C8B7" w:rsidR="00173093" w:rsidRPr="00173093" w:rsidRDefault="00173093" w:rsidP="00173093">
      <w:pPr>
        <w:pStyle w:val="Lista"/>
        <w:numPr>
          <w:ilvl w:val="0"/>
          <w:numId w:val="1"/>
        </w:numPr>
        <w:rPr>
          <w:rFonts w:ascii="Calibri" w:hAnsi="Calibri"/>
          <w:b/>
          <w:bCs/>
          <w:sz w:val="20"/>
          <w:szCs w:val="20"/>
        </w:rPr>
      </w:pPr>
      <w:r w:rsidRPr="00173093">
        <w:rPr>
          <w:rFonts w:ascii="Calibri" w:hAnsi="Calibri"/>
          <w:sz w:val="20"/>
          <w:szCs w:val="20"/>
        </w:rPr>
        <w:t>31611000-2</w:t>
      </w:r>
      <w:r>
        <w:rPr>
          <w:rFonts w:ascii="Calibri" w:hAnsi="Calibri"/>
          <w:sz w:val="20"/>
          <w:szCs w:val="20"/>
        </w:rPr>
        <w:t xml:space="preserve"> - </w:t>
      </w:r>
      <w:r w:rsidRPr="00173093">
        <w:rPr>
          <w:rFonts w:ascii="Calibri" w:hAnsi="Calibri"/>
          <w:bCs/>
          <w:sz w:val="20"/>
          <w:szCs w:val="20"/>
        </w:rPr>
        <w:t>Zestawy instalacji elektrycznej</w:t>
      </w:r>
      <w:r>
        <w:rPr>
          <w:rFonts w:ascii="Calibri" w:hAnsi="Calibri"/>
          <w:b/>
          <w:bCs/>
          <w:sz w:val="20"/>
          <w:szCs w:val="20"/>
        </w:rPr>
        <w:t>,</w:t>
      </w:r>
    </w:p>
    <w:p w14:paraId="5CD8C075" w14:textId="0D67AB18" w:rsidR="002D19D5" w:rsidRDefault="001F51D8" w:rsidP="001F51D8">
      <w:pPr>
        <w:pStyle w:val="Lista"/>
        <w:ind w:left="0" w:firstLine="0"/>
        <w:rPr>
          <w:rFonts w:ascii="Calibri" w:hAnsi="Calibri"/>
          <w:sz w:val="20"/>
          <w:szCs w:val="20"/>
        </w:rPr>
      </w:pPr>
      <w:bookmarkStart w:id="4" w:name="_Hlk39052417"/>
      <w:r w:rsidRPr="00EF0BAA">
        <w:rPr>
          <w:rFonts w:ascii="Calibri" w:hAnsi="Calibri"/>
          <w:sz w:val="20"/>
          <w:szCs w:val="20"/>
        </w:rPr>
        <w:t>45314320-0</w:t>
      </w:r>
      <w:r w:rsidR="002D19D5">
        <w:rPr>
          <w:rFonts w:ascii="Calibri" w:hAnsi="Calibri"/>
          <w:sz w:val="20"/>
          <w:szCs w:val="20"/>
        </w:rPr>
        <w:t xml:space="preserve"> - </w:t>
      </w:r>
      <w:r w:rsidR="002D19D5" w:rsidRPr="002D19D5">
        <w:rPr>
          <w:rFonts w:ascii="Calibri" w:hAnsi="Calibri"/>
          <w:sz w:val="20"/>
          <w:szCs w:val="20"/>
        </w:rPr>
        <w:t>Instalowanie okablowania komputerowego</w:t>
      </w:r>
      <w:r w:rsidRPr="00EF0BAA">
        <w:rPr>
          <w:rFonts w:ascii="Calibri" w:hAnsi="Calibri"/>
          <w:sz w:val="20"/>
          <w:szCs w:val="20"/>
        </w:rPr>
        <w:t xml:space="preserve">, </w:t>
      </w:r>
    </w:p>
    <w:p w14:paraId="2DD1ED80" w14:textId="3CBA79FC" w:rsidR="001F51D8" w:rsidRPr="00EF0BAA" w:rsidRDefault="001F51D8" w:rsidP="001F51D8">
      <w:pPr>
        <w:pStyle w:val="Lista"/>
        <w:ind w:left="0" w:firstLine="0"/>
        <w:rPr>
          <w:rFonts w:ascii="Calibri" w:hAnsi="Calibri"/>
          <w:sz w:val="20"/>
          <w:szCs w:val="20"/>
        </w:rPr>
      </w:pPr>
      <w:r w:rsidRPr="00EF0BAA">
        <w:rPr>
          <w:rFonts w:ascii="Calibri" w:hAnsi="Calibri"/>
          <w:sz w:val="20"/>
          <w:szCs w:val="20"/>
        </w:rPr>
        <w:t>45314000-1</w:t>
      </w:r>
      <w:r w:rsidR="002D19D5">
        <w:rPr>
          <w:rFonts w:ascii="Calibri" w:hAnsi="Calibri"/>
          <w:sz w:val="20"/>
          <w:szCs w:val="20"/>
        </w:rPr>
        <w:t xml:space="preserve"> - </w:t>
      </w:r>
      <w:r w:rsidR="002D19D5" w:rsidRPr="002D19D5">
        <w:rPr>
          <w:rFonts w:ascii="Calibri" w:hAnsi="Calibri"/>
          <w:sz w:val="20"/>
          <w:szCs w:val="20"/>
        </w:rPr>
        <w:t>Instalowa</w:t>
      </w:r>
      <w:r w:rsidR="002D19D5">
        <w:rPr>
          <w:rFonts w:ascii="Calibri" w:hAnsi="Calibri"/>
          <w:sz w:val="20"/>
          <w:szCs w:val="20"/>
        </w:rPr>
        <w:t>nie urządzeń telekomunikacyjnych</w:t>
      </w:r>
      <w:r w:rsidR="00173093">
        <w:rPr>
          <w:rFonts w:ascii="Calibri" w:hAnsi="Calibri"/>
          <w:sz w:val="20"/>
          <w:szCs w:val="20"/>
        </w:rPr>
        <w:t>.</w:t>
      </w:r>
    </w:p>
    <w:bookmarkEnd w:id="4"/>
    <w:p w14:paraId="134A92C1" w14:textId="77777777" w:rsidR="0071214F" w:rsidRDefault="0071214F" w:rsidP="00C61B88">
      <w:pPr>
        <w:pStyle w:val="Lista"/>
        <w:ind w:left="0" w:firstLine="0"/>
        <w:rPr>
          <w:rFonts w:ascii="Calibri" w:hAnsi="Calibri"/>
          <w:color w:val="FF0000"/>
          <w:sz w:val="20"/>
          <w:szCs w:val="20"/>
        </w:rPr>
      </w:pPr>
    </w:p>
    <w:p w14:paraId="3DD00C19" w14:textId="27EFC160" w:rsidR="0058693B" w:rsidRPr="001D605B" w:rsidRDefault="0058693B" w:rsidP="001D605B">
      <w:pPr>
        <w:pStyle w:val="Lista"/>
        <w:numPr>
          <w:ilvl w:val="0"/>
          <w:numId w:val="41"/>
        </w:numPr>
        <w:ind w:left="0" w:hanging="567"/>
        <w:rPr>
          <w:rFonts w:ascii="Calibri" w:hAnsi="Calibri"/>
          <w:color w:val="FF0000"/>
          <w:sz w:val="20"/>
          <w:szCs w:val="20"/>
        </w:rPr>
      </w:pPr>
      <w:r w:rsidRPr="001D605B">
        <w:rPr>
          <w:rFonts w:ascii="Calibri" w:hAnsi="Calibri"/>
          <w:sz w:val="20"/>
          <w:szCs w:val="20"/>
        </w:rPr>
        <w:t xml:space="preserve">Zamawiający podkreśla, iż ewentualne nazwy własne, podane w dokumentach stanowiących opis przedmiotu zamówienia są nazwami przykładowymi i winny być interpretowane jako definicje standardów, a nie jako nazwy konkretnych rozwiązań do zastosowania. Zamawiający dopuszcza użycie materiałów równoważnych, lecz parametry użytego materiału nie mogą odbiegać od podanych dla danego materiału. Wykonawca, który powołuje się na rozwiązania równoważne jest obowiązany wykazać (za pomocą norm, aprobat, specyfikacji technicznych i systemów odniesienia, o których mowa w art. 30 ust. 1 i 3 ustawy </w:t>
      </w:r>
      <w:proofErr w:type="spellStart"/>
      <w:r w:rsidRPr="001D605B">
        <w:rPr>
          <w:rFonts w:ascii="Calibri" w:hAnsi="Calibri"/>
          <w:sz w:val="20"/>
          <w:szCs w:val="20"/>
        </w:rPr>
        <w:t>Pzp</w:t>
      </w:r>
      <w:proofErr w:type="spellEnd"/>
      <w:r w:rsidRPr="001D605B">
        <w:rPr>
          <w:rFonts w:ascii="Calibri" w:hAnsi="Calibri"/>
          <w:sz w:val="20"/>
          <w:szCs w:val="20"/>
        </w:rPr>
        <w:t xml:space="preserve">), że oferowane przez </w:t>
      </w:r>
      <w:r w:rsidRPr="001D605B">
        <w:rPr>
          <w:rFonts w:ascii="Calibri" w:hAnsi="Calibri"/>
          <w:sz w:val="20"/>
          <w:szCs w:val="20"/>
        </w:rPr>
        <w:lastRenderedPageBreak/>
        <w:t>niego materiały spełniają wymagania określone przez Zamawiającego.</w:t>
      </w:r>
    </w:p>
    <w:p w14:paraId="73975734" w14:textId="77777777" w:rsidR="00576692" w:rsidRPr="001D605B" w:rsidRDefault="00576692" w:rsidP="00576692">
      <w:pPr>
        <w:pStyle w:val="Lista"/>
        <w:numPr>
          <w:ilvl w:val="0"/>
          <w:numId w:val="41"/>
        </w:numPr>
        <w:ind w:left="0" w:hanging="567"/>
        <w:rPr>
          <w:rFonts w:ascii="Calibri" w:hAnsi="Calibri"/>
          <w:color w:val="FF0000"/>
          <w:sz w:val="20"/>
          <w:szCs w:val="20"/>
        </w:rPr>
      </w:pPr>
      <w:r w:rsidRPr="001D605B">
        <w:rPr>
          <w:rFonts w:ascii="Calibri" w:hAnsi="Calibri"/>
          <w:b/>
          <w:sz w:val="20"/>
          <w:szCs w:val="20"/>
        </w:rPr>
        <w:t>TERMIN WYKONANIA ZAMÓWIENIA</w:t>
      </w:r>
    </w:p>
    <w:p w14:paraId="3EDF9AF3" w14:textId="5B1C8D7C" w:rsidR="00152E3E" w:rsidRDefault="00576692" w:rsidP="001D605B">
      <w:pPr>
        <w:pStyle w:val="Lista"/>
        <w:rPr>
          <w:rFonts w:ascii="Calibri" w:hAnsi="Calibri"/>
          <w:b/>
          <w:color w:val="C00000"/>
          <w:sz w:val="20"/>
          <w:szCs w:val="20"/>
          <w:u w:val="single"/>
        </w:rPr>
      </w:pPr>
      <w:r w:rsidRPr="00576692">
        <w:rPr>
          <w:rFonts w:ascii="Calibri" w:hAnsi="Calibri"/>
          <w:sz w:val="20"/>
          <w:szCs w:val="20"/>
        </w:rPr>
        <w:t xml:space="preserve">Zamówienie realizowane będzie w terminie </w:t>
      </w:r>
      <w:r w:rsidRPr="00545EB2">
        <w:rPr>
          <w:rFonts w:ascii="Calibri" w:hAnsi="Calibri"/>
          <w:sz w:val="20"/>
          <w:szCs w:val="20"/>
        </w:rPr>
        <w:t>do</w:t>
      </w:r>
      <w:r w:rsidRPr="00545EB2">
        <w:rPr>
          <w:rFonts w:ascii="Calibri" w:hAnsi="Calibri"/>
          <w:b/>
          <w:sz w:val="20"/>
          <w:szCs w:val="20"/>
          <w:u w:val="single"/>
        </w:rPr>
        <w:t xml:space="preserve"> </w:t>
      </w:r>
      <w:r w:rsidR="003B06F7" w:rsidRPr="00FC4252">
        <w:rPr>
          <w:rFonts w:ascii="Calibri" w:hAnsi="Calibri"/>
          <w:b/>
          <w:sz w:val="20"/>
          <w:szCs w:val="20"/>
          <w:u w:val="single"/>
        </w:rPr>
        <w:t>30</w:t>
      </w:r>
      <w:r w:rsidRPr="00EF0BAA">
        <w:rPr>
          <w:rFonts w:ascii="Calibri" w:hAnsi="Calibri"/>
          <w:b/>
          <w:sz w:val="20"/>
          <w:szCs w:val="20"/>
          <w:u w:val="single"/>
        </w:rPr>
        <w:t xml:space="preserve"> </w:t>
      </w:r>
      <w:r w:rsidRPr="00545EB2">
        <w:rPr>
          <w:rFonts w:ascii="Calibri" w:hAnsi="Calibri"/>
          <w:b/>
          <w:sz w:val="20"/>
          <w:szCs w:val="20"/>
          <w:u w:val="single"/>
        </w:rPr>
        <w:t>dni od dnia zawarcia umowy.</w:t>
      </w:r>
    </w:p>
    <w:p w14:paraId="7FBF7E3B" w14:textId="52F6FEDA" w:rsidR="00B52803" w:rsidRPr="00965A4D" w:rsidRDefault="00545EB2" w:rsidP="00965A4D">
      <w:pPr>
        <w:pStyle w:val="Lista"/>
        <w:spacing w:line="276" w:lineRule="auto"/>
        <w:ind w:left="0" w:firstLine="0"/>
        <w:rPr>
          <w:rFonts w:ascii="Calibri" w:hAnsi="Calibri"/>
          <w:bCs/>
          <w:sz w:val="20"/>
          <w:szCs w:val="20"/>
        </w:rPr>
      </w:pPr>
      <w:r w:rsidRPr="00965A4D">
        <w:rPr>
          <w:rFonts w:ascii="Calibri" w:hAnsi="Calibri"/>
          <w:bCs/>
          <w:sz w:val="20"/>
          <w:szCs w:val="20"/>
        </w:rPr>
        <w:t xml:space="preserve">Zamawiający zastrzega możliwość zmiany wymagań i obowiązków wprowadzonych w treści SIWZ. Może mieć to miejsce </w:t>
      </w:r>
      <w:r w:rsidR="00911E6D">
        <w:rPr>
          <w:rFonts w:ascii="Calibri" w:hAnsi="Calibri"/>
          <w:bCs/>
          <w:sz w:val="20"/>
          <w:szCs w:val="20"/>
        </w:rPr>
        <w:t xml:space="preserve">w szczególności </w:t>
      </w:r>
      <w:r w:rsidRPr="00965A4D">
        <w:rPr>
          <w:rFonts w:ascii="Calibri" w:hAnsi="Calibri"/>
          <w:bCs/>
          <w:sz w:val="20"/>
          <w:szCs w:val="20"/>
        </w:rPr>
        <w:t>w przypadku, gdy przepisy obowiązujące w okresie realizacji umowy będą wprowadzały wyłączenia lub możliwość odstąpienia od podanych w czasie prowadzenia postępowania wymagań. Dotyczy to w szczególności terminu realizacji zamówienia.</w:t>
      </w:r>
    </w:p>
    <w:p w14:paraId="72E50045" w14:textId="77777777" w:rsidR="00965A4D" w:rsidRPr="00965A4D" w:rsidRDefault="00965A4D" w:rsidP="00965A4D">
      <w:pPr>
        <w:pStyle w:val="Lista"/>
        <w:spacing w:line="276" w:lineRule="auto"/>
        <w:ind w:left="0" w:firstLine="0"/>
        <w:rPr>
          <w:rFonts w:ascii="Calibri" w:hAnsi="Calibri"/>
          <w:b/>
          <w:bCs/>
          <w:sz w:val="20"/>
          <w:szCs w:val="20"/>
        </w:rPr>
      </w:pPr>
    </w:p>
    <w:p w14:paraId="62DA3A48" w14:textId="77777777" w:rsidR="0096405F" w:rsidRPr="0096405F" w:rsidRDefault="00695D2F" w:rsidP="0096405F">
      <w:pPr>
        <w:pStyle w:val="Style12"/>
        <w:jc w:val="both"/>
        <w:rPr>
          <w:rFonts w:ascii="Calibri" w:hAnsi="Calibri"/>
          <w:b/>
          <w:bCs/>
          <w:sz w:val="20"/>
          <w:szCs w:val="20"/>
          <w:u w:val="single"/>
        </w:rPr>
      </w:pPr>
      <w:r w:rsidRPr="008F2727">
        <w:rPr>
          <w:rFonts w:ascii="Calibri" w:hAnsi="Calibri"/>
          <w:b/>
          <w:bCs/>
          <w:sz w:val="20"/>
          <w:szCs w:val="20"/>
          <w:u w:val="single"/>
        </w:rPr>
        <w:t xml:space="preserve">§ 4. </w:t>
      </w:r>
      <w:r w:rsidR="0096405F" w:rsidRPr="0096405F">
        <w:rPr>
          <w:rFonts w:ascii="Calibri" w:hAnsi="Calibri"/>
          <w:b/>
          <w:bCs/>
          <w:sz w:val="20"/>
          <w:szCs w:val="20"/>
          <w:u w:val="single"/>
        </w:rPr>
        <w:t>Zamówienia częściowe</w:t>
      </w:r>
    </w:p>
    <w:p w14:paraId="4430F02B" w14:textId="25C707FE" w:rsidR="00B52803" w:rsidRPr="00D57C30" w:rsidRDefault="00FF3A24" w:rsidP="00B52803">
      <w:pPr>
        <w:suppressAutoHyphens w:val="0"/>
        <w:jc w:val="both"/>
        <w:rPr>
          <w:rFonts w:ascii="Calibri" w:hAnsi="Calibri"/>
          <w:sz w:val="20"/>
          <w:szCs w:val="20"/>
          <w:lang w:eastAsia="pl-PL"/>
        </w:rPr>
      </w:pPr>
      <w:r w:rsidRPr="00D57C30">
        <w:rPr>
          <w:rFonts w:ascii="Calibri" w:hAnsi="Calibri"/>
          <w:sz w:val="20"/>
          <w:szCs w:val="20"/>
          <w:lang w:eastAsia="pl-PL"/>
        </w:rPr>
        <w:t>Nie dotyczy</w:t>
      </w:r>
    </w:p>
    <w:p w14:paraId="5F8A6886" w14:textId="77777777" w:rsidR="00FF3A24" w:rsidRPr="008F2727" w:rsidRDefault="00FF3A24" w:rsidP="00B52803">
      <w:pPr>
        <w:suppressAutoHyphens w:val="0"/>
        <w:jc w:val="both"/>
        <w:rPr>
          <w:rFonts w:ascii="Calibri" w:hAnsi="Calibri"/>
          <w:sz w:val="20"/>
          <w:szCs w:val="20"/>
          <w:lang w:eastAsia="pl-PL"/>
        </w:rPr>
      </w:pPr>
    </w:p>
    <w:p w14:paraId="3EDF9AF9" w14:textId="247A69DB" w:rsidR="00152E3E" w:rsidRPr="00B52803" w:rsidRDefault="00695D2F" w:rsidP="002522E9">
      <w:pPr>
        <w:pStyle w:val="Bezodstpw"/>
        <w:tabs>
          <w:tab w:val="left" w:pos="426"/>
        </w:tabs>
        <w:jc w:val="both"/>
        <w:rPr>
          <w:rFonts w:ascii="Calibri" w:hAnsi="Calibri"/>
          <w:b/>
          <w:bCs/>
          <w:sz w:val="20"/>
          <w:szCs w:val="20"/>
          <w:u w:val="single"/>
          <w:lang w:eastAsia="pl-PL"/>
        </w:rPr>
      </w:pPr>
      <w:r w:rsidRPr="008F2727">
        <w:rPr>
          <w:rFonts w:ascii="Calibri" w:hAnsi="Calibri"/>
          <w:b/>
          <w:bCs/>
          <w:sz w:val="20"/>
          <w:szCs w:val="20"/>
          <w:u w:val="single"/>
          <w:lang w:eastAsia="pl-PL"/>
        </w:rPr>
        <w:t>§ 5. Dodatkowe informacje</w:t>
      </w:r>
    </w:p>
    <w:p w14:paraId="3EDF9AFA" w14:textId="00FD860A" w:rsidR="007B72E1" w:rsidRPr="0096405F" w:rsidRDefault="00024E21" w:rsidP="00E05EA8">
      <w:pPr>
        <w:pStyle w:val="Style12"/>
        <w:widowControl/>
        <w:numPr>
          <w:ilvl w:val="0"/>
          <w:numId w:val="9"/>
        </w:numPr>
        <w:tabs>
          <w:tab w:val="left" w:pos="0"/>
        </w:tabs>
        <w:ind w:left="0" w:hanging="567"/>
        <w:rPr>
          <w:rFonts w:ascii="Calibri" w:hAnsi="Calibri"/>
          <w:b/>
          <w:bCs/>
          <w:sz w:val="20"/>
          <w:szCs w:val="20"/>
        </w:rPr>
      </w:pPr>
      <w:r w:rsidRPr="0096405F">
        <w:rPr>
          <w:rFonts w:ascii="Calibri" w:hAnsi="Calibri"/>
          <w:b/>
          <w:sz w:val="20"/>
          <w:szCs w:val="20"/>
        </w:rPr>
        <w:t>I</w:t>
      </w:r>
      <w:r w:rsidR="00D46D12">
        <w:rPr>
          <w:rFonts w:ascii="Calibri" w:hAnsi="Calibri"/>
          <w:b/>
          <w:sz w:val="20"/>
          <w:szCs w:val="20"/>
        </w:rPr>
        <w:t>nformacja o</w:t>
      </w:r>
      <w:r w:rsidR="00D46D12" w:rsidRPr="0096405F">
        <w:rPr>
          <w:rFonts w:ascii="Calibri" w:hAnsi="Calibri"/>
          <w:b/>
          <w:sz w:val="20"/>
          <w:szCs w:val="20"/>
        </w:rPr>
        <w:t xml:space="preserve"> których mowa w art. 67 ust. 1 pkt 6</w:t>
      </w:r>
      <w:r w:rsidR="00D46D12">
        <w:rPr>
          <w:rFonts w:ascii="Calibri" w:hAnsi="Calibri"/>
          <w:b/>
          <w:sz w:val="20"/>
          <w:szCs w:val="20"/>
        </w:rPr>
        <w:t xml:space="preserve"> i 7 lub w art. 134 ust. 6 pkt 3 ustawy </w:t>
      </w:r>
      <w:proofErr w:type="spellStart"/>
      <w:r w:rsidR="00D46D12">
        <w:rPr>
          <w:rFonts w:ascii="Calibri" w:hAnsi="Calibri"/>
          <w:b/>
          <w:sz w:val="20"/>
          <w:szCs w:val="20"/>
        </w:rPr>
        <w:t>Pzp</w:t>
      </w:r>
      <w:proofErr w:type="spellEnd"/>
      <w:r w:rsidR="00D46D12">
        <w:rPr>
          <w:rFonts w:ascii="Calibri" w:hAnsi="Calibri"/>
          <w:b/>
          <w:sz w:val="20"/>
          <w:szCs w:val="20"/>
        </w:rPr>
        <w:t>.</w:t>
      </w:r>
    </w:p>
    <w:p w14:paraId="3EDF9AFC" w14:textId="78B4DADE" w:rsidR="009F23E1" w:rsidRPr="00D46D12" w:rsidRDefault="009F23E1" w:rsidP="002522E9">
      <w:pPr>
        <w:pStyle w:val="Style12"/>
        <w:widowControl/>
        <w:tabs>
          <w:tab w:val="left" w:pos="710"/>
        </w:tabs>
        <w:jc w:val="both"/>
        <w:rPr>
          <w:rFonts w:ascii="Calibri" w:hAnsi="Calibri"/>
          <w:bCs/>
          <w:sz w:val="20"/>
          <w:szCs w:val="20"/>
        </w:rPr>
      </w:pPr>
      <w:r w:rsidRPr="008F2727">
        <w:rPr>
          <w:rFonts w:ascii="Calibri" w:hAnsi="Calibri"/>
          <w:bCs/>
          <w:sz w:val="20"/>
          <w:szCs w:val="20"/>
        </w:rPr>
        <w:t xml:space="preserve">Zamawiający </w:t>
      </w:r>
      <w:r w:rsidR="00584CD8" w:rsidRPr="008F2727">
        <w:rPr>
          <w:rFonts w:ascii="Calibri" w:hAnsi="Calibri"/>
          <w:bCs/>
          <w:sz w:val="20"/>
          <w:szCs w:val="20"/>
        </w:rPr>
        <w:t xml:space="preserve">nie </w:t>
      </w:r>
      <w:r w:rsidRPr="008F2727">
        <w:rPr>
          <w:rFonts w:ascii="Calibri" w:hAnsi="Calibri"/>
          <w:bCs/>
          <w:sz w:val="20"/>
          <w:szCs w:val="20"/>
        </w:rPr>
        <w:t>przewiduje udzi</w:t>
      </w:r>
      <w:r w:rsidR="00132AFE">
        <w:rPr>
          <w:rFonts w:ascii="Calibri" w:hAnsi="Calibri"/>
          <w:bCs/>
          <w:sz w:val="20"/>
          <w:szCs w:val="20"/>
        </w:rPr>
        <w:t xml:space="preserve">elania zamówień, </w:t>
      </w:r>
      <w:r w:rsidR="00132AFE" w:rsidRPr="00132AFE">
        <w:rPr>
          <w:rFonts w:ascii="Calibri" w:hAnsi="Calibri"/>
          <w:bCs/>
          <w:sz w:val="20"/>
          <w:szCs w:val="20"/>
        </w:rPr>
        <w:t>o których mowa w art. 67 ust. 1 pkt 6</w:t>
      </w:r>
      <w:r w:rsidR="00D46D12" w:rsidRPr="00D46D12">
        <w:t xml:space="preserve"> </w:t>
      </w:r>
      <w:r w:rsidR="00D46D12" w:rsidRPr="00D46D12">
        <w:rPr>
          <w:rFonts w:ascii="Calibri" w:hAnsi="Calibri"/>
          <w:bCs/>
          <w:sz w:val="20"/>
          <w:szCs w:val="20"/>
        </w:rPr>
        <w:t xml:space="preserve">i 7 lub w art. 134 ust. 6 pkt 3 ustawy </w:t>
      </w:r>
      <w:proofErr w:type="spellStart"/>
      <w:r w:rsidR="00D46D12" w:rsidRPr="00D46D12">
        <w:rPr>
          <w:rFonts w:ascii="Calibri" w:hAnsi="Calibri"/>
          <w:bCs/>
          <w:sz w:val="20"/>
          <w:szCs w:val="20"/>
        </w:rPr>
        <w:t>Pzp</w:t>
      </w:r>
      <w:proofErr w:type="spellEnd"/>
      <w:r w:rsidR="00D46D12" w:rsidRPr="00D46D12">
        <w:rPr>
          <w:rFonts w:ascii="Calibri" w:hAnsi="Calibri"/>
          <w:bCs/>
          <w:sz w:val="20"/>
          <w:szCs w:val="20"/>
        </w:rPr>
        <w:t>.</w:t>
      </w:r>
    </w:p>
    <w:p w14:paraId="565EA0D1" w14:textId="7B636DBD" w:rsidR="0096405F" w:rsidRPr="0096405F" w:rsidRDefault="0096405F" w:rsidP="00E05EA8">
      <w:pPr>
        <w:numPr>
          <w:ilvl w:val="0"/>
          <w:numId w:val="9"/>
        </w:numPr>
        <w:suppressAutoHyphens w:val="0"/>
        <w:ind w:left="0" w:hanging="567"/>
        <w:jc w:val="both"/>
        <w:rPr>
          <w:rFonts w:ascii="Calibri" w:hAnsi="Calibri"/>
          <w:b/>
          <w:sz w:val="20"/>
          <w:szCs w:val="20"/>
        </w:rPr>
      </w:pPr>
      <w:r w:rsidRPr="0096405F">
        <w:rPr>
          <w:rFonts w:ascii="Calibri" w:hAnsi="Calibri"/>
          <w:b/>
          <w:sz w:val="20"/>
          <w:szCs w:val="20"/>
        </w:rPr>
        <w:t>Zamawiający nie dopuszcza składania ofert wariantowych.</w:t>
      </w:r>
    </w:p>
    <w:p w14:paraId="21BC7845" w14:textId="66B62DBD" w:rsidR="0096405F" w:rsidRPr="0096405F" w:rsidRDefault="0096405F" w:rsidP="00E05EA8">
      <w:pPr>
        <w:numPr>
          <w:ilvl w:val="0"/>
          <w:numId w:val="9"/>
        </w:numPr>
        <w:suppressAutoHyphens w:val="0"/>
        <w:ind w:left="0" w:hanging="567"/>
        <w:jc w:val="both"/>
        <w:rPr>
          <w:rFonts w:ascii="Calibri" w:hAnsi="Calibri"/>
          <w:b/>
          <w:sz w:val="20"/>
          <w:szCs w:val="20"/>
        </w:rPr>
      </w:pPr>
      <w:r w:rsidRPr="0096405F">
        <w:rPr>
          <w:rFonts w:ascii="Calibri" w:hAnsi="Calibri"/>
          <w:b/>
          <w:bCs/>
          <w:sz w:val="20"/>
          <w:szCs w:val="20"/>
        </w:rPr>
        <w:t>Zamawiający nie przewiduje zawarcia umowy ramowej.</w:t>
      </w:r>
    </w:p>
    <w:p w14:paraId="5C665B86" w14:textId="53485E40" w:rsidR="0096405F" w:rsidRPr="008F2727" w:rsidRDefault="0096405F" w:rsidP="00E05EA8">
      <w:pPr>
        <w:numPr>
          <w:ilvl w:val="0"/>
          <w:numId w:val="9"/>
        </w:numPr>
        <w:suppressAutoHyphens w:val="0"/>
        <w:ind w:left="0" w:hanging="567"/>
        <w:jc w:val="both"/>
        <w:rPr>
          <w:rFonts w:ascii="Calibri" w:hAnsi="Calibri"/>
          <w:b/>
          <w:sz w:val="20"/>
          <w:szCs w:val="20"/>
        </w:rPr>
      </w:pPr>
      <w:r w:rsidRPr="0096405F">
        <w:rPr>
          <w:rFonts w:ascii="Calibri" w:hAnsi="Calibri"/>
          <w:b/>
          <w:sz w:val="20"/>
          <w:szCs w:val="20"/>
        </w:rPr>
        <w:t>Zamawiający nie przewiduje wyboru najkorzystniejszej oferty z zastosowaniem aukcji elektronicznej.</w:t>
      </w:r>
    </w:p>
    <w:p w14:paraId="3EDF9AFF" w14:textId="77777777" w:rsidR="00054B8E" w:rsidRPr="008F2727" w:rsidRDefault="00054B8E" w:rsidP="002522E9">
      <w:pPr>
        <w:suppressAutoHyphens w:val="0"/>
        <w:jc w:val="both"/>
        <w:rPr>
          <w:rFonts w:ascii="Calibri" w:hAnsi="Calibri"/>
          <w:b/>
          <w:sz w:val="20"/>
          <w:szCs w:val="20"/>
        </w:rPr>
      </w:pPr>
    </w:p>
    <w:p w14:paraId="3EDF9B02" w14:textId="77777777" w:rsidR="00054B8E" w:rsidRPr="008F2727" w:rsidRDefault="00054B8E" w:rsidP="002522E9">
      <w:pPr>
        <w:suppressAutoHyphens w:val="0"/>
        <w:jc w:val="both"/>
        <w:rPr>
          <w:rFonts w:ascii="Calibri" w:hAnsi="Calibri"/>
          <w:b/>
          <w:sz w:val="20"/>
          <w:szCs w:val="20"/>
        </w:rPr>
      </w:pPr>
    </w:p>
    <w:p w14:paraId="3EDF9B03" w14:textId="77777777" w:rsidR="00054B8E" w:rsidRPr="008F2727" w:rsidRDefault="00695D2F" w:rsidP="002522E9">
      <w:pPr>
        <w:pStyle w:val="Style12"/>
        <w:widowControl/>
        <w:tabs>
          <w:tab w:val="left" w:pos="0"/>
        </w:tabs>
        <w:jc w:val="both"/>
        <w:rPr>
          <w:rFonts w:ascii="Calibri" w:hAnsi="Calibri"/>
          <w:b/>
          <w:bCs/>
          <w:sz w:val="20"/>
          <w:szCs w:val="20"/>
          <w:u w:val="single"/>
        </w:rPr>
      </w:pPr>
      <w:r w:rsidRPr="008F2727">
        <w:rPr>
          <w:rFonts w:ascii="Calibri" w:hAnsi="Calibri"/>
          <w:b/>
          <w:bCs/>
          <w:sz w:val="20"/>
          <w:szCs w:val="20"/>
          <w:u w:val="single"/>
        </w:rPr>
        <w:t xml:space="preserve">§ 6. </w:t>
      </w:r>
      <w:r w:rsidR="00054B8E" w:rsidRPr="008F2727">
        <w:rPr>
          <w:rFonts w:ascii="Calibri" w:hAnsi="Calibri"/>
          <w:b/>
          <w:sz w:val="20"/>
          <w:szCs w:val="20"/>
          <w:u w:val="single"/>
        </w:rPr>
        <w:t>OPIS WARUNKÓW UDZIAŁU W POSTĘPOWANIU</w:t>
      </w:r>
    </w:p>
    <w:p w14:paraId="3EDF9B04" w14:textId="77777777" w:rsidR="00224C22" w:rsidRPr="008F2727" w:rsidRDefault="00224C22" w:rsidP="002522E9">
      <w:pPr>
        <w:tabs>
          <w:tab w:val="left" w:pos="900"/>
        </w:tabs>
        <w:jc w:val="both"/>
        <w:rPr>
          <w:rFonts w:ascii="Calibri" w:hAnsi="Calibri"/>
          <w:sz w:val="20"/>
          <w:szCs w:val="20"/>
        </w:rPr>
      </w:pPr>
    </w:p>
    <w:p w14:paraId="31190AF3" w14:textId="77777777" w:rsidR="0096405F" w:rsidRPr="00844E21" w:rsidRDefault="0096405F" w:rsidP="00E05EA8">
      <w:pPr>
        <w:numPr>
          <w:ilvl w:val="0"/>
          <w:numId w:val="2"/>
        </w:numPr>
        <w:tabs>
          <w:tab w:val="clear" w:pos="900"/>
          <w:tab w:val="num" w:pos="0"/>
        </w:tabs>
        <w:suppressAutoHyphens w:val="0"/>
        <w:ind w:left="0" w:hanging="567"/>
        <w:jc w:val="both"/>
        <w:rPr>
          <w:rFonts w:ascii="Calibri" w:hAnsi="Calibri"/>
          <w:b/>
          <w:sz w:val="20"/>
          <w:szCs w:val="20"/>
        </w:rPr>
      </w:pPr>
      <w:r w:rsidRPr="00844E21">
        <w:rPr>
          <w:rFonts w:ascii="Calibri" w:hAnsi="Calibri"/>
          <w:b/>
          <w:sz w:val="20"/>
          <w:szCs w:val="20"/>
        </w:rPr>
        <w:t>O udzielenie zamówienia mogą ubiegać się Wykonawcy, którzy:</w:t>
      </w:r>
    </w:p>
    <w:p w14:paraId="28C5EB4A" w14:textId="77777777" w:rsidR="0096405F" w:rsidRDefault="0096405F" w:rsidP="00E05EA8">
      <w:pPr>
        <w:pStyle w:val="Akapitzlist"/>
        <w:numPr>
          <w:ilvl w:val="0"/>
          <w:numId w:val="14"/>
        </w:numPr>
        <w:rPr>
          <w:sz w:val="20"/>
          <w:szCs w:val="20"/>
        </w:rPr>
      </w:pPr>
      <w:r w:rsidRPr="0096405F">
        <w:rPr>
          <w:sz w:val="20"/>
          <w:szCs w:val="20"/>
        </w:rPr>
        <w:t>nie podlegają wykluczeniu;</w:t>
      </w:r>
    </w:p>
    <w:p w14:paraId="22A808AB" w14:textId="3F1B5ED2" w:rsidR="0096405F" w:rsidRPr="001D450B" w:rsidRDefault="0096405F" w:rsidP="001D450B">
      <w:pPr>
        <w:pStyle w:val="Akapitzlist"/>
        <w:numPr>
          <w:ilvl w:val="1"/>
          <w:numId w:val="42"/>
        </w:numPr>
        <w:rPr>
          <w:sz w:val="20"/>
          <w:szCs w:val="20"/>
        </w:rPr>
      </w:pPr>
      <w:r w:rsidRPr="001D450B">
        <w:rPr>
          <w:sz w:val="20"/>
          <w:szCs w:val="20"/>
        </w:rPr>
        <w:t xml:space="preserve">spełniają </w:t>
      </w:r>
      <w:r w:rsidR="00D46D12" w:rsidRPr="001D450B">
        <w:rPr>
          <w:sz w:val="20"/>
          <w:szCs w:val="20"/>
        </w:rPr>
        <w:t>warunki udziału w postępowaniu (Zamawiający nie określa warunków udziału w przedmiotowym postępowaniu).</w:t>
      </w:r>
    </w:p>
    <w:p w14:paraId="671426EE" w14:textId="567391B7" w:rsidR="0096405F" w:rsidRPr="00844E21" w:rsidRDefault="0096405F" w:rsidP="00E05EA8">
      <w:pPr>
        <w:numPr>
          <w:ilvl w:val="0"/>
          <w:numId w:val="2"/>
        </w:numPr>
        <w:tabs>
          <w:tab w:val="clear" w:pos="900"/>
          <w:tab w:val="num" w:pos="0"/>
        </w:tabs>
        <w:suppressAutoHyphens w:val="0"/>
        <w:ind w:hanging="1467"/>
        <w:jc w:val="both"/>
        <w:rPr>
          <w:rFonts w:ascii="Calibri" w:hAnsi="Calibri"/>
          <w:b/>
          <w:sz w:val="20"/>
          <w:szCs w:val="20"/>
        </w:rPr>
      </w:pPr>
      <w:r w:rsidRPr="00844E21">
        <w:rPr>
          <w:rFonts w:ascii="Calibri" w:hAnsi="Calibri"/>
          <w:b/>
          <w:sz w:val="20"/>
          <w:szCs w:val="20"/>
        </w:rPr>
        <w:t>Podstawy wykluczenia z udziału w postępowaniu:</w:t>
      </w:r>
    </w:p>
    <w:p w14:paraId="5A9687BF" w14:textId="0E220B2E" w:rsidR="008826B0" w:rsidRPr="008826B0" w:rsidRDefault="008826B0" w:rsidP="008826B0">
      <w:pPr>
        <w:suppressAutoHyphens w:val="0"/>
        <w:jc w:val="both"/>
        <w:rPr>
          <w:rFonts w:ascii="Calibri" w:hAnsi="Calibri"/>
          <w:sz w:val="20"/>
          <w:szCs w:val="20"/>
        </w:rPr>
      </w:pPr>
      <w:r>
        <w:rPr>
          <w:rFonts w:ascii="Calibri" w:hAnsi="Calibri"/>
          <w:sz w:val="20"/>
          <w:szCs w:val="20"/>
        </w:rPr>
        <w:t>2.1</w:t>
      </w:r>
      <w:r w:rsidRPr="008826B0">
        <w:rPr>
          <w:rFonts w:ascii="Calibri" w:hAnsi="Calibri"/>
          <w:sz w:val="20"/>
          <w:szCs w:val="20"/>
        </w:rPr>
        <w:t xml:space="preserve"> Z postępowania o udzielenie zamówienia wyklucza się Wykonawcę, w</w:t>
      </w:r>
      <w:r w:rsidR="00B335C8">
        <w:rPr>
          <w:rFonts w:ascii="Calibri" w:hAnsi="Calibri"/>
          <w:sz w:val="20"/>
          <w:szCs w:val="20"/>
        </w:rPr>
        <w:t xml:space="preserve"> </w:t>
      </w:r>
      <w:r w:rsidR="00FA5EEA" w:rsidRPr="008826B0">
        <w:rPr>
          <w:rFonts w:ascii="Calibri" w:hAnsi="Calibri"/>
          <w:sz w:val="20"/>
          <w:szCs w:val="20"/>
        </w:rPr>
        <w:t>stosunku,</w:t>
      </w:r>
      <w:r w:rsidR="00B335C8">
        <w:rPr>
          <w:rFonts w:ascii="Calibri" w:hAnsi="Calibri"/>
          <w:sz w:val="20"/>
          <w:szCs w:val="20"/>
        </w:rPr>
        <w:t xml:space="preserve"> </w:t>
      </w:r>
      <w:r w:rsidRPr="008826B0">
        <w:rPr>
          <w:rFonts w:ascii="Calibri" w:hAnsi="Calibri"/>
          <w:sz w:val="20"/>
          <w:szCs w:val="20"/>
        </w:rPr>
        <w:t xml:space="preserve">do którego zachodzi którakolwiek z okoliczności, o których mowa w art. 24 ust. 1 pkt 12 – 23 ustawy </w:t>
      </w:r>
      <w:proofErr w:type="spellStart"/>
      <w:r w:rsidRPr="008826B0">
        <w:rPr>
          <w:rFonts w:ascii="Calibri" w:hAnsi="Calibri"/>
          <w:sz w:val="20"/>
          <w:szCs w:val="20"/>
        </w:rPr>
        <w:t>Pzp</w:t>
      </w:r>
      <w:proofErr w:type="spellEnd"/>
      <w:r w:rsidRPr="008826B0">
        <w:rPr>
          <w:rFonts w:ascii="Calibri" w:hAnsi="Calibri"/>
          <w:sz w:val="20"/>
          <w:szCs w:val="20"/>
        </w:rPr>
        <w:t>;</w:t>
      </w:r>
    </w:p>
    <w:p w14:paraId="5BE28F9D" w14:textId="42A1987A" w:rsidR="008826B0" w:rsidRPr="008826B0" w:rsidRDefault="008826B0" w:rsidP="008826B0">
      <w:pPr>
        <w:suppressAutoHyphens w:val="0"/>
        <w:jc w:val="both"/>
        <w:rPr>
          <w:rFonts w:ascii="Calibri" w:hAnsi="Calibri"/>
          <w:sz w:val="20"/>
          <w:szCs w:val="20"/>
        </w:rPr>
      </w:pPr>
      <w:r>
        <w:rPr>
          <w:rFonts w:ascii="Calibri" w:hAnsi="Calibri"/>
          <w:sz w:val="20"/>
          <w:szCs w:val="20"/>
        </w:rPr>
        <w:t>2.2</w:t>
      </w:r>
      <w:r w:rsidRPr="008826B0">
        <w:rPr>
          <w:rFonts w:ascii="Calibri" w:hAnsi="Calibri"/>
          <w:sz w:val="20"/>
          <w:szCs w:val="20"/>
        </w:rPr>
        <w:t xml:space="preserve"> Na podstawie art. 24 ust. 5 pkt 1 z postępowania o udzielenie zamówienia wyklucza się również wykonawcę:</w:t>
      </w:r>
    </w:p>
    <w:p w14:paraId="0B267119" w14:textId="4D5AD61A" w:rsidR="0096405F" w:rsidRDefault="008826B0" w:rsidP="0096405F">
      <w:pPr>
        <w:suppressAutoHyphens w:val="0"/>
        <w:jc w:val="both"/>
        <w:rPr>
          <w:rFonts w:ascii="Calibri" w:hAnsi="Calibri"/>
          <w:sz w:val="20"/>
          <w:szCs w:val="20"/>
        </w:rPr>
      </w:pPr>
      <w:r w:rsidRPr="008826B0">
        <w:rPr>
          <w:rFonts w:ascii="Calibri" w:hAnsi="Calibri"/>
          <w:sz w:val="20"/>
          <w:szCs w:val="20"/>
        </w:rPr>
        <w:t xml:space="preserve"> - w </w:t>
      </w:r>
      <w:r w:rsidR="00FA5EEA" w:rsidRPr="008826B0">
        <w:rPr>
          <w:rFonts w:ascii="Calibri" w:hAnsi="Calibri"/>
          <w:sz w:val="20"/>
          <w:szCs w:val="20"/>
        </w:rPr>
        <w:t>stosunku,</w:t>
      </w:r>
      <w:r w:rsidRPr="008826B0">
        <w:rPr>
          <w:rFonts w:ascii="Calibri" w:hAnsi="Calibri"/>
          <w:sz w:val="20"/>
          <w:szCs w:val="20"/>
        </w:rPr>
        <w:t xml:space="preserve">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8826B0">
        <w:rPr>
          <w:rFonts w:ascii="Calibri" w:hAnsi="Calibri"/>
          <w:sz w:val="20"/>
          <w:szCs w:val="20"/>
        </w:rPr>
        <w:t>t.j</w:t>
      </w:r>
      <w:proofErr w:type="spellEnd"/>
      <w:r w:rsidRPr="008826B0">
        <w:rPr>
          <w:rFonts w:ascii="Calibri" w:hAnsi="Calibri"/>
          <w:sz w:val="20"/>
          <w:szCs w:val="20"/>
        </w:rPr>
        <w:t>. Dz.U. z 2019 r. poz. 243</w:t>
      </w:r>
      <w:r w:rsidR="00455975">
        <w:rPr>
          <w:rFonts w:ascii="Calibri" w:hAnsi="Calibri"/>
          <w:sz w:val="20"/>
          <w:szCs w:val="20"/>
        </w:rPr>
        <w:t xml:space="preserve"> z </w:t>
      </w:r>
      <w:proofErr w:type="spellStart"/>
      <w:r w:rsidR="00455975">
        <w:rPr>
          <w:rFonts w:ascii="Calibri" w:hAnsi="Calibri"/>
          <w:sz w:val="20"/>
          <w:szCs w:val="20"/>
        </w:rPr>
        <w:t>późn</w:t>
      </w:r>
      <w:proofErr w:type="spellEnd"/>
      <w:r w:rsidR="00455975">
        <w:rPr>
          <w:rFonts w:ascii="Calibri" w:hAnsi="Calibri"/>
          <w:sz w:val="20"/>
          <w:szCs w:val="20"/>
        </w:rPr>
        <w:t>. zm.</w:t>
      </w:r>
      <w:r w:rsidRPr="008826B0">
        <w:rPr>
          <w:rFonts w:ascii="Calibri" w:hAnsi="Calibri"/>
          <w:sz w:val="20"/>
          <w:szCs w:val="2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8826B0">
        <w:rPr>
          <w:rFonts w:ascii="Calibri" w:hAnsi="Calibri"/>
          <w:sz w:val="20"/>
          <w:szCs w:val="20"/>
        </w:rPr>
        <w:t>t.j</w:t>
      </w:r>
      <w:proofErr w:type="spellEnd"/>
      <w:r w:rsidRPr="008826B0">
        <w:rPr>
          <w:rFonts w:ascii="Calibri" w:hAnsi="Calibri"/>
          <w:sz w:val="20"/>
          <w:szCs w:val="20"/>
        </w:rPr>
        <w:t>. Dz.U. z 2019 r. poz. 498).</w:t>
      </w:r>
    </w:p>
    <w:p w14:paraId="1876A2A5" w14:textId="4A8F8987" w:rsidR="00844E21" w:rsidRPr="00016540" w:rsidRDefault="008826B0" w:rsidP="00844E21">
      <w:pPr>
        <w:numPr>
          <w:ilvl w:val="0"/>
          <w:numId w:val="2"/>
        </w:numPr>
        <w:tabs>
          <w:tab w:val="clear" w:pos="900"/>
          <w:tab w:val="num" w:pos="0"/>
        </w:tabs>
        <w:suppressAutoHyphens w:val="0"/>
        <w:ind w:left="0" w:hanging="567"/>
        <w:jc w:val="both"/>
        <w:rPr>
          <w:rFonts w:ascii="Calibri" w:hAnsi="Calibri"/>
          <w:sz w:val="20"/>
          <w:szCs w:val="20"/>
        </w:rPr>
      </w:pPr>
      <w:r>
        <w:rPr>
          <w:rFonts w:ascii="Calibri" w:hAnsi="Calibri"/>
          <w:sz w:val="20"/>
          <w:szCs w:val="20"/>
        </w:rPr>
        <w:t xml:space="preserve">Wykluczenie wykonawcy następuje zgodnie z zapisami </w:t>
      </w:r>
      <w:r w:rsidRPr="008826B0">
        <w:rPr>
          <w:rFonts w:ascii="Calibri" w:hAnsi="Calibri"/>
          <w:sz w:val="20"/>
          <w:szCs w:val="20"/>
        </w:rPr>
        <w:t xml:space="preserve">art.24 ust.7 ustawy </w:t>
      </w:r>
      <w:proofErr w:type="spellStart"/>
      <w:r w:rsidRPr="008826B0">
        <w:rPr>
          <w:rFonts w:ascii="Calibri" w:hAnsi="Calibri"/>
          <w:sz w:val="20"/>
          <w:szCs w:val="20"/>
        </w:rPr>
        <w:t>Pzp</w:t>
      </w:r>
      <w:proofErr w:type="spellEnd"/>
      <w:r>
        <w:rPr>
          <w:rFonts w:ascii="Calibri" w:hAnsi="Calibri"/>
          <w:sz w:val="20"/>
          <w:szCs w:val="20"/>
        </w:rPr>
        <w:t>.</w:t>
      </w:r>
    </w:p>
    <w:p w14:paraId="6C7CAB75" w14:textId="2371576F" w:rsidR="008826B0" w:rsidRPr="00844E21" w:rsidRDefault="00FB7EF6" w:rsidP="00E05EA8">
      <w:pPr>
        <w:numPr>
          <w:ilvl w:val="0"/>
          <w:numId w:val="2"/>
        </w:numPr>
        <w:tabs>
          <w:tab w:val="clear" w:pos="900"/>
          <w:tab w:val="num" w:pos="0"/>
        </w:tabs>
        <w:suppressAutoHyphens w:val="0"/>
        <w:ind w:left="0" w:hanging="567"/>
        <w:jc w:val="both"/>
        <w:rPr>
          <w:rFonts w:ascii="Calibri" w:hAnsi="Calibri"/>
          <w:b/>
          <w:sz w:val="20"/>
          <w:szCs w:val="20"/>
        </w:rPr>
      </w:pPr>
      <w:r w:rsidRPr="00844E21">
        <w:rPr>
          <w:rFonts w:ascii="Calibri" w:hAnsi="Calibri"/>
          <w:b/>
          <w:sz w:val="20"/>
          <w:szCs w:val="20"/>
        </w:rPr>
        <w:t>SAMOOCZYSZCZENIE:</w:t>
      </w:r>
    </w:p>
    <w:p w14:paraId="2B98E40B" w14:textId="35E533C5" w:rsidR="00FB7EF6" w:rsidRDefault="00FB7EF6" w:rsidP="00FB7EF6">
      <w:pPr>
        <w:suppressAutoHyphens w:val="0"/>
        <w:jc w:val="both"/>
        <w:rPr>
          <w:rFonts w:ascii="Calibri" w:hAnsi="Calibri"/>
          <w:sz w:val="20"/>
          <w:szCs w:val="20"/>
        </w:rPr>
      </w:pPr>
      <w:r>
        <w:rPr>
          <w:rFonts w:ascii="Calibri" w:hAnsi="Calibri"/>
          <w:sz w:val="20"/>
          <w:szCs w:val="20"/>
        </w:rPr>
        <w:t xml:space="preserve">4.1 </w:t>
      </w:r>
      <w:r w:rsidRPr="00FB7EF6">
        <w:rPr>
          <w:rFonts w:ascii="Calibri" w:hAnsi="Calibri"/>
          <w:sz w:val="20"/>
          <w:szCs w:val="20"/>
        </w:rPr>
        <w:t xml:space="preserve">Wykonawca, który podlega wykluczeniu na podstawie art. 24 ust. 1 pkt 13 i 14 oraz  16-20 lub ust. 5 ustawy </w:t>
      </w:r>
      <w:proofErr w:type="spellStart"/>
      <w:r w:rsidRPr="00FB7EF6">
        <w:rPr>
          <w:rFonts w:ascii="Calibri" w:hAnsi="Calibri"/>
          <w:sz w:val="20"/>
          <w:szCs w:val="20"/>
        </w:rPr>
        <w:t>pzp</w:t>
      </w:r>
      <w:proofErr w:type="spellEnd"/>
      <w:r w:rsidRPr="00FB7EF6">
        <w:rPr>
          <w:rFonts w:ascii="Calibri" w:hAnsi="Calibri"/>
          <w:sz w:val="20"/>
          <w:szCs w:val="20"/>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3D89901B" w14:textId="34FFD7F2" w:rsidR="00FB7EF6" w:rsidRDefault="00FB7EF6" w:rsidP="00FB7EF6">
      <w:pPr>
        <w:suppressAutoHyphens w:val="0"/>
        <w:jc w:val="both"/>
        <w:rPr>
          <w:rFonts w:ascii="Calibri" w:hAnsi="Calibri"/>
          <w:sz w:val="20"/>
          <w:szCs w:val="20"/>
        </w:rPr>
      </w:pPr>
      <w:r>
        <w:rPr>
          <w:rFonts w:ascii="Calibri" w:hAnsi="Calibri"/>
          <w:sz w:val="20"/>
          <w:szCs w:val="20"/>
        </w:rPr>
        <w:t xml:space="preserve">4.2 </w:t>
      </w:r>
      <w:r w:rsidR="003F4AF1" w:rsidRPr="003F4AF1">
        <w:rPr>
          <w:rFonts w:ascii="Calibri" w:hAnsi="Calibri"/>
          <w:sz w:val="20"/>
          <w:szCs w:val="20"/>
        </w:rPr>
        <w:t xml:space="preserve">Wykonawca nie podlega wykluczeniu, jeżeli zamawiający, uwzględniając wagę i szczególne okoliczności czynu wykonawcy, uzna za wystarczające dowody przedstawione na podstawie art.24 ust. 8 </w:t>
      </w:r>
      <w:proofErr w:type="spellStart"/>
      <w:r w:rsidR="003F4AF1" w:rsidRPr="003F4AF1">
        <w:rPr>
          <w:rFonts w:ascii="Calibri" w:hAnsi="Calibri"/>
          <w:sz w:val="20"/>
          <w:szCs w:val="20"/>
        </w:rPr>
        <w:t>Pzp</w:t>
      </w:r>
      <w:proofErr w:type="spellEnd"/>
      <w:r w:rsidR="003F4AF1" w:rsidRPr="003F4AF1">
        <w:rPr>
          <w:rFonts w:ascii="Calibri" w:hAnsi="Calibri"/>
          <w:sz w:val="20"/>
          <w:szCs w:val="20"/>
        </w:rPr>
        <w:t>.</w:t>
      </w:r>
    </w:p>
    <w:p w14:paraId="6E05A5D3" w14:textId="49B36E42" w:rsidR="003F4AF1" w:rsidRDefault="003F4AF1" w:rsidP="00FB7EF6">
      <w:pPr>
        <w:suppressAutoHyphens w:val="0"/>
        <w:jc w:val="both"/>
        <w:rPr>
          <w:rFonts w:ascii="Calibri" w:hAnsi="Calibri"/>
          <w:sz w:val="20"/>
          <w:szCs w:val="20"/>
        </w:rPr>
      </w:pPr>
      <w:r>
        <w:rPr>
          <w:rFonts w:ascii="Calibri" w:hAnsi="Calibri"/>
          <w:sz w:val="20"/>
          <w:szCs w:val="20"/>
        </w:rPr>
        <w:lastRenderedPageBreak/>
        <w:t xml:space="preserve">4.3 </w:t>
      </w:r>
      <w:r w:rsidRPr="003F4AF1">
        <w:rPr>
          <w:rFonts w:ascii="Calibri" w:hAnsi="Calibri"/>
          <w:sz w:val="20"/>
          <w:szCs w:val="20"/>
        </w:rPr>
        <w:t xml:space="preserve">W przypadkach, o których mowa w art. 24 ust. 1 pkt 19 ustawy </w:t>
      </w:r>
      <w:proofErr w:type="spellStart"/>
      <w:r w:rsidRPr="003F4AF1">
        <w:rPr>
          <w:rFonts w:ascii="Calibri" w:hAnsi="Calibri"/>
          <w:sz w:val="20"/>
          <w:szCs w:val="20"/>
        </w:rPr>
        <w:t>Pzp</w:t>
      </w:r>
      <w:proofErr w:type="spellEnd"/>
      <w:r w:rsidRPr="003F4AF1">
        <w:rPr>
          <w:rFonts w:ascii="Calibri" w:hAnsi="Calibri"/>
          <w:sz w:val="20"/>
          <w:szCs w:val="20"/>
        </w:rPr>
        <w:t>, przed wykluczeniem wykonawcy, zamawiający zapewnia temu wykonawcy możliwość udowodnienia, że jego udział w przygotowani postępowania o udzielenie zamówienia nie zakłóci konkurencji.</w:t>
      </w:r>
    </w:p>
    <w:p w14:paraId="53AC2BF4" w14:textId="77777777" w:rsidR="003F4AF1" w:rsidRDefault="003F4AF1" w:rsidP="00FB7EF6">
      <w:pPr>
        <w:suppressAutoHyphens w:val="0"/>
        <w:jc w:val="both"/>
        <w:rPr>
          <w:rFonts w:ascii="Calibri" w:hAnsi="Calibri"/>
          <w:sz w:val="20"/>
          <w:szCs w:val="20"/>
        </w:rPr>
      </w:pPr>
    </w:p>
    <w:p w14:paraId="3625B510" w14:textId="0DA005E3" w:rsidR="003F4AF1" w:rsidRPr="00D46D12" w:rsidRDefault="003F4AF1" w:rsidP="00E05EA8">
      <w:pPr>
        <w:numPr>
          <w:ilvl w:val="0"/>
          <w:numId w:val="2"/>
        </w:numPr>
        <w:tabs>
          <w:tab w:val="clear" w:pos="900"/>
          <w:tab w:val="num" w:pos="0"/>
        </w:tabs>
        <w:suppressAutoHyphens w:val="0"/>
        <w:ind w:left="0" w:hanging="567"/>
        <w:jc w:val="both"/>
        <w:rPr>
          <w:rFonts w:ascii="Calibri" w:hAnsi="Calibri"/>
          <w:b/>
          <w:sz w:val="20"/>
          <w:szCs w:val="20"/>
        </w:rPr>
      </w:pPr>
      <w:r w:rsidRPr="00844E21">
        <w:rPr>
          <w:rFonts w:ascii="Calibri" w:hAnsi="Calibri"/>
          <w:b/>
          <w:sz w:val="20"/>
          <w:szCs w:val="20"/>
        </w:rPr>
        <w:t>Warunki udziału</w:t>
      </w:r>
      <w:r w:rsidRPr="00D46D12">
        <w:rPr>
          <w:rFonts w:ascii="Calibri" w:hAnsi="Calibri"/>
          <w:b/>
          <w:sz w:val="20"/>
          <w:szCs w:val="20"/>
        </w:rPr>
        <w:t xml:space="preserve"> w postępowaniu dotyczą:</w:t>
      </w:r>
    </w:p>
    <w:p w14:paraId="53BC23E5" w14:textId="7A0693BE" w:rsidR="0070640D" w:rsidRPr="00D46D12" w:rsidRDefault="00844E21" w:rsidP="0070640D">
      <w:pPr>
        <w:suppressAutoHyphens w:val="0"/>
        <w:jc w:val="both"/>
        <w:rPr>
          <w:rFonts w:ascii="Calibri" w:hAnsi="Calibri"/>
          <w:sz w:val="20"/>
          <w:szCs w:val="20"/>
        </w:rPr>
      </w:pPr>
      <w:r w:rsidRPr="00D46D12">
        <w:rPr>
          <w:rFonts w:ascii="Calibri" w:hAnsi="Calibri"/>
          <w:sz w:val="20"/>
          <w:szCs w:val="20"/>
        </w:rPr>
        <w:t xml:space="preserve">5.1 </w:t>
      </w:r>
      <w:r w:rsidR="0070640D" w:rsidRPr="00D46D12">
        <w:rPr>
          <w:rFonts w:ascii="Calibri" w:hAnsi="Calibri"/>
          <w:sz w:val="20"/>
          <w:szCs w:val="20"/>
          <w:u w:val="single"/>
        </w:rPr>
        <w:t>posiadania kompetencji lub uprawnień do prowadzenia określonej działalności zawodowej, o ile wynika to z</w:t>
      </w:r>
      <w:r w:rsidR="009F45A0">
        <w:rPr>
          <w:rFonts w:ascii="Calibri" w:hAnsi="Calibri"/>
          <w:sz w:val="20"/>
          <w:szCs w:val="20"/>
          <w:u w:val="single"/>
        </w:rPr>
        <w:t> </w:t>
      </w:r>
      <w:r w:rsidR="0070640D" w:rsidRPr="00D46D12">
        <w:rPr>
          <w:rFonts w:ascii="Calibri" w:hAnsi="Calibri"/>
          <w:sz w:val="20"/>
          <w:szCs w:val="20"/>
          <w:u w:val="single"/>
        </w:rPr>
        <w:t>odrębnych przepisów</w:t>
      </w:r>
    </w:p>
    <w:p w14:paraId="73B9F270" w14:textId="77777777" w:rsidR="0070640D" w:rsidRPr="00D46D12" w:rsidRDefault="0070640D" w:rsidP="0070640D">
      <w:pPr>
        <w:suppressAutoHyphens w:val="0"/>
        <w:jc w:val="both"/>
        <w:rPr>
          <w:rFonts w:ascii="Calibri" w:hAnsi="Calibri"/>
          <w:i/>
          <w:sz w:val="20"/>
          <w:szCs w:val="20"/>
        </w:rPr>
      </w:pPr>
      <w:r w:rsidRPr="00D46D12">
        <w:rPr>
          <w:rFonts w:ascii="Calibri" w:hAnsi="Calibri"/>
          <w:i/>
          <w:sz w:val="20"/>
          <w:szCs w:val="20"/>
        </w:rPr>
        <w:t>Zamawiający nie określa warunków udziału w postępowaniu w tym zakresie.</w:t>
      </w:r>
    </w:p>
    <w:p w14:paraId="10DB834A" w14:textId="302C73D4" w:rsidR="0070640D" w:rsidRPr="00D46D12" w:rsidRDefault="00844E21" w:rsidP="0070640D">
      <w:pPr>
        <w:suppressAutoHyphens w:val="0"/>
        <w:jc w:val="both"/>
        <w:rPr>
          <w:rFonts w:ascii="Calibri" w:hAnsi="Calibri"/>
          <w:sz w:val="20"/>
          <w:szCs w:val="20"/>
        </w:rPr>
      </w:pPr>
      <w:r w:rsidRPr="00D46D12">
        <w:rPr>
          <w:rFonts w:ascii="Calibri" w:hAnsi="Calibri"/>
          <w:sz w:val="20"/>
          <w:szCs w:val="20"/>
        </w:rPr>
        <w:t xml:space="preserve">5.2 </w:t>
      </w:r>
      <w:r w:rsidR="0070640D" w:rsidRPr="00D46D12">
        <w:rPr>
          <w:rFonts w:ascii="Calibri" w:hAnsi="Calibri"/>
          <w:sz w:val="20"/>
          <w:szCs w:val="20"/>
          <w:u w:val="single"/>
        </w:rPr>
        <w:t>sytuacji ekonomicznej lub finansowej;</w:t>
      </w:r>
    </w:p>
    <w:p w14:paraId="1EA7A320" w14:textId="346449E8" w:rsidR="0070640D" w:rsidRPr="00D46D12" w:rsidRDefault="0070640D" w:rsidP="0070640D">
      <w:pPr>
        <w:suppressAutoHyphens w:val="0"/>
        <w:jc w:val="both"/>
        <w:rPr>
          <w:rFonts w:ascii="Calibri" w:hAnsi="Calibri"/>
          <w:i/>
          <w:sz w:val="20"/>
          <w:szCs w:val="20"/>
        </w:rPr>
      </w:pPr>
      <w:r w:rsidRPr="00D46D12">
        <w:rPr>
          <w:rFonts w:ascii="Calibri" w:hAnsi="Calibri"/>
          <w:i/>
          <w:sz w:val="20"/>
          <w:szCs w:val="20"/>
        </w:rPr>
        <w:t>Zamawiający nie określa warunków udziału w postępowaniu w tym zakresie.</w:t>
      </w:r>
    </w:p>
    <w:p w14:paraId="2029D439" w14:textId="06742479" w:rsidR="0070640D" w:rsidRPr="00D46D12" w:rsidRDefault="00844E21" w:rsidP="0070640D">
      <w:pPr>
        <w:suppressAutoHyphens w:val="0"/>
        <w:jc w:val="both"/>
        <w:rPr>
          <w:rFonts w:ascii="Calibri" w:hAnsi="Calibri"/>
          <w:sz w:val="20"/>
          <w:szCs w:val="20"/>
        </w:rPr>
      </w:pPr>
      <w:r w:rsidRPr="00D46D12">
        <w:rPr>
          <w:rFonts w:ascii="Calibri" w:hAnsi="Calibri"/>
          <w:sz w:val="20"/>
          <w:szCs w:val="20"/>
        </w:rPr>
        <w:t xml:space="preserve">5.3 </w:t>
      </w:r>
      <w:r w:rsidR="0070640D" w:rsidRPr="00D46D12">
        <w:rPr>
          <w:rFonts w:ascii="Calibri" w:hAnsi="Calibri"/>
          <w:sz w:val="20"/>
          <w:szCs w:val="20"/>
          <w:u w:val="single"/>
        </w:rPr>
        <w:t>zdolności technicznej lub zawodowej;</w:t>
      </w:r>
      <w:r w:rsidR="0070640D" w:rsidRPr="00D46D12">
        <w:rPr>
          <w:rFonts w:ascii="Calibri" w:hAnsi="Calibri"/>
          <w:sz w:val="20"/>
          <w:szCs w:val="20"/>
        </w:rPr>
        <w:t xml:space="preserve"> </w:t>
      </w:r>
    </w:p>
    <w:p w14:paraId="2D81F7D0" w14:textId="7FBF6120" w:rsidR="0070640D" w:rsidRPr="00844E21" w:rsidRDefault="0070640D" w:rsidP="0070640D">
      <w:pPr>
        <w:suppressAutoHyphens w:val="0"/>
        <w:jc w:val="both"/>
        <w:rPr>
          <w:rFonts w:ascii="Calibri" w:hAnsi="Calibri"/>
          <w:i/>
          <w:color w:val="C00000"/>
          <w:sz w:val="20"/>
          <w:szCs w:val="20"/>
        </w:rPr>
      </w:pPr>
      <w:r w:rsidRPr="00D46D12">
        <w:rPr>
          <w:rFonts w:ascii="Calibri" w:hAnsi="Calibri"/>
          <w:i/>
          <w:sz w:val="20"/>
          <w:szCs w:val="20"/>
        </w:rPr>
        <w:t>Zamawiający nie określa warunków udziału w postępowaniu w tym zakresie.</w:t>
      </w:r>
    </w:p>
    <w:p w14:paraId="3F599C60" w14:textId="77777777" w:rsidR="0070640D" w:rsidRDefault="0070640D" w:rsidP="0070640D">
      <w:pPr>
        <w:suppressAutoHyphens w:val="0"/>
        <w:jc w:val="both"/>
        <w:rPr>
          <w:rFonts w:ascii="Calibri" w:hAnsi="Calibri"/>
          <w:color w:val="C00000"/>
          <w:sz w:val="20"/>
          <w:szCs w:val="20"/>
        </w:rPr>
      </w:pPr>
    </w:p>
    <w:p w14:paraId="7DFDAD42" w14:textId="77777777" w:rsidR="00844E21" w:rsidRPr="00844E21" w:rsidRDefault="00844E21" w:rsidP="00E05EA8">
      <w:pPr>
        <w:numPr>
          <w:ilvl w:val="0"/>
          <w:numId w:val="2"/>
        </w:numPr>
        <w:tabs>
          <w:tab w:val="clear" w:pos="900"/>
          <w:tab w:val="num" w:pos="0"/>
        </w:tabs>
        <w:suppressAutoHyphens w:val="0"/>
        <w:ind w:left="0" w:hanging="567"/>
        <w:jc w:val="both"/>
        <w:rPr>
          <w:rFonts w:ascii="Calibri" w:hAnsi="Calibri"/>
          <w:sz w:val="20"/>
          <w:szCs w:val="20"/>
        </w:rPr>
      </w:pPr>
      <w:r w:rsidRPr="00844E21">
        <w:rPr>
          <w:rFonts w:ascii="Calibri" w:hAnsi="Calibri"/>
          <w:b/>
          <w:sz w:val="20"/>
          <w:szCs w:val="20"/>
        </w:rPr>
        <w:t>Potencjał podmiotu trzeciego:</w:t>
      </w:r>
    </w:p>
    <w:p w14:paraId="3EDF9B0A" w14:textId="411963A8" w:rsidR="00967A88" w:rsidRDefault="00844E21" w:rsidP="00844E21">
      <w:pPr>
        <w:suppressAutoHyphens w:val="0"/>
        <w:jc w:val="both"/>
        <w:rPr>
          <w:rFonts w:ascii="Calibri" w:hAnsi="Calibri"/>
          <w:sz w:val="20"/>
          <w:szCs w:val="20"/>
        </w:rPr>
      </w:pPr>
      <w:r w:rsidRPr="00844E21">
        <w:rPr>
          <w:rFonts w:ascii="Calibri" w:hAnsi="Calibri"/>
          <w:sz w:val="20"/>
          <w:szCs w:val="20"/>
        </w:rPr>
        <w:t>6.1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216133C9" w14:textId="77777777" w:rsidR="00220E94" w:rsidRPr="00220E94" w:rsidRDefault="00220E94" w:rsidP="00220E94">
      <w:pPr>
        <w:suppressAutoHyphens w:val="0"/>
        <w:jc w:val="both"/>
        <w:rPr>
          <w:rFonts w:ascii="Calibri" w:hAnsi="Calibri"/>
          <w:b/>
          <w:sz w:val="20"/>
          <w:szCs w:val="20"/>
        </w:rPr>
      </w:pPr>
      <w:r w:rsidRPr="00220E94">
        <w:rPr>
          <w:rFonts w:ascii="Calibri" w:hAnsi="Calibri"/>
          <w:b/>
          <w:sz w:val="20"/>
          <w:szCs w:val="20"/>
        </w:rPr>
        <w:t>W związku z tym, iż Zamawiający dla przedmiotowego zamówienia nie stawia wymagań co do warunków udziału w postępowaniu, poleganie Wykonawców na potencjale podmiotu trzeciego nie ma zastosowania.</w:t>
      </w:r>
    </w:p>
    <w:p w14:paraId="69A66ED0" w14:textId="77777777" w:rsidR="00220E94" w:rsidRPr="00844E21" w:rsidRDefault="00220E94" w:rsidP="00844E21">
      <w:pPr>
        <w:suppressAutoHyphens w:val="0"/>
        <w:jc w:val="both"/>
        <w:rPr>
          <w:rFonts w:ascii="Calibri" w:hAnsi="Calibri"/>
          <w:sz w:val="20"/>
          <w:szCs w:val="20"/>
        </w:rPr>
      </w:pPr>
    </w:p>
    <w:p w14:paraId="726C6F45" w14:textId="49103258" w:rsidR="00F252DA" w:rsidRDefault="00844E21" w:rsidP="00E05EA8">
      <w:pPr>
        <w:numPr>
          <w:ilvl w:val="0"/>
          <w:numId w:val="2"/>
        </w:numPr>
        <w:tabs>
          <w:tab w:val="clear" w:pos="900"/>
          <w:tab w:val="num" w:pos="0"/>
        </w:tabs>
        <w:suppressAutoHyphens w:val="0"/>
        <w:ind w:left="0" w:hanging="567"/>
        <w:jc w:val="both"/>
        <w:rPr>
          <w:rFonts w:ascii="Calibri" w:hAnsi="Calibri"/>
          <w:i/>
          <w:sz w:val="20"/>
          <w:szCs w:val="20"/>
        </w:rPr>
      </w:pPr>
      <w:r w:rsidRPr="00844E21">
        <w:rPr>
          <w:rFonts w:ascii="Calibri" w:hAnsi="Calibri"/>
          <w:b/>
          <w:sz w:val="20"/>
          <w:szCs w:val="20"/>
        </w:rPr>
        <w:t>Wykaz oświadczeń lub dokumentów, potwierdzających spełnianie warunków udziału w postępowaniu oraz brak podstaw do wykluczenia:</w:t>
      </w:r>
      <w:r w:rsidR="00B335C8">
        <w:rPr>
          <w:rFonts w:ascii="Calibri" w:hAnsi="Calibri"/>
          <w:b/>
          <w:sz w:val="20"/>
          <w:szCs w:val="20"/>
        </w:rPr>
        <w:t xml:space="preserve"> </w:t>
      </w:r>
      <w:r w:rsidR="00220E94" w:rsidRPr="00220E94">
        <w:rPr>
          <w:rFonts w:ascii="Calibri" w:hAnsi="Calibri"/>
          <w:i/>
          <w:sz w:val="20"/>
          <w:szCs w:val="20"/>
        </w:rPr>
        <w:t>art. 25a</w:t>
      </w:r>
    </w:p>
    <w:p w14:paraId="70DE102A" w14:textId="77777777" w:rsidR="00220E94" w:rsidRPr="00220E94" w:rsidRDefault="00220E94" w:rsidP="00220E94">
      <w:pPr>
        <w:suppressAutoHyphens w:val="0"/>
        <w:jc w:val="both"/>
        <w:rPr>
          <w:rFonts w:ascii="Calibri" w:hAnsi="Calibri"/>
          <w:i/>
          <w:sz w:val="12"/>
          <w:szCs w:val="20"/>
        </w:rPr>
      </w:pPr>
    </w:p>
    <w:p w14:paraId="1AF5EDD4" w14:textId="5C652435" w:rsidR="00844E21" w:rsidRDefault="00F252DA" w:rsidP="00F252DA">
      <w:pPr>
        <w:suppressAutoHyphens w:val="0"/>
        <w:jc w:val="center"/>
        <w:rPr>
          <w:rFonts w:ascii="Calibri" w:hAnsi="Calibri"/>
          <w:b/>
          <w:sz w:val="22"/>
          <w:szCs w:val="20"/>
          <w:u w:val="single"/>
        </w:rPr>
      </w:pPr>
      <w:r w:rsidRPr="00220E94">
        <w:rPr>
          <w:rFonts w:ascii="Calibri" w:hAnsi="Calibri"/>
          <w:b/>
          <w:sz w:val="22"/>
          <w:szCs w:val="20"/>
          <w:u w:val="single"/>
        </w:rPr>
        <w:t>ETAP SKŁADANIA OFERT:</w:t>
      </w:r>
    </w:p>
    <w:p w14:paraId="34B49F0B" w14:textId="77777777" w:rsidR="00220E94" w:rsidRPr="00220E94" w:rsidRDefault="00220E94" w:rsidP="00F252DA">
      <w:pPr>
        <w:suppressAutoHyphens w:val="0"/>
        <w:jc w:val="center"/>
        <w:rPr>
          <w:rFonts w:ascii="Calibri" w:hAnsi="Calibri"/>
          <w:b/>
          <w:sz w:val="12"/>
          <w:szCs w:val="20"/>
          <w:u w:val="single"/>
        </w:rPr>
      </w:pPr>
    </w:p>
    <w:p w14:paraId="4553BECF" w14:textId="76968209" w:rsidR="00F252DA" w:rsidRPr="00F252DA" w:rsidRDefault="00F252DA" w:rsidP="00F252DA">
      <w:pPr>
        <w:suppressAutoHyphens w:val="0"/>
        <w:rPr>
          <w:rFonts w:ascii="Calibri" w:hAnsi="Calibri"/>
          <w:sz w:val="20"/>
          <w:szCs w:val="20"/>
          <w:u w:val="single"/>
        </w:rPr>
      </w:pPr>
      <w:r w:rsidRPr="00F252DA">
        <w:rPr>
          <w:rFonts w:ascii="Calibri" w:hAnsi="Calibri"/>
          <w:sz w:val="20"/>
          <w:szCs w:val="20"/>
        </w:rPr>
        <w:t xml:space="preserve">7.1 </w:t>
      </w:r>
      <w:r w:rsidRPr="00F252DA">
        <w:rPr>
          <w:rFonts w:ascii="Calibri" w:hAnsi="Calibri"/>
          <w:sz w:val="20"/>
          <w:szCs w:val="20"/>
          <w:u w:val="single"/>
        </w:rPr>
        <w:t>Do oferty każdy Wykonawca musi dołączyć aktualne na dzień składania ofert:</w:t>
      </w:r>
    </w:p>
    <w:p w14:paraId="38CBD3BB" w14:textId="45C5CD46" w:rsidR="00F252DA" w:rsidRPr="00F252DA" w:rsidRDefault="00220E94" w:rsidP="00220E94">
      <w:pPr>
        <w:suppressAutoHyphens w:val="0"/>
        <w:ind w:left="360"/>
        <w:rPr>
          <w:rFonts w:ascii="Calibri" w:hAnsi="Calibri"/>
          <w:sz w:val="20"/>
          <w:szCs w:val="20"/>
        </w:rPr>
      </w:pPr>
      <w:r>
        <w:rPr>
          <w:rFonts w:ascii="Calibri" w:hAnsi="Calibri"/>
          <w:b/>
          <w:sz w:val="20"/>
          <w:szCs w:val="20"/>
        </w:rPr>
        <w:t xml:space="preserve">- </w:t>
      </w:r>
      <w:r w:rsidR="00F252DA" w:rsidRPr="00F252DA">
        <w:rPr>
          <w:rFonts w:ascii="Calibri" w:hAnsi="Calibri"/>
          <w:b/>
          <w:sz w:val="20"/>
          <w:szCs w:val="20"/>
        </w:rPr>
        <w:t>Oświadczenie dot. przesłanek wykluczenia z postępowania</w:t>
      </w:r>
      <w:r w:rsidR="00F252DA" w:rsidRPr="00F252DA">
        <w:rPr>
          <w:rFonts w:ascii="Calibri" w:hAnsi="Calibri"/>
          <w:sz w:val="20"/>
          <w:szCs w:val="20"/>
        </w:rPr>
        <w:t xml:space="preserve"> - </w:t>
      </w:r>
      <w:r w:rsidR="00F252DA" w:rsidRPr="00F252DA">
        <w:rPr>
          <w:rFonts w:ascii="Calibri" w:hAnsi="Calibri"/>
          <w:sz w:val="20"/>
          <w:szCs w:val="20"/>
          <w:u w:val="single"/>
        </w:rPr>
        <w:t xml:space="preserve">według proponowanego wzoru stanowiącego załącznik </w:t>
      </w:r>
      <w:r w:rsidR="00016540" w:rsidRPr="00016540">
        <w:rPr>
          <w:rFonts w:ascii="Calibri" w:hAnsi="Calibri"/>
          <w:sz w:val="20"/>
          <w:szCs w:val="20"/>
          <w:u w:val="single"/>
        </w:rPr>
        <w:t>2 do</w:t>
      </w:r>
      <w:r w:rsidR="00F252DA" w:rsidRPr="00016540">
        <w:rPr>
          <w:rFonts w:ascii="Calibri" w:hAnsi="Calibri"/>
          <w:sz w:val="20"/>
          <w:szCs w:val="20"/>
          <w:u w:val="single"/>
        </w:rPr>
        <w:t xml:space="preserve"> SIWZ</w:t>
      </w:r>
      <w:r w:rsidR="00F252DA" w:rsidRPr="00016540">
        <w:rPr>
          <w:rFonts w:ascii="Calibri" w:hAnsi="Calibri"/>
          <w:sz w:val="20"/>
          <w:szCs w:val="20"/>
        </w:rPr>
        <w:t xml:space="preserve"> </w:t>
      </w:r>
      <w:r w:rsidR="00F252DA" w:rsidRPr="00F252DA">
        <w:rPr>
          <w:rFonts w:ascii="Calibri" w:hAnsi="Calibri"/>
          <w:sz w:val="20"/>
          <w:szCs w:val="20"/>
        </w:rPr>
        <w:t>(pisemnie pod rygorem nieważności);</w:t>
      </w:r>
    </w:p>
    <w:p w14:paraId="027A261C" w14:textId="624F3BD5" w:rsidR="00F252DA" w:rsidRPr="00F252DA" w:rsidRDefault="00F252DA" w:rsidP="00F252DA">
      <w:pPr>
        <w:suppressAutoHyphens w:val="0"/>
        <w:rPr>
          <w:rFonts w:ascii="Calibri" w:hAnsi="Calibri"/>
          <w:sz w:val="20"/>
          <w:szCs w:val="20"/>
        </w:rPr>
      </w:pPr>
      <w:r w:rsidRPr="00F252DA">
        <w:rPr>
          <w:rFonts w:ascii="Calibri" w:hAnsi="Calibri"/>
          <w:sz w:val="20"/>
          <w:szCs w:val="20"/>
        </w:rPr>
        <w:t>Informacje zawarte w oświadczeni</w:t>
      </w:r>
      <w:r w:rsidR="00220E94">
        <w:rPr>
          <w:rFonts w:ascii="Calibri" w:hAnsi="Calibri"/>
          <w:sz w:val="20"/>
          <w:szCs w:val="20"/>
        </w:rPr>
        <w:t>u</w:t>
      </w:r>
      <w:r w:rsidRPr="00F252DA">
        <w:rPr>
          <w:rFonts w:ascii="Calibri" w:hAnsi="Calibri"/>
          <w:sz w:val="20"/>
          <w:szCs w:val="20"/>
        </w:rPr>
        <w:t xml:space="preserve"> będ</w:t>
      </w:r>
      <w:r w:rsidR="00743EC8">
        <w:rPr>
          <w:rFonts w:ascii="Calibri" w:hAnsi="Calibri"/>
          <w:sz w:val="20"/>
          <w:szCs w:val="20"/>
        </w:rPr>
        <w:t>ą</w:t>
      </w:r>
      <w:r w:rsidRPr="00F252DA">
        <w:rPr>
          <w:rFonts w:ascii="Calibri" w:hAnsi="Calibri"/>
          <w:sz w:val="20"/>
          <w:szCs w:val="20"/>
        </w:rPr>
        <w:t xml:space="preserve"> stanowić wstępne potwierdzenie, że Wykonawca nie podlega wykluczeniu</w:t>
      </w:r>
      <w:r w:rsidR="00220E94">
        <w:rPr>
          <w:rFonts w:ascii="Calibri" w:hAnsi="Calibri"/>
          <w:sz w:val="20"/>
          <w:szCs w:val="20"/>
        </w:rPr>
        <w:t>.</w:t>
      </w:r>
    </w:p>
    <w:p w14:paraId="2314BB5E" w14:textId="49EC5A7D" w:rsidR="00F252DA" w:rsidRPr="00F252DA" w:rsidRDefault="00F252DA" w:rsidP="00F252DA">
      <w:pPr>
        <w:suppressAutoHyphens w:val="0"/>
        <w:rPr>
          <w:rFonts w:ascii="Calibri" w:hAnsi="Calibri"/>
          <w:b/>
          <w:bCs/>
          <w:sz w:val="20"/>
          <w:szCs w:val="20"/>
        </w:rPr>
      </w:pPr>
      <w:r w:rsidRPr="00F252DA">
        <w:rPr>
          <w:rFonts w:ascii="Calibri" w:hAnsi="Calibri"/>
          <w:b/>
          <w:bCs/>
          <w:sz w:val="20"/>
          <w:szCs w:val="20"/>
          <w:u w:val="single"/>
        </w:rPr>
        <w:t>W przypadku wspólnego ubiegania się o zamówienie przez wykonawców, oświadczeni</w:t>
      </w:r>
      <w:r w:rsidR="00220E94">
        <w:rPr>
          <w:rFonts w:ascii="Calibri" w:hAnsi="Calibri"/>
          <w:b/>
          <w:bCs/>
          <w:sz w:val="20"/>
          <w:szCs w:val="20"/>
          <w:u w:val="single"/>
        </w:rPr>
        <w:t>e</w:t>
      </w:r>
      <w:r w:rsidRPr="00F252DA">
        <w:rPr>
          <w:rFonts w:ascii="Calibri" w:hAnsi="Calibri"/>
          <w:b/>
          <w:bCs/>
          <w:sz w:val="20"/>
          <w:szCs w:val="20"/>
          <w:u w:val="single"/>
        </w:rPr>
        <w:t xml:space="preserve"> składa każdy z</w:t>
      </w:r>
      <w:r w:rsidR="00FA5EEA">
        <w:rPr>
          <w:rFonts w:ascii="Calibri" w:hAnsi="Calibri"/>
          <w:b/>
          <w:bCs/>
          <w:sz w:val="20"/>
          <w:szCs w:val="20"/>
          <w:u w:val="single"/>
        </w:rPr>
        <w:t> </w:t>
      </w:r>
      <w:r w:rsidRPr="00F252DA">
        <w:rPr>
          <w:rFonts w:ascii="Calibri" w:hAnsi="Calibri"/>
          <w:b/>
          <w:bCs/>
          <w:sz w:val="20"/>
          <w:szCs w:val="20"/>
          <w:u w:val="single"/>
        </w:rPr>
        <w:t>wykonawców wspólnie ubiegających się o zamówienie.</w:t>
      </w:r>
      <w:r w:rsidRPr="00F252DA">
        <w:rPr>
          <w:rFonts w:ascii="Calibri" w:hAnsi="Calibri"/>
          <w:sz w:val="20"/>
          <w:szCs w:val="20"/>
        </w:rPr>
        <w:t xml:space="preserve"> </w:t>
      </w:r>
      <w:r w:rsidRPr="00F252DA">
        <w:rPr>
          <w:rFonts w:ascii="Calibri" w:hAnsi="Calibri"/>
          <w:bCs/>
          <w:sz w:val="20"/>
          <w:szCs w:val="20"/>
        </w:rPr>
        <w:t>Dokumenty te potwierdzają brak podstaw wykluczenia w zakresie, w którym każdy z wykonawców wykazuje brak podstaw wykluczenia</w:t>
      </w:r>
      <w:r w:rsidRPr="00F252DA">
        <w:rPr>
          <w:rFonts w:ascii="Calibri" w:hAnsi="Calibri"/>
          <w:b/>
          <w:bCs/>
          <w:sz w:val="20"/>
          <w:szCs w:val="20"/>
        </w:rPr>
        <w:t>.</w:t>
      </w:r>
    </w:p>
    <w:p w14:paraId="08AC8D75" w14:textId="77777777" w:rsidR="00220E94" w:rsidRPr="00220E94" w:rsidRDefault="00220E94" w:rsidP="00F252DA">
      <w:pPr>
        <w:suppressAutoHyphens w:val="0"/>
        <w:rPr>
          <w:rFonts w:ascii="Calibri" w:hAnsi="Calibri"/>
          <w:sz w:val="8"/>
          <w:szCs w:val="20"/>
        </w:rPr>
      </w:pPr>
    </w:p>
    <w:p w14:paraId="2F2AEA7C" w14:textId="400F8932" w:rsidR="00F252DA" w:rsidRDefault="00220E94" w:rsidP="00016540">
      <w:pPr>
        <w:suppressAutoHyphens w:val="0"/>
        <w:jc w:val="both"/>
        <w:rPr>
          <w:rFonts w:ascii="Calibri" w:hAnsi="Calibri"/>
          <w:sz w:val="20"/>
          <w:szCs w:val="20"/>
        </w:rPr>
      </w:pPr>
      <w:r>
        <w:rPr>
          <w:rFonts w:ascii="Calibri" w:hAnsi="Calibri"/>
          <w:sz w:val="20"/>
          <w:szCs w:val="20"/>
        </w:rPr>
        <w:t xml:space="preserve">7.2 </w:t>
      </w:r>
      <w:r w:rsidRPr="00220E94">
        <w:rPr>
          <w:rFonts w:ascii="Calibri" w:hAnsi="Calibri"/>
          <w:sz w:val="20"/>
          <w:szCs w:val="20"/>
        </w:rPr>
        <w:t>Zamawiający żąda wskazania przez wykonawcę części zamówienia, których wykonanie zamierza powierzyć podwykonawcom, i podanie przez wykonawców firm podwykonawców (w formularzu oferty). Powierzenie wykonania części zamówienia podwykonawcom nie zwalnia wykonawcy z odpowiedzialności za należyte wykonanie tego zamówienia.</w:t>
      </w:r>
    </w:p>
    <w:p w14:paraId="104637F9" w14:textId="77777777" w:rsidR="00220E94" w:rsidRPr="00220E94" w:rsidRDefault="00220E94" w:rsidP="00F252DA">
      <w:pPr>
        <w:suppressAutoHyphens w:val="0"/>
        <w:rPr>
          <w:rFonts w:ascii="Calibri" w:hAnsi="Calibri"/>
          <w:sz w:val="12"/>
          <w:szCs w:val="20"/>
        </w:rPr>
      </w:pPr>
    </w:p>
    <w:p w14:paraId="6F7EEC6D" w14:textId="7EBFD001" w:rsidR="00220E94" w:rsidRDefault="00220E94" w:rsidP="00220E94">
      <w:pPr>
        <w:suppressAutoHyphens w:val="0"/>
        <w:jc w:val="center"/>
        <w:rPr>
          <w:rFonts w:ascii="Calibri" w:hAnsi="Calibri"/>
          <w:b/>
          <w:sz w:val="22"/>
          <w:szCs w:val="20"/>
          <w:u w:val="single"/>
        </w:rPr>
      </w:pPr>
      <w:r w:rsidRPr="00220E94">
        <w:rPr>
          <w:rFonts w:ascii="Calibri" w:hAnsi="Calibri"/>
          <w:b/>
          <w:sz w:val="22"/>
          <w:szCs w:val="20"/>
          <w:u w:val="single"/>
        </w:rPr>
        <w:t>ETAP PO DOKONANIU WSTĘPNEJ OCENY OFERT</w:t>
      </w:r>
    </w:p>
    <w:p w14:paraId="1F9BBD29" w14:textId="77777777" w:rsidR="00220E94" w:rsidRPr="00220E94" w:rsidRDefault="00220E94" w:rsidP="00220E94">
      <w:pPr>
        <w:suppressAutoHyphens w:val="0"/>
        <w:jc w:val="center"/>
        <w:rPr>
          <w:rFonts w:ascii="Calibri" w:hAnsi="Calibri"/>
          <w:b/>
          <w:sz w:val="12"/>
          <w:szCs w:val="20"/>
          <w:u w:val="single"/>
        </w:rPr>
      </w:pPr>
    </w:p>
    <w:p w14:paraId="67B19277" w14:textId="7340F7F2" w:rsidR="00844E21" w:rsidRDefault="00220E94" w:rsidP="00220E94">
      <w:pPr>
        <w:suppressAutoHyphens w:val="0"/>
        <w:jc w:val="both"/>
        <w:rPr>
          <w:rFonts w:ascii="Calibri" w:hAnsi="Calibri"/>
          <w:b/>
          <w:sz w:val="20"/>
          <w:szCs w:val="20"/>
        </w:rPr>
      </w:pPr>
      <w:r w:rsidRPr="00220E94">
        <w:rPr>
          <w:rFonts w:ascii="Calibri" w:hAnsi="Calibri"/>
          <w:b/>
          <w:sz w:val="20"/>
          <w:szCs w:val="20"/>
          <w:u w:val="single"/>
        </w:rPr>
        <w:t>– Wykonawca przedkłada następujące dokumenty:</w:t>
      </w:r>
    </w:p>
    <w:p w14:paraId="2FE06CB9" w14:textId="783F1711" w:rsidR="00220E94" w:rsidRPr="00220E94" w:rsidRDefault="00220E94" w:rsidP="00220E94">
      <w:pPr>
        <w:suppressAutoHyphens w:val="0"/>
        <w:jc w:val="both"/>
        <w:rPr>
          <w:rFonts w:ascii="Calibri" w:hAnsi="Calibri"/>
          <w:bCs/>
          <w:sz w:val="20"/>
          <w:szCs w:val="20"/>
        </w:rPr>
      </w:pPr>
      <w:r w:rsidRPr="00220E94">
        <w:rPr>
          <w:rFonts w:ascii="Calibri" w:hAnsi="Calibri"/>
          <w:sz w:val="20"/>
          <w:szCs w:val="20"/>
        </w:rPr>
        <w:t xml:space="preserve">7.3 </w:t>
      </w:r>
      <w:r w:rsidRPr="00220E94">
        <w:rPr>
          <w:rFonts w:ascii="Calibri" w:hAnsi="Calibri"/>
          <w:b/>
          <w:bCs/>
          <w:sz w:val="20"/>
          <w:szCs w:val="20"/>
        </w:rPr>
        <w:t>Odpis z właściwego rejestru lub centralnej ewidencji informacji o działalności gospodarczej</w:t>
      </w:r>
      <w:r w:rsidRPr="00220E94">
        <w:rPr>
          <w:rFonts w:ascii="Calibri" w:hAnsi="Calibri"/>
          <w:bCs/>
          <w:sz w:val="20"/>
          <w:szCs w:val="20"/>
        </w:rPr>
        <w:t>, jeżeli odrębne przepisy wymagają wpisu do rejestru lub ewidencji, w celu potwierdzenia braku podstaw wykluczenia na podstawie art. 24 ust. 5 pkt 1 ustawy,</w:t>
      </w:r>
      <w:r w:rsidRPr="00220E94">
        <w:rPr>
          <w:rFonts w:ascii="Calibri" w:hAnsi="Calibri"/>
          <w:b/>
          <w:bCs/>
          <w:sz w:val="20"/>
          <w:szCs w:val="20"/>
        </w:rPr>
        <w:t xml:space="preserve"> </w:t>
      </w:r>
      <w:r w:rsidRPr="00220E94">
        <w:rPr>
          <w:rFonts w:ascii="Calibri" w:hAnsi="Calibri"/>
          <w:bCs/>
          <w:sz w:val="20"/>
          <w:szCs w:val="20"/>
          <w:u w:val="single"/>
        </w:rPr>
        <w:t>(składa(ją) także podmiot(ty), na którego/</w:t>
      </w:r>
      <w:proofErr w:type="spellStart"/>
      <w:r w:rsidRPr="00220E94">
        <w:rPr>
          <w:rFonts w:ascii="Calibri" w:hAnsi="Calibri"/>
          <w:bCs/>
          <w:sz w:val="20"/>
          <w:szCs w:val="20"/>
          <w:u w:val="single"/>
        </w:rPr>
        <w:t>ych</w:t>
      </w:r>
      <w:proofErr w:type="spellEnd"/>
      <w:r w:rsidRPr="00220E94">
        <w:rPr>
          <w:rFonts w:ascii="Calibri" w:hAnsi="Calibri"/>
          <w:bCs/>
          <w:sz w:val="20"/>
          <w:szCs w:val="20"/>
          <w:u w:val="single"/>
        </w:rPr>
        <w:t xml:space="preserve"> zasoby powołuję się w niniejszym postępowaniu wykonawca)</w:t>
      </w:r>
      <w:r w:rsidR="00E338C1">
        <w:rPr>
          <w:rFonts w:ascii="Calibri" w:hAnsi="Calibri"/>
          <w:bCs/>
          <w:sz w:val="20"/>
          <w:szCs w:val="20"/>
          <w:u w:val="single"/>
        </w:rPr>
        <w:t>.</w:t>
      </w:r>
    </w:p>
    <w:p w14:paraId="5EBB63D2" w14:textId="4FB7AF47" w:rsidR="00220E94" w:rsidRDefault="00220E94" w:rsidP="00220E94">
      <w:pPr>
        <w:suppressAutoHyphens w:val="0"/>
        <w:jc w:val="both"/>
        <w:rPr>
          <w:rFonts w:ascii="Calibri" w:hAnsi="Calibri"/>
          <w:b/>
          <w:sz w:val="20"/>
          <w:szCs w:val="20"/>
        </w:rPr>
      </w:pPr>
      <w:r w:rsidRPr="00220E94">
        <w:rPr>
          <w:rFonts w:ascii="Calibri" w:hAnsi="Calibri"/>
          <w:b/>
          <w:sz w:val="20"/>
          <w:szCs w:val="20"/>
        </w:rPr>
        <w:t>Dokument powinien być wystawiony nie wcześniej niż 6 miesięcy przed upływem terminu składania ofert;</w:t>
      </w:r>
    </w:p>
    <w:p w14:paraId="0AC49768" w14:textId="77777777" w:rsidR="00576692" w:rsidRPr="00576692" w:rsidRDefault="00576692" w:rsidP="00220E94">
      <w:pPr>
        <w:suppressAutoHyphens w:val="0"/>
        <w:jc w:val="both"/>
        <w:rPr>
          <w:rFonts w:ascii="Calibri" w:hAnsi="Calibri"/>
          <w:b/>
          <w:sz w:val="6"/>
          <w:szCs w:val="20"/>
        </w:rPr>
      </w:pPr>
    </w:p>
    <w:p w14:paraId="36BA61F8" w14:textId="2D146C83" w:rsidR="00220E94" w:rsidRPr="00220E94" w:rsidRDefault="00220E94" w:rsidP="00220E94">
      <w:pPr>
        <w:suppressAutoHyphens w:val="0"/>
        <w:jc w:val="both"/>
        <w:rPr>
          <w:rFonts w:ascii="Calibri" w:hAnsi="Calibri"/>
          <w:sz w:val="20"/>
          <w:szCs w:val="20"/>
        </w:rPr>
      </w:pPr>
      <w:r w:rsidRPr="00220E94">
        <w:rPr>
          <w:rFonts w:ascii="Calibri" w:hAnsi="Calibri"/>
          <w:sz w:val="20"/>
          <w:szCs w:val="20"/>
        </w:rPr>
        <w:t xml:space="preserve">7.4 </w:t>
      </w:r>
      <w:r w:rsidR="00576692" w:rsidRPr="00576692">
        <w:rPr>
          <w:rFonts w:ascii="Calibri" w:hAnsi="Calibri"/>
          <w:b/>
          <w:sz w:val="20"/>
          <w:szCs w:val="20"/>
        </w:rPr>
        <w:t>O</w:t>
      </w:r>
      <w:r w:rsidRPr="00576692">
        <w:rPr>
          <w:rFonts w:ascii="Calibri" w:hAnsi="Calibri"/>
          <w:b/>
          <w:sz w:val="20"/>
          <w:szCs w:val="20"/>
        </w:rPr>
        <w:t>świadczenie wykonawcy o przynależności lub braku przynależności do tej samej grupy kapitałowej</w:t>
      </w:r>
      <w:r w:rsidRPr="00220E94">
        <w:rPr>
          <w:rFonts w:ascii="Calibri" w:hAnsi="Calibri"/>
          <w:sz w:val="20"/>
          <w:szCs w:val="20"/>
        </w:rPr>
        <w:t xml:space="preserve">; o której mowa w art. 24 ust. 1 pkt 23 ustawy </w:t>
      </w:r>
      <w:proofErr w:type="spellStart"/>
      <w:r w:rsidRPr="00220E94">
        <w:rPr>
          <w:rFonts w:ascii="Calibri" w:hAnsi="Calibri"/>
          <w:sz w:val="20"/>
          <w:szCs w:val="20"/>
        </w:rPr>
        <w:t>Pzp</w:t>
      </w:r>
      <w:proofErr w:type="spellEnd"/>
      <w:r w:rsidRPr="00220E94">
        <w:rPr>
          <w:rFonts w:ascii="Calibri" w:hAnsi="Calibri"/>
          <w:sz w:val="20"/>
          <w:szCs w:val="20"/>
        </w:rPr>
        <w:t xml:space="preserve"> oraz w przypadku przynależności do tej samej grupy kapitałowej wykonawca może złożyć wraz z oświadczeniem dokumenty bądź informacje potwierdzające, że powiązania z innym wykonawcą nie prowadzą do zakłócenia konkurencji w postępowaniu o udzielenie zamówienia.</w:t>
      </w:r>
    </w:p>
    <w:p w14:paraId="274D3D6A" w14:textId="3E9CA74E" w:rsidR="00220E94" w:rsidRPr="00576692" w:rsidRDefault="00220E94" w:rsidP="00220E94">
      <w:pPr>
        <w:suppressAutoHyphens w:val="0"/>
        <w:jc w:val="both"/>
        <w:rPr>
          <w:rFonts w:ascii="Calibri" w:hAnsi="Calibri"/>
          <w:i/>
          <w:sz w:val="20"/>
          <w:szCs w:val="20"/>
        </w:rPr>
      </w:pPr>
      <w:r w:rsidRPr="00576692">
        <w:rPr>
          <w:rFonts w:ascii="Calibri" w:hAnsi="Calibri"/>
          <w:i/>
          <w:sz w:val="20"/>
          <w:szCs w:val="20"/>
        </w:rPr>
        <w:t xml:space="preserve">wg proponowanego wzoru stanowiącego </w:t>
      </w:r>
      <w:r w:rsidRPr="00016540">
        <w:rPr>
          <w:rFonts w:ascii="Calibri" w:hAnsi="Calibri"/>
          <w:i/>
          <w:sz w:val="20"/>
          <w:szCs w:val="20"/>
        </w:rPr>
        <w:t xml:space="preserve">Załącznik Nr </w:t>
      </w:r>
      <w:r w:rsidR="007B5926">
        <w:rPr>
          <w:rFonts w:ascii="Calibri" w:hAnsi="Calibri"/>
          <w:i/>
          <w:sz w:val="20"/>
          <w:szCs w:val="20"/>
        </w:rPr>
        <w:t>3</w:t>
      </w:r>
      <w:r w:rsidR="00016540" w:rsidRPr="00016540">
        <w:rPr>
          <w:rFonts w:ascii="Calibri" w:hAnsi="Calibri"/>
          <w:i/>
          <w:sz w:val="20"/>
          <w:szCs w:val="20"/>
        </w:rPr>
        <w:t xml:space="preserve"> do</w:t>
      </w:r>
      <w:r w:rsidRPr="00016540">
        <w:rPr>
          <w:rFonts w:ascii="Calibri" w:hAnsi="Calibri"/>
          <w:i/>
          <w:sz w:val="20"/>
          <w:szCs w:val="20"/>
        </w:rPr>
        <w:t xml:space="preserve"> SIWZ</w:t>
      </w:r>
      <w:r w:rsidR="00576692" w:rsidRPr="00016540">
        <w:rPr>
          <w:rFonts w:ascii="Calibri" w:hAnsi="Calibri"/>
          <w:i/>
          <w:sz w:val="20"/>
          <w:szCs w:val="20"/>
        </w:rPr>
        <w:t xml:space="preserve"> </w:t>
      </w:r>
      <w:r w:rsidR="00576692">
        <w:rPr>
          <w:rFonts w:ascii="Calibri" w:hAnsi="Calibri"/>
          <w:i/>
          <w:sz w:val="20"/>
          <w:szCs w:val="20"/>
        </w:rPr>
        <w:t>(w formie pisemnej)</w:t>
      </w:r>
    </w:p>
    <w:p w14:paraId="5939C893" w14:textId="77777777" w:rsidR="00220E94" w:rsidRPr="00576692" w:rsidRDefault="00220E94" w:rsidP="00220E94">
      <w:pPr>
        <w:suppressAutoHyphens w:val="0"/>
        <w:jc w:val="both"/>
        <w:rPr>
          <w:rFonts w:ascii="Calibri" w:hAnsi="Calibri"/>
          <w:sz w:val="20"/>
          <w:szCs w:val="20"/>
          <w:u w:val="single"/>
        </w:rPr>
      </w:pPr>
      <w:r w:rsidRPr="00576692">
        <w:rPr>
          <w:rFonts w:ascii="Calibri" w:hAnsi="Calibri"/>
          <w:sz w:val="20"/>
          <w:szCs w:val="20"/>
          <w:u w:val="single"/>
        </w:rPr>
        <w:t>W przypadku wspólnego ubiegania się o zamówienie przez wykonawców oświadczenie składa każdy z wykonawców wspólnie ubiegających się o zamówienie.</w:t>
      </w:r>
    </w:p>
    <w:p w14:paraId="18D08AAB" w14:textId="77777777" w:rsidR="00220E94" w:rsidRPr="00576692" w:rsidRDefault="00220E94" w:rsidP="00220E94">
      <w:pPr>
        <w:suppressAutoHyphens w:val="0"/>
        <w:jc w:val="both"/>
        <w:rPr>
          <w:rFonts w:ascii="Calibri" w:hAnsi="Calibri"/>
          <w:sz w:val="12"/>
          <w:szCs w:val="20"/>
        </w:rPr>
      </w:pPr>
    </w:p>
    <w:p w14:paraId="035CA2CA" w14:textId="13647EBE" w:rsidR="00220E94" w:rsidRDefault="00220E94" w:rsidP="00220E94">
      <w:pPr>
        <w:suppressAutoHyphens w:val="0"/>
        <w:jc w:val="both"/>
        <w:rPr>
          <w:rFonts w:ascii="Calibri" w:hAnsi="Calibri"/>
          <w:sz w:val="20"/>
          <w:szCs w:val="20"/>
        </w:rPr>
      </w:pPr>
      <w:r w:rsidRPr="00220E94">
        <w:rPr>
          <w:rFonts w:ascii="Calibri" w:hAnsi="Calibri"/>
          <w:sz w:val="20"/>
          <w:szCs w:val="20"/>
        </w:rPr>
        <w:lastRenderedPageBreak/>
        <w:t xml:space="preserve">Zgodnie z art. 24 ust.11 ustawy </w:t>
      </w:r>
      <w:proofErr w:type="spellStart"/>
      <w:r w:rsidRPr="00220E94">
        <w:rPr>
          <w:rFonts w:ascii="Calibri" w:hAnsi="Calibri"/>
          <w:sz w:val="20"/>
          <w:szCs w:val="20"/>
        </w:rPr>
        <w:t>Pzp</w:t>
      </w:r>
      <w:proofErr w:type="spellEnd"/>
      <w:r w:rsidRPr="00220E94">
        <w:rPr>
          <w:rFonts w:ascii="Calibri" w:hAnsi="Calibri"/>
          <w:sz w:val="20"/>
          <w:szCs w:val="20"/>
        </w:rPr>
        <w:t xml:space="preserve"> – ww. oświadczenie Wykonawca przekazuje Zamawiającemu w terminie 3 dni od dnia zamieszczenia na stronie internetowej informacji „z otwarcia ofert”, o której mowa w art. 86 ust. 5 Ustawy.</w:t>
      </w:r>
    </w:p>
    <w:p w14:paraId="32F12861" w14:textId="77777777" w:rsidR="00576692" w:rsidRDefault="00576692" w:rsidP="00220E94">
      <w:pPr>
        <w:suppressAutoHyphens w:val="0"/>
        <w:jc w:val="both"/>
        <w:rPr>
          <w:rFonts w:ascii="Calibri" w:hAnsi="Calibri"/>
          <w:sz w:val="10"/>
          <w:szCs w:val="20"/>
        </w:rPr>
      </w:pPr>
    </w:p>
    <w:p w14:paraId="68A6E289" w14:textId="60AED900" w:rsidR="00576692" w:rsidRDefault="00576692" w:rsidP="00220E94">
      <w:pPr>
        <w:suppressAutoHyphens w:val="0"/>
        <w:jc w:val="both"/>
        <w:rPr>
          <w:rFonts w:ascii="Calibri" w:hAnsi="Calibri"/>
          <w:sz w:val="20"/>
          <w:szCs w:val="20"/>
        </w:rPr>
      </w:pPr>
      <w:r>
        <w:rPr>
          <w:rFonts w:ascii="Calibri" w:hAnsi="Calibri"/>
          <w:sz w:val="20"/>
          <w:szCs w:val="20"/>
        </w:rPr>
        <w:t xml:space="preserve">7.5 </w:t>
      </w:r>
      <w:r w:rsidRPr="00576692">
        <w:rPr>
          <w:rFonts w:ascii="Calibri" w:hAnsi="Calibri"/>
          <w:sz w:val="20"/>
          <w:szCs w:val="20"/>
        </w:rPr>
        <w:t>Jeżeli Wykonawca ma siedzibę lub miejsce zamieszkania poza terytorium Rzeczypospolitej Polskiej, zamiast dokumentu, o którym mowa w pkt</w:t>
      </w:r>
      <w:r w:rsidRPr="00576692">
        <w:rPr>
          <w:rFonts w:ascii="Calibri" w:hAnsi="Calibri"/>
          <w:b/>
          <w:sz w:val="20"/>
          <w:szCs w:val="20"/>
        </w:rPr>
        <w:t xml:space="preserve"> </w:t>
      </w:r>
      <w:r>
        <w:rPr>
          <w:rFonts w:ascii="Calibri" w:hAnsi="Calibri"/>
          <w:sz w:val="20"/>
          <w:szCs w:val="20"/>
        </w:rPr>
        <w:t>7.3</w:t>
      </w:r>
      <w:r w:rsidRPr="00576692">
        <w:rPr>
          <w:rFonts w:ascii="Calibri" w:hAnsi="Calibri"/>
          <w:sz w:val="20"/>
          <w:szCs w:val="20"/>
        </w:rPr>
        <w:t xml:space="preserve"> składa dokument lub dokumenty wystawione w kraju, w którym ma siedzibę lub miejsce zamieszkania, potwierdzające odpowiednio, że nie otwarto jego likwidacji ani nie ogłoszono upadłości (wystawione nie wcześniej niż 6 miesięcy przed upływem terminu składania ofert);</w:t>
      </w:r>
    </w:p>
    <w:p w14:paraId="1EBAF607" w14:textId="50442884" w:rsidR="00576692" w:rsidRDefault="00576692" w:rsidP="00220E94">
      <w:pPr>
        <w:suppressAutoHyphens w:val="0"/>
        <w:jc w:val="both"/>
        <w:rPr>
          <w:rFonts w:ascii="Calibri" w:hAnsi="Calibri"/>
          <w:sz w:val="20"/>
          <w:szCs w:val="20"/>
        </w:rPr>
      </w:pPr>
      <w:r>
        <w:rPr>
          <w:rFonts w:ascii="Calibri" w:hAnsi="Calibri"/>
          <w:sz w:val="20"/>
          <w:szCs w:val="20"/>
        </w:rPr>
        <w:t xml:space="preserve">7.6 </w:t>
      </w:r>
      <w:r w:rsidRPr="00576692">
        <w:rPr>
          <w:rFonts w:ascii="Calibri" w:hAnsi="Calibri"/>
          <w:sz w:val="20"/>
          <w:szCs w:val="20"/>
        </w:rPr>
        <w:t>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przez organem sądowym, administracyjnym albo organem samorządu zawodowego lub gospodarczego właściwym ze względu na siedzibę lub miejsce zamieszkania wykonawcy lub miejsce zamieszkania tej osoby. W przypadku oferty wspólnej (konsorcjum) dokumenty składa odrębnie każdy z uczestników konsorcjum.</w:t>
      </w:r>
    </w:p>
    <w:p w14:paraId="357D7D07" w14:textId="3B3DD785" w:rsidR="00576692" w:rsidRDefault="00576692" w:rsidP="00220E94">
      <w:pPr>
        <w:suppressAutoHyphens w:val="0"/>
        <w:jc w:val="both"/>
        <w:rPr>
          <w:rFonts w:ascii="Calibri" w:hAnsi="Calibri"/>
          <w:sz w:val="20"/>
          <w:szCs w:val="20"/>
        </w:rPr>
      </w:pPr>
      <w:r>
        <w:rPr>
          <w:rFonts w:ascii="Calibri" w:hAnsi="Calibri"/>
          <w:sz w:val="20"/>
          <w:szCs w:val="20"/>
        </w:rPr>
        <w:t xml:space="preserve">7.7 </w:t>
      </w:r>
      <w:r w:rsidRPr="00576692">
        <w:rPr>
          <w:rFonts w:ascii="Calibri" w:hAnsi="Calibri"/>
          <w:sz w:val="20"/>
          <w:szCs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przedłożonego dokumentu.</w:t>
      </w:r>
    </w:p>
    <w:p w14:paraId="1E71A680" w14:textId="77777777" w:rsidR="00576692" w:rsidRPr="00576692" w:rsidRDefault="00576692" w:rsidP="00220E94">
      <w:pPr>
        <w:suppressAutoHyphens w:val="0"/>
        <w:jc w:val="both"/>
        <w:rPr>
          <w:rFonts w:ascii="Calibri" w:hAnsi="Calibri"/>
          <w:sz w:val="14"/>
          <w:szCs w:val="20"/>
        </w:rPr>
      </w:pPr>
    </w:p>
    <w:p w14:paraId="5A77B5AC" w14:textId="477718F4" w:rsidR="00576692" w:rsidRDefault="00576692" w:rsidP="00576692">
      <w:pPr>
        <w:suppressAutoHyphens w:val="0"/>
        <w:jc w:val="both"/>
        <w:rPr>
          <w:rFonts w:ascii="Calibri" w:hAnsi="Calibri"/>
          <w:b/>
          <w:bCs/>
          <w:sz w:val="20"/>
          <w:szCs w:val="20"/>
          <w:u w:val="single"/>
        </w:rPr>
      </w:pPr>
      <w:r w:rsidRPr="00576692">
        <w:rPr>
          <w:rFonts w:ascii="Calibri" w:hAnsi="Calibri"/>
          <w:b/>
          <w:bCs/>
          <w:sz w:val="20"/>
          <w:szCs w:val="20"/>
          <w:u w:val="single"/>
        </w:rPr>
        <w:t xml:space="preserve">§ </w:t>
      </w:r>
      <w:r>
        <w:rPr>
          <w:rFonts w:ascii="Calibri" w:hAnsi="Calibri"/>
          <w:b/>
          <w:bCs/>
          <w:sz w:val="20"/>
          <w:szCs w:val="20"/>
          <w:u w:val="single"/>
        </w:rPr>
        <w:t>7</w:t>
      </w:r>
      <w:r w:rsidRPr="00576692">
        <w:rPr>
          <w:rFonts w:ascii="Calibri" w:hAnsi="Calibri"/>
          <w:b/>
          <w:bCs/>
          <w:sz w:val="20"/>
          <w:szCs w:val="20"/>
          <w:u w:val="single"/>
        </w:rPr>
        <w:t xml:space="preserve"> Zasady składania oświadczeń i dokumentów oraz wyboru oferty.</w:t>
      </w:r>
    </w:p>
    <w:p w14:paraId="3F052DB8" w14:textId="77777777" w:rsidR="00576692" w:rsidRPr="008F2727" w:rsidRDefault="00576692" w:rsidP="00576692">
      <w:pPr>
        <w:suppressAutoHyphens w:val="0"/>
        <w:jc w:val="both"/>
        <w:rPr>
          <w:sz w:val="20"/>
          <w:szCs w:val="20"/>
        </w:rPr>
      </w:pPr>
    </w:p>
    <w:p w14:paraId="5FCD5BA1" w14:textId="77777777" w:rsidR="00B91D64" w:rsidRPr="00B91D64" w:rsidRDefault="00B91D64" w:rsidP="00E05EA8">
      <w:pPr>
        <w:pStyle w:val="Akapitzlist"/>
        <w:numPr>
          <w:ilvl w:val="0"/>
          <w:numId w:val="15"/>
        </w:numPr>
        <w:tabs>
          <w:tab w:val="clear" w:pos="360"/>
          <w:tab w:val="right" w:pos="-1560"/>
          <w:tab w:val="num" w:pos="0"/>
        </w:tabs>
        <w:ind w:left="0" w:hanging="567"/>
        <w:rPr>
          <w:b/>
          <w:bCs/>
          <w:iCs/>
          <w:sz w:val="20"/>
          <w:szCs w:val="20"/>
        </w:rPr>
      </w:pPr>
      <w:r w:rsidRPr="00B91D64">
        <w:rPr>
          <w:b/>
          <w:bCs/>
          <w:iCs/>
          <w:sz w:val="20"/>
          <w:szCs w:val="20"/>
        </w:rPr>
        <w:t xml:space="preserve">DOKUMENTY KTÓRE NALEŻY DOŁĄCZYĆ DO OFERTY:   </w:t>
      </w:r>
    </w:p>
    <w:p w14:paraId="64411FBB" w14:textId="77777777" w:rsidR="00B91D64" w:rsidRPr="00B91D64" w:rsidRDefault="00B91D64" w:rsidP="00B91D64">
      <w:pPr>
        <w:pStyle w:val="Akapitzlist"/>
        <w:tabs>
          <w:tab w:val="right" w:pos="-1560"/>
        </w:tabs>
        <w:ind w:left="0"/>
        <w:rPr>
          <w:bCs/>
          <w:iCs/>
          <w:sz w:val="20"/>
          <w:szCs w:val="20"/>
        </w:rPr>
      </w:pPr>
      <w:r w:rsidRPr="00016540">
        <w:rPr>
          <w:b/>
          <w:bCs/>
          <w:iCs/>
          <w:sz w:val="20"/>
          <w:szCs w:val="20"/>
        </w:rPr>
        <w:t>Do wypełnionego i podpisanego formularza oferty należy dołączyć</w:t>
      </w:r>
      <w:r w:rsidRPr="00B91D64">
        <w:rPr>
          <w:bCs/>
          <w:iCs/>
          <w:sz w:val="20"/>
          <w:szCs w:val="20"/>
        </w:rPr>
        <w:t>:</w:t>
      </w:r>
    </w:p>
    <w:p w14:paraId="316B2685" w14:textId="77777777" w:rsidR="00B91D64" w:rsidRPr="00B91D64" w:rsidRDefault="00B91D64" w:rsidP="00E05EA8">
      <w:pPr>
        <w:pStyle w:val="Akapitzlist"/>
        <w:numPr>
          <w:ilvl w:val="0"/>
          <w:numId w:val="16"/>
        </w:numPr>
        <w:tabs>
          <w:tab w:val="right" w:pos="-1560"/>
        </w:tabs>
        <w:rPr>
          <w:bCs/>
          <w:iCs/>
          <w:sz w:val="20"/>
          <w:szCs w:val="20"/>
          <w:lang w:val="x-none"/>
        </w:rPr>
      </w:pPr>
      <w:r w:rsidRPr="00B91D64">
        <w:rPr>
          <w:bCs/>
          <w:iCs/>
          <w:sz w:val="20"/>
          <w:szCs w:val="20"/>
          <w:lang w:val="x-none"/>
        </w:rPr>
        <w:t xml:space="preserve">aktualne na dzień składania ofert: </w:t>
      </w:r>
    </w:p>
    <w:p w14:paraId="76B19122" w14:textId="739B1D47" w:rsidR="00B91D64" w:rsidRPr="00016540" w:rsidRDefault="00B91D64" w:rsidP="00B91D64">
      <w:pPr>
        <w:pStyle w:val="Akapitzlist"/>
        <w:tabs>
          <w:tab w:val="right" w:pos="-1560"/>
        </w:tabs>
        <w:ind w:left="0"/>
        <w:rPr>
          <w:b/>
          <w:bCs/>
          <w:sz w:val="20"/>
          <w:szCs w:val="20"/>
          <w:lang w:val="x-none"/>
        </w:rPr>
      </w:pPr>
      <w:r>
        <w:rPr>
          <w:b/>
          <w:bCs/>
          <w:sz w:val="20"/>
          <w:szCs w:val="20"/>
        </w:rPr>
        <w:t xml:space="preserve">- </w:t>
      </w:r>
      <w:r w:rsidRPr="00B91D64">
        <w:rPr>
          <w:b/>
          <w:bCs/>
          <w:sz w:val="20"/>
          <w:szCs w:val="20"/>
          <w:lang w:val="x-none"/>
        </w:rPr>
        <w:t xml:space="preserve">Oświadczenie dot. przesłanek wykluczenia z postępowania - </w:t>
      </w:r>
      <w:r w:rsidRPr="00B91D64">
        <w:rPr>
          <w:bCs/>
          <w:sz w:val="20"/>
          <w:szCs w:val="20"/>
          <w:u w:val="single"/>
          <w:lang w:val="x-none"/>
        </w:rPr>
        <w:t>według proponowanego</w:t>
      </w:r>
      <w:r w:rsidRPr="00B91D64">
        <w:rPr>
          <w:b/>
          <w:bCs/>
          <w:sz w:val="20"/>
          <w:szCs w:val="20"/>
          <w:u w:val="single"/>
          <w:lang w:val="x-none"/>
        </w:rPr>
        <w:t xml:space="preserve"> </w:t>
      </w:r>
      <w:r w:rsidRPr="00B91D64">
        <w:rPr>
          <w:bCs/>
          <w:sz w:val="20"/>
          <w:szCs w:val="20"/>
          <w:u w:val="single"/>
          <w:lang w:val="x-none"/>
        </w:rPr>
        <w:t xml:space="preserve">wzoru stanowiącego </w:t>
      </w:r>
      <w:r w:rsidRPr="00016540">
        <w:rPr>
          <w:bCs/>
          <w:sz w:val="20"/>
          <w:szCs w:val="20"/>
          <w:u w:val="single"/>
          <w:lang w:val="x-none"/>
        </w:rPr>
        <w:t xml:space="preserve">załącznik nr </w:t>
      </w:r>
      <w:r w:rsidR="00016540" w:rsidRPr="00016540">
        <w:rPr>
          <w:bCs/>
          <w:sz w:val="20"/>
          <w:szCs w:val="20"/>
          <w:u w:val="single"/>
        </w:rPr>
        <w:t>2 do</w:t>
      </w:r>
      <w:r w:rsidRPr="00016540">
        <w:rPr>
          <w:bCs/>
          <w:sz w:val="20"/>
          <w:szCs w:val="20"/>
          <w:u w:val="single"/>
          <w:lang w:val="x-none"/>
        </w:rPr>
        <w:t xml:space="preserve"> SIWZ; (pisemnie pod rygorem nieważności)</w:t>
      </w:r>
    </w:p>
    <w:p w14:paraId="168943AF" w14:textId="59C5C33F" w:rsidR="00B91D64" w:rsidRPr="00B86BCF" w:rsidRDefault="00B91D64" w:rsidP="00E05EA8">
      <w:pPr>
        <w:pStyle w:val="Akapitzlist"/>
        <w:numPr>
          <w:ilvl w:val="0"/>
          <w:numId w:val="16"/>
        </w:numPr>
        <w:tabs>
          <w:tab w:val="right" w:pos="-1560"/>
        </w:tabs>
        <w:rPr>
          <w:bCs/>
          <w:sz w:val="20"/>
          <w:szCs w:val="20"/>
          <w:u w:val="single"/>
          <w:lang w:val="x-none"/>
        </w:rPr>
      </w:pPr>
      <w:r w:rsidRPr="00B86BCF">
        <w:rPr>
          <w:bCs/>
          <w:sz w:val="20"/>
          <w:szCs w:val="20"/>
          <w:lang w:val="x-none"/>
        </w:rPr>
        <w:t>Wypełnion</w:t>
      </w:r>
      <w:r w:rsidR="00016540" w:rsidRPr="00B86BCF">
        <w:rPr>
          <w:bCs/>
          <w:sz w:val="20"/>
          <w:szCs w:val="20"/>
        </w:rPr>
        <w:t>y</w:t>
      </w:r>
      <w:r w:rsidRPr="00B86BCF">
        <w:rPr>
          <w:bCs/>
          <w:sz w:val="20"/>
          <w:szCs w:val="20"/>
          <w:lang w:val="x-none"/>
        </w:rPr>
        <w:t xml:space="preserve"> i podpisan</w:t>
      </w:r>
      <w:r w:rsidR="00016540" w:rsidRPr="00B86BCF">
        <w:rPr>
          <w:bCs/>
          <w:sz w:val="20"/>
          <w:szCs w:val="20"/>
        </w:rPr>
        <w:t>y</w:t>
      </w:r>
      <w:r w:rsidRPr="00B86BCF">
        <w:rPr>
          <w:bCs/>
          <w:sz w:val="20"/>
          <w:szCs w:val="20"/>
          <w:lang w:val="x-none"/>
        </w:rPr>
        <w:t xml:space="preserve"> </w:t>
      </w:r>
      <w:r w:rsidR="00016540" w:rsidRPr="00B86BCF">
        <w:rPr>
          <w:b/>
          <w:bCs/>
          <w:sz w:val="20"/>
          <w:szCs w:val="20"/>
        </w:rPr>
        <w:t>Formularz cenowy</w:t>
      </w:r>
      <w:r w:rsidR="00836BD3">
        <w:rPr>
          <w:b/>
          <w:bCs/>
          <w:sz w:val="20"/>
          <w:szCs w:val="20"/>
        </w:rPr>
        <w:t xml:space="preserve"> </w:t>
      </w:r>
      <w:r w:rsidR="00B86BCF" w:rsidRPr="00B86BCF">
        <w:rPr>
          <w:b/>
          <w:bCs/>
          <w:sz w:val="20"/>
          <w:szCs w:val="20"/>
        </w:rPr>
        <w:t xml:space="preserve"> </w:t>
      </w:r>
      <w:r w:rsidRPr="00B86BCF">
        <w:rPr>
          <w:bCs/>
          <w:sz w:val="20"/>
          <w:szCs w:val="20"/>
          <w:lang w:val="x-none"/>
        </w:rPr>
        <w:t xml:space="preserve">– </w:t>
      </w:r>
      <w:r w:rsidRPr="00B86BCF">
        <w:rPr>
          <w:bCs/>
          <w:sz w:val="20"/>
          <w:szCs w:val="20"/>
          <w:u w:val="single"/>
        </w:rPr>
        <w:t xml:space="preserve">według proponowanego wzoru stanowiącego </w:t>
      </w:r>
      <w:proofErr w:type="spellStart"/>
      <w:r w:rsidR="007B5926" w:rsidRPr="00B86BCF">
        <w:rPr>
          <w:bCs/>
          <w:sz w:val="20"/>
          <w:szCs w:val="20"/>
          <w:u w:val="single"/>
        </w:rPr>
        <w:t>zał</w:t>
      </w:r>
      <w:proofErr w:type="spellEnd"/>
      <w:r w:rsidR="007B5926" w:rsidRPr="00B86BCF">
        <w:rPr>
          <w:bCs/>
          <w:sz w:val="20"/>
          <w:szCs w:val="20"/>
          <w:u w:val="single"/>
        </w:rPr>
        <w:t xml:space="preserve"> nr  4 </w:t>
      </w:r>
      <w:r w:rsidR="00016540" w:rsidRPr="00B86BCF">
        <w:rPr>
          <w:bCs/>
          <w:sz w:val="20"/>
          <w:szCs w:val="20"/>
          <w:u w:val="single"/>
        </w:rPr>
        <w:t>do</w:t>
      </w:r>
      <w:r w:rsidR="00A329E4" w:rsidRPr="00B86BCF">
        <w:rPr>
          <w:bCs/>
          <w:sz w:val="20"/>
          <w:szCs w:val="20"/>
          <w:u w:val="single"/>
          <w:lang w:val="x-none"/>
        </w:rPr>
        <w:t xml:space="preserve"> SIWZ,</w:t>
      </w:r>
      <w:r w:rsidR="00E65DE1" w:rsidRPr="00B86BCF">
        <w:rPr>
          <w:bCs/>
          <w:sz w:val="20"/>
          <w:szCs w:val="20"/>
          <w:u w:val="single"/>
        </w:rPr>
        <w:t xml:space="preserve">  </w:t>
      </w:r>
    </w:p>
    <w:p w14:paraId="52AAB1A1" w14:textId="5C35FB17" w:rsidR="00A329E4" w:rsidRPr="00E349B2" w:rsidRDefault="00E349B2" w:rsidP="00A329E4">
      <w:pPr>
        <w:pStyle w:val="Akapitzlist"/>
        <w:numPr>
          <w:ilvl w:val="0"/>
          <w:numId w:val="16"/>
        </w:numPr>
        <w:tabs>
          <w:tab w:val="right" w:pos="-1560"/>
        </w:tabs>
        <w:rPr>
          <w:bCs/>
          <w:sz w:val="20"/>
          <w:szCs w:val="20"/>
          <w:u w:val="single"/>
          <w:lang w:val="x-none"/>
        </w:rPr>
      </w:pPr>
      <w:r w:rsidRPr="00E349B2">
        <w:rPr>
          <w:b/>
          <w:sz w:val="20"/>
          <w:szCs w:val="20"/>
        </w:rPr>
        <w:t>P</w:t>
      </w:r>
      <w:r w:rsidR="00A329E4" w:rsidRPr="00E349B2">
        <w:rPr>
          <w:b/>
          <w:sz w:val="20"/>
          <w:szCs w:val="20"/>
        </w:rPr>
        <w:t>odpisaną specyfikację oferowanego sprzętu</w:t>
      </w:r>
      <w:r w:rsidRPr="00E349B2">
        <w:rPr>
          <w:b/>
          <w:sz w:val="20"/>
          <w:szCs w:val="20"/>
        </w:rPr>
        <w:t xml:space="preserve"> </w:t>
      </w:r>
      <w:r w:rsidRPr="00E349B2">
        <w:rPr>
          <w:sz w:val="20"/>
          <w:szCs w:val="20"/>
        </w:rPr>
        <w:t>(można zawrzeć w załącznik</w:t>
      </w:r>
      <w:r w:rsidR="00B86BCF">
        <w:rPr>
          <w:sz w:val="20"/>
          <w:szCs w:val="20"/>
        </w:rPr>
        <w:t>u nr 4- Formularz cenowy, bądź</w:t>
      </w:r>
      <w:r w:rsidRPr="00E349B2">
        <w:rPr>
          <w:sz w:val="20"/>
          <w:szCs w:val="20"/>
        </w:rPr>
        <w:t xml:space="preserve"> </w:t>
      </w:r>
      <w:r w:rsidR="00B86BCF">
        <w:rPr>
          <w:sz w:val="20"/>
          <w:szCs w:val="20"/>
        </w:rPr>
        <w:t>dołączyć odrębnie</w:t>
      </w:r>
      <w:r w:rsidRPr="00E349B2">
        <w:rPr>
          <w:sz w:val="20"/>
          <w:szCs w:val="20"/>
        </w:rPr>
        <w:t>)</w:t>
      </w:r>
      <w:r w:rsidR="00A329E4" w:rsidRPr="00E349B2">
        <w:rPr>
          <w:sz w:val="20"/>
          <w:szCs w:val="20"/>
        </w:rPr>
        <w:t>, gdzie będą pod</w:t>
      </w:r>
      <w:r w:rsidR="00B86BCF">
        <w:rPr>
          <w:sz w:val="20"/>
          <w:szCs w:val="20"/>
        </w:rPr>
        <w:t xml:space="preserve">ane modele, parametry oferowanego sprzętu, </w:t>
      </w:r>
      <w:r w:rsidR="00A329E4" w:rsidRPr="00E349B2">
        <w:rPr>
          <w:sz w:val="20"/>
          <w:szCs w:val="20"/>
        </w:rPr>
        <w:t>ich specyfikacja techniczna</w:t>
      </w:r>
      <w:r>
        <w:rPr>
          <w:sz w:val="20"/>
          <w:szCs w:val="20"/>
        </w:rPr>
        <w:t>,</w:t>
      </w:r>
      <w:r w:rsidR="00A329E4" w:rsidRPr="00E349B2">
        <w:rPr>
          <w:sz w:val="20"/>
          <w:szCs w:val="20"/>
        </w:rPr>
        <w:t xml:space="preserve"> umożliwiająca weryfikację ich zgodności z Załącznikiem nr 1</w:t>
      </w:r>
      <w:r w:rsidRPr="00E349B2">
        <w:rPr>
          <w:sz w:val="20"/>
          <w:szCs w:val="20"/>
        </w:rPr>
        <w:t xml:space="preserve"> – Opis przedmiotu zamówienia</w:t>
      </w:r>
      <w:r w:rsidR="00A329E4" w:rsidRPr="00E349B2">
        <w:rPr>
          <w:sz w:val="20"/>
          <w:szCs w:val="20"/>
        </w:rPr>
        <w:t>.</w:t>
      </w:r>
    </w:p>
    <w:p w14:paraId="6A9F48F2" w14:textId="07079A85" w:rsidR="00B91D64" w:rsidRDefault="00B91D64" w:rsidP="00E05EA8">
      <w:pPr>
        <w:pStyle w:val="Akapitzlist"/>
        <w:numPr>
          <w:ilvl w:val="0"/>
          <w:numId w:val="16"/>
        </w:numPr>
        <w:tabs>
          <w:tab w:val="right" w:pos="-1560"/>
        </w:tabs>
        <w:spacing w:after="0"/>
        <w:rPr>
          <w:sz w:val="20"/>
          <w:szCs w:val="20"/>
        </w:rPr>
      </w:pPr>
      <w:r w:rsidRPr="00B91D64">
        <w:rPr>
          <w:b/>
          <w:iCs/>
          <w:sz w:val="20"/>
          <w:szCs w:val="20"/>
        </w:rPr>
        <w:t>Pełnomocnictwo</w:t>
      </w:r>
      <w:r w:rsidRPr="00B91D64">
        <w:rPr>
          <w:iCs/>
          <w:sz w:val="20"/>
          <w:szCs w:val="20"/>
        </w:rPr>
        <w:t xml:space="preserve"> do podpisania oferty (oryginał lub kopia potwierdzona za zgodność z oryginałem przez notariusza) względnie do podpisania innych dokumentów składanych wraz z ofertą, o ile prawo do ich podpisania nie wynika z innych dokumentów złożonych wraz z ofertą.</w:t>
      </w:r>
    </w:p>
    <w:p w14:paraId="3233137D" w14:textId="77777777" w:rsidR="00B91D64" w:rsidRPr="00B91D64" w:rsidRDefault="00B91D64" w:rsidP="00E05EA8">
      <w:pPr>
        <w:pStyle w:val="Akapitzlist"/>
        <w:numPr>
          <w:ilvl w:val="0"/>
          <w:numId w:val="15"/>
        </w:numPr>
        <w:tabs>
          <w:tab w:val="clear" w:pos="360"/>
          <w:tab w:val="right" w:pos="-1560"/>
          <w:tab w:val="num" w:pos="0"/>
        </w:tabs>
        <w:spacing w:after="0"/>
        <w:ind w:left="0" w:hanging="567"/>
        <w:rPr>
          <w:rStyle w:val="Wyrnienieintensywne"/>
          <w:i w:val="0"/>
          <w:iCs w:val="0"/>
          <w:color w:val="auto"/>
          <w:sz w:val="20"/>
          <w:szCs w:val="20"/>
        </w:rPr>
      </w:pPr>
      <w:r w:rsidRPr="00B91D64">
        <w:rPr>
          <w:rStyle w:val="Wyrnienieintensywne"/>
          <w:rFonts w:cs="Calibri"/>
          <w:i w:val="0"/>
          <w:color w:val="auto"/>
          <w:sz w:val="20"/>
          <w:szCs w:val="24"/>
        </w:rPr>
        <w:t xml:space="preserve">Zamawiający, zgodnie z art. 24 aa ustawy </w:t>
      </w:r>
      <w:proofErr w:type="spellStart"/>
      <w:r w:rsidRPr="00B91D64">
        <w:rPr>
          <w:rStyle w:val="Wyrnienieintensywne"/>
          <w:rFonts w:cs="Calibri"/>
          <w:i w:val="0"/>
          <w:color w:val="auto"/>
          <w:sz w:val="20"/>
          <w:szCs w:val="24"/>
        </w:rPr>
        <w:t>Pzp</w:t>
      </w:r>
      <w:proofErr w:type="spellEnd"/>
      <w:r w:rsidRPr="00B91D64">
        <w:rPr>
          <w:rStyle w:val="Wyrnienieintensywne"/>
          <w:rFonts w:cs="Calibri"/>
          <w:i w:val="0"/>
          <w:color w:val="auto"/>
          <w:sz w:val="20"/>
          <w:szCs w:val="24"/>
        </w:rPr>
        <w:t>, przewiduje możliwość, że najpierw dokona oceny ofert, a następnie zbada, czy Wykonawca, którego oferta została najwyżej oceniona jako najkorzystniejsza, nie podlega wykluczeniu oraz spełnia warunki udziału w postępowaniu.</w:t>
      </w:r>
    </w:p>
    <w:p w14:paraId="2AF02E7F" w14:textId="5B347E0D" w:rsidR="00B91D64" w:rsidRDefault="00B91D64" w:rsidP="00B91D64">
      <w:pPr>
        <w:tabs>
          <w:tab w:val="right" w:pos="-1560"/>
        </w:tabs>
        <w:rPr>
          <w:rStyle w:val="Wyrnienieintensywne"/>
          <w:rFonts w:ascii="Calibri" w:hAnsi="Calibri" w:cs="Calibri"/>
          <w:b/>
          <w:i w:val="0"/>
          <w:iCs w:val="0"/>
          <w:color w:val="auto"/>
          <w:sz w:val="20"/>
          <w:szCs w:val="22"/>
        </w:rPr>
      </w:pPr>
      <w:r w:rsidRPr="00B91D64">
        <w:rPr>
          <w:rStyle w:val="Wyrnienieintensywne"/>
          <w:rFonts w:ascii="Calibri" w:hAnsi="Calibri" w:cs="Calibri"/>
          <w:b/>
          <w:i w:val="0"/>
          <w:iCs w:val="0"/>
          <w:color w:val="auto"/>
          <w:sz w:val="20"/>
          <w:szCs w:val="22"/>
        </w:rPr>
        <w:t xml:space="preserve">Zamawiający, wezwie Wykonawcę, którego oferta została oceniona najwyżej, do złożenia w wyznaczonym, nie krótszym niż 5 dni, terminie aktualnych na dzień złożenia oświadczeń lub dokumentów, potwierdzających okoliczności, o których mowa w art. 25 ust. 1 ustawy </w:t>
      </w:r>
      <w:proofErr w:type="spellStart"/>
      <w:r w:rsidRPr="00B91D64">
        <w:rPr>
          <w:rStyle w:val="Wyrnienieintensywne"/>
          <w:rFonts w:ascii="Calibri" w:hAnsi="Calibri" w:cs="Calibri"/>
          <w:b/>
          <w:i w:val="0"/>
          <w:iCs w:val="0"/>
          <w:color w:val="auto"/>
          <w:sz w:val="20"/>
          <w:szCs w:val="22"/>
        </w:rPr>
        <w:t>Pzp</w:t>
      </w:r>
      <w:proofErr w:type="spellEnd"/>
      <w:r w:rsidRPr="00B91D64">
        <w:rPr>
          <w:rStyle w:val="Wyrnienieintensywne"/>
          <w:rFonts w:ascii="Calibri" w:hAnsi="Calibri" w:cs="Calibri"/>
          <w:b/>
          <w:i w:val="0"/>
          <w:iCs w:val="0"/>
          <w:color w:val="auto"/>
          <w:sz w:val="20"/>
          <w:szCs w:val="22"/>
        </w:rPr>
        <w:t>.</w:t>
      </w:r>
    </w:p>
    <w:p w14:paraId="07D4903E" w14:textId="7869F14A" w:rsidR="00B91D64" w:rsidRPr="00B91D64" w:rsidRDefault="00B91D64" w:rsidP="00E05EA8">
      <w:pPr>
        <w:pStyle w:val="Akapitzlist"/>
        <w:numPr>
          <w:ilvl w:val="0"/>
          <w:numId w:val="15"/>
        </w:numPr>
        <w:tabs>
          <w:tab w:val="clear" w:pos="360"/>
          <w:tab w:val="right" w:pos="-1560"/>
          <w:tab w:val="num" w:pos="0"/>
        </w:tabs>
        <w:ind w:left="0" w:hanging="567"/>
        <w:rPr>
          <w:rFonts w:cs="Calibri"/>
          <w:sz w:val="20"/>
        </w:rPr>
      </w:pPr>
      <w:r w:rsidRPr="00B91D64">
        <w:rPr>
          <w:rFonts w:cs="Calibri"/>
          <w:sz w:val="20"/>
        </w:rPr>
        <w:t xml:space="preserve">Wykonawca nie jest obowiązany do złożenia oświadczeń lub dokumentów potwierdzających </w:t>
      </w:r>
      <w:r w:rsidRPr="00B91D64">
        <w:rPr>
          <w:rFonts w:cs="Calibri"/>
          <w:sz w:val="20"/>
          <w:u w:val="single"/>
        </w:rPr>
        <w:t>brak podstaw wykluczenia z postępowania</w:t>
      </w:r>
      <w:r w:rsidRPr="00B91D64">
        <w:rPr>
          <w:rFonts w:cs="Calibri"/>
          <w:sz w:val="20"/>
        </w:rPr>
        <w:t xml:space="preserve">, </w:t>
      </w:r>
      <w:proofErr w:type="gramStart"/>
      <w:r w:rsidRPr="00B91D64">
        <w:rPr>
          <w:rFonts w:cs="Calibri"/>
          <w:sz w:val="20"/>
        </w:rPr>
        <w:t>jeżeli</w:t>
      </w:r>
      <w:r w:rsidR="00544BDC">
        <w:rPr>
          <w:rFonts w:cs="Calibri"/>
          <w:sz w:val="20"/>
        </w:rPr>
        <w:t xml:space="preserve"> </w:t>
      </w:r>
      <w:r w:rsidRPr="00B91D64">
        <w:rPr>
          <w:rFonts w:cs="Calibri"/>
          <w:sz w:val="20"/>
        </w:rPr>
        <w:t xml:space="preserve"> zamawiający</w:t>
      </w:r>
      <w:proofErr w:type="gramEnd"/>
      <w:r w:rsidRPr="00B91D64">
        <w:rPr>
          <w:rFonts w:cs="Calibri"/>
          <w:sz w:val="20"/>
        </w:rPr>
        <w:t xml:space="preserve">  posiada  oświadczenia  lub  dokumenty  dotyczące  tego  wykonawcy  lub może je uzyskać za pomocą bezpłatnych i ogólnodostępnych baz danych, w szczególności rejestrów  publicznych  w  rozumieniu  ustawy  z  dnia  4 kwietnia 2019 r. o  informatyzacji działalności podmiotów realizujących zadania publiczne (</w:t>
      </w:r>
      <w:proofErr w:type="spellStart"/>
      <w:r w:rsidRPr="00B91D64">
        <w:rPr>
          <w:rFonts w:cs="Calibri"/>
          <w:sz w:val="20"/>
        </w:rPr>
        <w:t>t.j</w:t>
      </w:r>
      <w:proofErr w:type="spellEnd"/>
      <w:r w:rsidRPr="00B91D64">
        <w:rPr>
          <w:rFonts w:cs="Calibri"/>
          <w:sz w:val="20"/>
        </w:rPr>
        <w:t>. Dz.U. z 20</w:t>
      </w:r>
      <w:r w:rsidR="00EF0BAA">
        <w:rPr>
          <w:rFonts w:cs="Calibri"/>
          <w:sz w:val="20"/>
        </w:rPr>
        <w:t>20</w:t>
      </w:r>
      <w:r w:rsidRPr="00B91D64">
        <w:rPr>
          <w:rFonts w:cs="Calibri"/>
          <w:sz w:val="20"/>
        </w:rPr>
        <w:t xml:space="preserve"> r. poz. </w:t>
      </w:r>
      <w:r w:rsidR="00EF0BAA">
        <w:rPr>
          <w:rFonts w:cs="Calibri"/>
          <w:sz w:val="20"/>
        </w:rPr>
        <w:t xml:space="preserve">346 z </w:t>
      </w:r>
      <w:proofErr w:type="spellStart"/>
      <w:r w:rsidR="00EF0BAA">
        <w:rPr>
          <w:rFonts w:cs="Calibri"/>
          <w:sz w:val="20"/>
        </w:rPr>
        <w:t>późn</w:t>
      </w:r>
      <w:proofErr w:type="spellEnd"/>
      <w:r w:rsidR="00EF0BAA">
        <w:rPr>
          <w:rFonts w:cs="Calibri"/>
          <w:sz w:val="20"/>
        </w:rPr>
        <w:t>. zm.</w:t>
      </w:r>
      <w:r w:rsidRPr="00B91D64">
        <w:rPr>
          <w:rFonts w:cs="Calibri"/>
          <w:sz w:val="20"/>
        </w:rPr>
        <w:t>)</w:t>
      </w:r>
    </w:p>
    <w:p w14:paraId="7272E6F8" w14:textId="49BF8E8C" w:rsidR="00B91D64" w:rsidRPr="00B91D64" w:rsidRDefault="00B91D64" w:rsidP="00E05EA8">
      <w:pPr>
        <w:pStyle w:val="Akapitzlist"/>
        <w:numPr>
          <w:ilvl w:val="0"/>
          <w:numId w:val="15"/>
        </w:numPr>
        <w:tabs>
          <w:tab w:val="clear" w:pos="360"/>
          <w:tab w:val="right" w:pos="-1560"/>
          <w:tab w:val="num" w:pos="0"/>
        </w:tabs>
        <w:ind w:left="0" w:hanging="567"/>
        <w:rPr>
          <w:rFonts w:cs="Calibri"/>
          <w:sz w:val="20"/>
        </w:rPr>
      </w:pPr>
      <w:r w:rsidRPr="00B91D64">
        <w:rPr>
          <w:rFonts w:cs="Calibri"/>
          <w:sz w:val="20"/>
        </w:rPr>
        <w:t xml:space="preserve">W przypadku wskazania przez wykonawcę </w:t>
      </w:r>
      <w:r w:rsidRPr="00B91D64">
        <w:rPr>
          <w:rFonts w:cs="Calibri"/>
          <w:sz w:val="20"/>
          <w:u w:val="single"/>
        </w:rPr>
        <w:t>dostępności oświadczeń lub dokumentów</w:t>
      </w:r>
      <w:r w:rsidRPr="00B91D64">
        <w:rPr>
          <w:rFonts w:cs="Calibri"/>
          <w:sz w:val="20"/>
        </w:rPr>
        <w:t xml:space="preserve">, </w:t>
      </w:r>
      <w:r w:rsidRPr="00B91D64">
        <w:rPr>
          <w:rFonts w:cs="Calibri"/>
          <w:sz w:val="20"/>
        </w:rPr>
        <w:br/>
        <w:t>o których mowa w</w:t>
      </w:r>
      <w:r>
        <w:rPr>
          <w:rFonts w:cs="Calibri"/>
          <w:sz w:val="20"/>
        </w:rPr>
        <w:t xml:space="preserve"> </w:t>
      </w:r>
      <w:r w:rsidRPr="00B91D64">
        <w:rPr>
          <w:rFonts w:cs="Calibri"/>
          <w:bCs/>
          <w:sz w:val="20"/>
        </w:rPr>
        <w:t>§ 6</w:t>
      </w:r>
      <w:r w:rsidRPr="00B91D64">
        <w:rPr>
          <w:rFonts w:cs="Calibri"/>
          <w:sz w:val="20"/>
        </w:rPr>
        <w:t xml:space="preserve"> pkt </w:t>
      </w:r>
      <w:r>
        <w:rPr>
          <w:rFonts w:cs="Calibri"/>
          <w:sz w:val="20"/>
        </w:rPr>
        <w:t>7</w:t>
      </w:r>
      <w:r w:rsidRPr="00B91D64">
        <w:rPr>
          <w:rFonts w:cs="Calibri"/>
          <w:sz w:val="20"/>
        </w:rPr>
        <w:t xml:space="preserve"> tj. składanych w celu potwierdzenia spełniania warunków udziału w postepowaniu oraz </w:t>
      </w:r>
      <w:r w:rsidRPr="00B91D64">
        <w:rPr>
          <w:rFonts w:cs="Calibri"/>
          <w:sz w:val="20"/>
          <w:u w:val="single"/>
        </w:rPr>
        <w:t>braku podstaw wykluczenia wykonawcy z udziału w postępowaniu</w:t>
      </w:r>
      <w:r w:rsidRPr="00B91D64">
        <w:rPr>
          <w:rFonts w:cs="Calibri"/>
          <w:sz w:val="20"/>
        </w:rPr>
        <w:t xml:space="preserve"> </w:t>
      </w:r>
      <w:r w:rsidRPr="00B91D64">
        <w:rPr>
          <w:rFonts w:cs="Calibri"/>
          <w:sz w:val="20"/>
          <w:u w:val="single"/>
        </w:rPr>
        <w:t>w formie elektronicznej pod określonymi adresami internetowymi ogólnodostępnych i bezpłatnych baz danych, zamawiający pobiera samodzielnie z tych baz danych wskazane przez wykonawcę oświadczenia lub dokumenty.</w:t>
      </w:r>
    </w:p>
    <w:p w14:paraId="233C8D38" w14:textId="04A29049" w:rsidR="00B91D64" w:rsidRDefault="00B91D64" w:rsidP="00E05EA8">
      <w:pPr>
        <w:pStyle w:val="Akapitzlist"/>
        <w:numPr>
          <w:ilvl w:val="0"/>
          <w:numId w:val="15"/>
        </w:numPr>
        <w:tabs>
          <w:tab w:val="clear" w:pos="360"/>
          <w:tab w:val="right" w:pos="-1560"/>
          <w:tab w:val="num" w:pos="0"/>
        </w:tabs>
        <w:ind w:left="0" w:hanging="567"/>
        <w:rPr>
          <w:rFonts w:cs="Calibri"/>
          <w:sz w:val="20"/>
        </w:rPr>
      </w:pPr>
      <w:r w:rsidRPr="00B91D64">
        <w:rPr>
          <w:rFonts w:cs="Calibri"/>
          <w:sz w:val="20"/>
        </w:rPr>
        <w:t xml:space="preserve">W przypadku wskazania przez wykonawcę </w:t>
      </w:r>
      <w:r w:rsidRPr="00B91D64">
        <w:rPr>
          <w:rFonts w:cs="Calibri"/>
          <w:sz w:val="20"/>
          <w:u w:val="single"/>
        </w:rPr>
        <w:t>oświadczeń lub dokumentów</w:t>
      </w:r>
      <w:r w:rsidRPr="00B91D64">
        <w:rPr>
          <w:rFonts w:cs="Calibri"/>
          <w:sz w:val="20"/>
        </w:rPr>
        <w:t xml:space="preserve">, o których mowa </w:t>
      </w:r>
      <w:r w:rsidR="00257C90">
        <w:rPr>
          <w:rFonts w:cs="Calibri"/>
          <w:sz w:val="20"/>
        </w:rPr>
        <w:t xml:space="preserve">w </w:t>
      </w:r>
      <w:r w:rsidR="00257C90" w:rsidRPr="00257C90">
        <w:rPr>
          <w:rFonts w:cs="Calibri"/>
          <w:bCs/>
          <w:sz w:val="20"/>
        </w:rPr>
        <w:t xml:space="preserve">§ 6 </w:t>
      </w:r>
      <w:r w:rsidR="00257C90" w:rsidRPr="00257C90">
        <w:rPr>
          <w:rFonts w:cs="Calibri"/>
          <w:sz w:val="20"/>
        </w:rPr>
        <w:t xml:space="preserve">pkt 7 </w:t>
      </w:r>
      <w:r w:rsidRPr="00B91D64">
        <w:rPr>
          <w:rFonts w:cs="Calibri"/>
          <w:sz w:val="20"/>
        </w:rPr>
        <w:t xml:space="preserve">tj. składanych w celu potwierdzenia </w:t>
      </w:r>
      <w:r w:rsidRPr="00B91D64">
        <w:rPr>
          <w:rFonts w:cs="Calibri"/>
          <w:sz w:val="20"/>
          <w:u w:val="single"/>
        </w:rPr>
        <w:t>braku podstaw wykluczenia wykonawcy z udziału w postępowaniu</w:t>
      </w:r>
      <w:r w:rsidRPr="00B91D64">
        <w:rPr>
          <w:rFonts w:cs="Calibri"/>
          <w:sz w:val="20"/>
        </w:rPr>
        <w:t xml:space="preserve">, </w:t>
      </w:r>
      <w:r w:rsidRPr="00B91D64">
        <w:rPr>
          <w:rFonts w:cs="Calibri"/>
          <w:sz w:val="20"/>
          <w:u w:val="single"/>
        </w:rPr>
        <w:t>które znajdują się w posiadaniu zamawiającego</w:t>
      </w:r>
      <w:r w:rsidRPr="00B91D64">
        <w:rPr>
          <w:rFonts w:cs="Calibri"/>
          <w:sz w:val="20"/>
        </w:rPr>
        <w:t>, zamawiający korzysta z posiadanych oświadczeń lub dokumentów, o ile są one aktualne.</w:t>
      </w:r>
    </w:p>
    <w:p w14:paraId="75B4D12B" w14:textId="5084992E" w:rsidR="00B91D64" w:rsidRPr="00257C90" w:rsidRDefault="00257C90" w:rsidP="00E05EA8">
      <w:pPr>
        <w:pStyle w:val="Akapitzlist"/>
        <w:numPr>
          <w:ilvl w:val="0"/>
          <w:numId w:val="15"/>
        </w:numPr>
        <w:tabs>
          <w:tab w:val="clear" w:pos="360"/>
          <w:tab w:val="right" w:pos="-1560"/>
          <w:tab w:val="num" w:pos="0"/>
        </w:tabs>
        <w:ind w:left="0" w:hanging="567"/>
        <w:rPr>
          <w:rFonts w:cs="Calibri"/>
          <w:sz w:val="20"/>
        </w:rPr>
      </w:pPr>
      <w:r w:rsidRPr="00257C90">
        <w:rPr>
          <w:rFonts w:cs="Calibri"/>
          <w:sz w:val="20"/>
        </w:rPr>
        <w:t>Jeżeli Wykonawca nie złoży oświadczeń, o których mowa</w:t>
      </w:r>
      <w:r>
        <w:rPr>
          <w:rFonts w:cs="Calibri"/>
          <w:sz w:val="20"/>
        </w:rPr>
        <w:t xml:space="preserve"> w</w:t>
      </w:r>
      <w:r w:rsidRPr="00257C90">
        <w:rPr>
          <w:rFonts w:cs="Calibri"/>
          <w:sz w:val="20"/>
        </w:rPr>
        <w:t xml:space="preserve"> </w:t>
      </w:r>
      <w:r w:rsidRPr="00257C90">
        <w:rPr>
          <w:rFonts w:cs="Calibri"/>
          <w:bCs/>
          <w:sz w:val="20"/>
        </w:rPr>
        <w:t>§ 6</w:t>
      </w:r>
      <w:r>
        <w:rPr>
          <w:rFonts w:cs="Calibri"/>
          <w:bCs/>
          <w:sz w:val="20"/>
        </w:rPr>
        <w:t xml:space="preserve"> </w:t>
      </w:r>
      <w:r w:rsidRPr="00257C90">
        <w:rPr>
          <w:rFonts w:cs="Calibri"/>
          <w:sz w:val="20"/>
        </w:rPr>
        <w:t>pkt 7</w:t>
      </w:r>
      <w:r>
        <w:rPr>
          <w:rFonts w:cs="Calibri"/>
          <w:sz w:val="20"/>
        </w:rPr>
        <w:t>.1</w:t>
      </w:r>
      <w:r w:rsidRPr="00257C90">
        <w:rPr>
          <w:rFonts w:cs="Calibri"/>
          <w:sz w:val="20"/>
        </w:rPr>
        <w:t xml:space="preserve"> niniejszej </w:t>
      </w:r>
      <w:r>
        <w:rPr>
          <w:rFonts w:cs="Calibri"/>
          <w:sz w:val="20"/>
        </w:rPr>
        <w:t>Instrukcji</w:t>
      </w:r>
      <w:r w:rsidRPr="00257C90">
        <w:rPr>
          <w:rFonts w:cs="Calibri"/>
          <w:sz w:val="20"/>
        </w:rPr>
        <w:t xml:space="preserve">, lub dokumentów potwierdzających okoliczności, o których mowa w art. 25 ust. 1 ustawy </w:t>
      </w:r>
      <w:proofErr w:type="spellStart"/>
      <w:r w:rsidRPr="00257C90">
        <w:rPr>
          <w:rFonts w:cs="Calibri"/>
          <w:sz w:val="20"/>
        </w:rPr>
        <w:t>pzp</w:t>
      </w:r>
      <w:proofErr w:type="spellEnd"/>
      <w:r w:rsidRPr="00257C90">
        <w:rPr>
          <w:rFonts w:cs="Calibri"/>
          <w:sz w:val="20"/>
        </w:rPr>
        <w:t xml:space="preserve">, lub innych dokumentów </w:t>
      </w:r>
      <w:r w:rsidRPr="00257C90">
        <w:rPr>
          <w:rFonts w:cs="Calibri"/>
          <w:sz w:val="20"/>
        </w:rPr>
        <w:lastRenderedPageBreak/>
        <w:t>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499C50E3" w14:textId="431F656E" w:rsidR="00257C90" w:rsidRDefault="00257C90" w:rsidP="00E05EA8">
      <w:pPr>
        <w:pStyle w:val="Akapitzlist"/>
        <w:numPr>
          <w:ilvl w:val="0"/>
          <w:numId w:val="15"/>
        </w:numPr>
        <w:tabs>
          <w:tab w:val="clear" w:pos="360"/>
          <w:tab w:val="right" w:pos="-1560"/>
          <w:tab w:val="num" w:pos="0"/>
        </w:tabs>
        <w:ind w:left="0" w:hanging="567"/>
        <w:rPr>
          <w:rFonts w:cs="Calibri"/>
          <w:sz w:val="20"/>
        </w:rPr>
      </w:pPr>
      <w:r w:rsidRPr="00257C90">
        <w:rPr>
          <w:rFonts w:cs="Calibri"/>
          <w:sz w:val="20"/>
        </w:rPr>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p>
    <w:p w14:paraId="6F8FA3D6" w14:textId="2B37A50A" w:rsidR="00257C90" w:rsidRPr="00257C90" w:rsidRDefault="00257C90" w:rsidP="00E05EA8">
      <w:pPr>
        <w:pStyle w:val="Akapitzlist"/>
        <w:numPr>
          <w:ilvl w:val="0"/>
          <w:numId w:val="15"/>
        </w:numPr>
        <w:tabs>
          <w:tab w:val="clear" w:pos="360"/>
          <w:tab w:val="right" w:pos="-1560"/>
          <w:tab w:val="num" w:pos="0"/>
        </w:tabs>
        <w:ind w:left="0" w:hanging="567"/>
        <w:rPr>
          <w:rFonts w:cs="Calibri"/>
          <w:sz w:val="20"/>
        </w:rPr>
      </w:pPr>
      <w:r w:rsidRPr="00257C90">
        <w:rPr>
          <w:rFonts w:cs="Calibri"/>
          <w:sz w:val="20"/>
        </w:rPr>
        <w:t xml:space="preserve">Zamawiający wzywa także, w wyznaczonym przez siebie terminie, do złożenia wyjaśnień dotyczących oświadczeń lub dokumentów, o których mowa w art. 25 ust. 1 ustawy </w:t>
      </w:r>
      <w:proofErr w:type="spellStart"/>
      <w:r w:rsidRPr="00257C90">
        <w:rPr>
          <w:rFonts w:cs="Calibri"/>
          <w:sz w:val="20"/>
        </w:rPr>
        <w:t>Pzp</w:t>
      </w:r>
      <w:proofErr w:type="spellEnd"/>
      <w:r w:rsidRPr="00257C90">
        <w:rPr>
          <w:rFonts w:cs="Calibri"/>
          <w:sz w:val="20"/>
        </w:rPr>
        <w:t>.</w:t>
      </w:r>
    </w:p>
    <w:p w14:paraId="1F13EEC2" w14:textId="2AD07F8C" w:rsidR="00257C90" w:rsidRDefault="00257C90" w:rsidP="00E05EA8">
      <w:pPr>
        <w:pStyle w:val="Akapitzlist"/>
        <w:numPr>
          <w:ilvl w:val="0"/>
          <w:numId w:val="15"/>
        </w:numPr>
        <w:tabs>
          <w:tab w:val="clear" w:pos="360"/>
          <w:tab w:val="right" w:pos="-1560"/>
          <w:tab w:val="num" w:pos="0"/>
        </w:tabs>
        <w:ind w:left="0" w:hanging="567"/>
        <w:rPr>
          <w:rFonts w:cs="Calibri"/>
          <w:sz w:val="20"/>
        </w:rPr>
      </w:pPr>
      <w:r w:rsidRPr="00257C90">
        <w:rPr>
          <w:rFonts w:cs="Calibri"/>
          <w:sz w:val="20"/>
        </w:rPr>
        <w:t xml:space="preserve">Jeżeli wykaz, oświadczenia lub inne złożone przez Wykonawcę dokumenty budzić będą </w:t>
      </w:r>
      <w:proofErr w:type="gramStart"/>
      <w:r w:rsidRPr="00257C90">
        <w:rPr>
          <w:rFonts w:cs="Calibri"/>
          <w:sz w:val="20"/>
        </w:rPr>
        <w:t>wątpliwości  Zamawiającego</w:t>
      </w:r>
      <w:proofErr w:type="gramEnd"/>
      <w:r w:rsidRPr="00257C90">
        <w:rPr>
          <w:rFonts w:cs="Calibri"/>
          <w:sz w:val="20"/>
        </w:rPr>
        <w:t>,  może  on  zwrócić  się  bezpośrednio  do  właściwego podmiotu,  na  rzecz  którego  roboty budowlane  były  wykonane  o  dodatkowe  informacje  lub dokumenty w tym zakresie.</w:t>
      </w:r>
    </w:p>
    <w:p w14:paraId="3C341AB0" w14:textId="61ED1C87" w:rsidR="00257C90" w:rsidRPr="00257C90" w:rsidRDefault="00257C90" w:rsidP="00E05EA8">
      <w:pPr>
        <w:pStyle w:val="Akapitzlist"/>
        <w:numPr>
          <w:ilvl w:val="0"/>
          <w:numId w:val="15"/>
        </w:numPr>
        <w:tabs>
          <w:tab w:val="clear" w:pos="360"/>
          <w:tab w:val="right" w:pos="-1560"/>
          <w:tab w:val="num" w:pos="0"/>
        </w:tabs>
        <w:ind w:left="0" w:hanging="567"/>
        <w:rPr>
          <w:rFonts w:cs="Calibri"/>
          <w:sz w:val="20"/>
        </w:rPr>
      </w:pPr>
      <w:r w:rsidRPr="00257C90">
        <w:rPr>
          <w:rFonts w:cs="Calibri"/>
          <w:sz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w:t>
      </w:r>
      <w:r w:rsidR="00251519">
        <w:rPr>
          <w:rFonts w:cs="Calibri"/>
          <w:sz w:val="20"/>
        </w:rPr>
        <w:t xml:space="preserve"> </w:t>
      </w:r>
      <w:r w:rsidRPr="00257C90">
        <w:rPr>
          <w:rFonts w:cs="Calibri"/>
          <w:sz w:val="20"/>
        </w:rPr>
        <w:t xml:space="preserve">oświadczenia lub dokumenty nie są już aktualne, do złożenia aktualnych oświadczeń lub dokumentów. </w:t>
      </w:r>
      <w:r w:rsidRPr="00257C90">
        <w:rPr>
          <w:rFonts w:cs="Calibri"/>
          <w:i/>
          <w:sz w:val="20"/>
        </w:rPr>
        <w:t xml:space="preserve">(art. 26 ust.2f ustawy </w:t>
      </w:r>
      <w:proofErr w:type="spellStart"/>
      <w:r w:rsidRPr="00257C90">
        <w:rPr>
          <w:rFonts w:cs="Calibri"/>
          <w:i/>
          <w:sz w:val="20"/>
        </w:rPr>
        <w:t>Pzp</w:t>
      </w:r>
      <w:proofErr w:type="spellEnd"/>
      <w:r w:rsidRPr="00257C90">
        <w:rPr>
          <w:rFonts w:cs="Calibri"/>
          <w:i/>
          <w:sz w:val="20"/>
        </w:rPr>
        <w:t>)</w:t>
      </w:r>
    </w:p>
    <w:p w14:paraId="59865AE1" w14:textId="25002979" w:rsidR="00257C90" w:rsidRDefault="00257C90" w:rsidP="00E05EA8">
      <w:pPr>
        <w:pStyle w:val="Akapitzlist"/>
        <w:numPr>
          <w:ilvl w:val="0"/>
          <w:numId w:val="15"/>
        </w:numPr>
        <w:tabs>
          <w:tab w:val="clear" w:pos="360"/>
          <w:tab w:val="right" w:pos="-1560"/>
          <w:tab w:val="num" w:pos="0"/>
        </w:tabs>
        <w:ind w:left="0" w:hanging="567"/>
        <w:rPr>
          <w:rFonts w:cs="Calibri"/>
          <w:sz w:val="20"/>
        </w:rPr>
      </w:pPr>
      <w:r w:rsidRPr="00257C90">
        <w:rPr>
          <w:rFonts w:cs="Calibri"/>
          <w:sz w:val="20"/>
        </w:rPr>
        <w:t xml:space="preserve">Oświadczenia, o których mowa w </w:t>
      </w:r>
      <w:r w:rsidRPr="00257C90">
        <w:rPr>
          <w:rFonts w:cs="Calibri"/>
          <w:bCs/>
          <w:sz w:val="20"/>
        </w:rPr>
        <w:t xml:space="preserve">§ 6 </w:t>
      </w:r>
      <w:r w:rsidRPr="00257C90">
        <w:rPr>
          <w:rFonts w:cs="Calibri"/>
          <w:sz w:val="20"/>
        </w:rPr>
        <w:t xml:space="preserve">pkt 7.1 </w:t>
      </w:r>
      <w:r>
        <w:rPr>
          <w:rFonts w:cs="Calibri"/>
          <w:sz w:val="20"/>
        </w:rPr>
        <w:t>niniejszej Instrukcji</w:t>
      </w:r>
      <w:r w:rsidRPr="00257C90">
        <w:rPr>
          <w:rFonts w:cs="Calibri"/>
          <w:sz w:val="20"/>
        </w:rPr>
        <w:t xml:space="preserve"> dotyczące wykonawcy i innych podmiotów, na których zdolności lub sytuacji polega wykonawca na zasadach określonych w art. 22a ustawy </w:t>
      </w:r>
      <w:proofErr w:type="spellStart"/>
      <w:r w:rsidRPr="00257C90">
        <w:rPr>
          <w:rFonts w:cs="Calibri"/>
          <w:sz w:val="20"/>
        </w:rPr>
        <w:t>Pzp</w:t>
      </w:r>
      <w:proofErr w:type="spellEnd"/>
      <w:r w:rsidRPr="00257C90">
        <w:rPr>
          <w:rFonts w:cs="Calibri"/>
          <w:sz w:val="20"/>
        </w:rPr>
        <w:t xml:space="preserve"> oraz dotyczące podwykonawców – składane są w oryginale. </w:t>
      </w:r>
    </w:p>
    <w:p w14:paraId="0A1CE16B" w14:textId="77777777" w:rsidR="00257C90" w:rsidRDefault="00257C90" w:rsidP="00257C90">
      <w:pPr>
        <w:pStyle w:val="Akapitzlist"/>
        <w:tabs>
          <w:tab w:val="right" w:pos="-1560"/>
        </w:tabs>
        <w:ind w:left="0"/>
        <w:rPr>
          <w:rFonts w:cs="Calibri"/>
          <w:sz w:val="20"/>
        </w:rPr>
      </w:pPr>
      <w:r w:rsidRPr="00257C90">
        <w:rPr>
          <w:rFonts w:cs="Calibri"/>
          <w:sz w:val="20"/>
        </w:rPr>
        <w:t>Pozostałe dokumenty składane są w oryginale lub kopii poświadczonej za zgodność z oryginałem.</w:t>
      </w:r>
      <w:r>
        <w:rPr>
          <w:rFonts w:cs="Calibri"/>
          <w:sz w:val="20"/>
        </w:rPr>
        <w:t xml:space="preserve"> </w:t>
      </w:r>
    </w:p>
    <w:p w14:paraId="55A55B5D" w14:textId="11007741" w:rsidR="00257C90" w:rsidRDefault="00257C90" w:rsidP="00257C90">
      <w:pPr>
        <w:pStyle w:val="Akapitzlist"/>
        <w:tabs>
          <w:tab w:val="right" w:pos="-1560"/>
        </w:tabs>
        <w:ind w:left="0"/>
        <w:rPr>
          <w:rFonts w:cs="Calibri"/>
          <w:sz w:val="20"/>
        </w:rPr>
      </w:pPr>
      <w:r w:rsidRPr="00257C90">
        <w:rPr>
          <w:rFonts w:cs="Calibri"/>
          <w:sz w:val="20"/>
        </w:rPr>
        <w:t>Poświadczenie za zgodność z oryginałem następuje przez opatrzenie kopii dokumentu, sporządzonych w postaci papierowej, własnoręcznym podpisem.</w:t>
      </w:r>
    </w:p>
    <w:p w14:paraId="7D55A420" w14:textId="3EC8E8AE" w:rsidR="00257C90" w:rsidRDefault="00257C90" w:rsidP="00E05EA8">
      <w:pPr>
        <w:pStyle w:val="Akapitzlist"/>
        <w:numPr>
          <w:ilvl w:val="0"/>
          <w:numId w:val="15"/>
        </w:numPr>
        <w:tabs>
          <w:tab w:val="clear" w:pos="360"/>
          <w:tab w:val="right" w:pos="-1560"/>
          <w:tab w:val="num" w:pos="0"/>
        </w:tabs>
        <w:ind w:left="0" w:hanging="567"/>
        <w:rPr>
          <w:rFonts w:cs="Calibri"/>
          <w:sz w:val="20"/>
        </w:rPr>
      </w:pPr>
      <w:r w:rsidRPr="00257C90">
        <w:rPr>
          <w:rFonts w:cs="Calibri"/>
          <w:sz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28DD122A" w14:textId="3E01732E" w:rsidR="00257C90" w:rsidRDefault="00257C90" w:rsidP="00E05EA8">
      <w:pPr>
        <w:pStyle w:val="Akapitzlist"/>
        <w:numPr>
          <w:ilvl w:val="0"/>
          <w:numId w:val="15"/>
        </w:numPr>
        <w:tabs>
          <w:tab w:val="clear" w:pos="360"/>
          <w:tab w:val="right" w:pos="-1560"/>
          <w:tab w:val="num" w:pos="0"/>
        </w:tabs>
        <w:ind w:left="0" w:hanging="567"/>
        <w:rPr>
          <w:rFonts w:cs="Calibri"/>
          <w:sz w:val="20"/>
        </w:rPr>
      </w:pPr>
      <w:r w:rsidRPr="00257C90">
        <w:rPr>
          <w:rFonts w:cs="Calibri"/>
          <w:sz w:val="20"/>
        </w:rPr>
        <w:t>Zamawiający może żądać przedstawienia oryginału lub notarialnie poświadczonej kopii dokumentów, innych niż oświadczenia, wyłącznie wtedy, gdy złożona kopia dokumentu jest nieczytelna lub budzi wątpliwości co do jej prawdziwości.</w:t>
      </w:r>
    </w:p>
    <w:p w14:paraId="3AFEA1F0" w14:textId="31D404B9" w:rsidR="00257C90" w:rsidRPr="00A329E4" w:rsidRDefault="00257C90" w:rsidP="00257C90">
      <w:pPr>
        <w:pStyle w:val="Akapitzlist"/>
        <w:numPr>
          <w:ilvl w:val="0"/>
          <w:numId w:val="15"/>
        </w:numPr>
        <w:tabs>
          <w:tab w:val="clear" w:pos="360"/>
          <w:tab w:val="right" w:pos="-1560"/>
          <w:tab w:val="num" w:pos="0"/>
        </w:tabs>
        <w:ind w:left="0" w:hanging="567"/>
        <w:rPr>
          <w:rFonts w:cs="Calibri"/>
          <w:sz w:val="20"/>
        </w:rPr>
      </w:pPr>
      <w:r w:rsidRPr="00257C90">
        <w:rPr>
          <w:rFonts w:cs="Calibri"/>
          <w:sz w:val="20"/>
        </w:rPr>
        <w:t>Dokumenty sporządzone w języku obcym są składane wraz z tłumaczeniem na język polski.</w:t>
      </w:r>
    </w:p>
    <w:p w14:paraId="7287DC59" w14:textId="6C9F47B1" w:rsidR="00257C90" w:rsidRPr="00270F06" w:rsidRDefault="00270F06" w:rsidP="00257C90">
      <w:pPr>
        <w:tabs>
          <w:tab w:val="right" w:pos="-1560"/>
        </w:tabs>
        <w:rPr>
          <w:rFonts w:ascii="Calibri" w:hAnsi="Calibri"/>
          <w:b/>
          <w:sz w:val="20"/>
          <w:szCs w:val="20"/>
          <w:u w:val="single"/>
        </w:rPr>
      </w:pPr>
      <w:r w:rsidRPr="00270F06">
        <w:rPr>
          <w:rFonts w:ascii="Calibri" w:hAnsi="Calibri"/>
          <w:b/>
          <w:sz w:val="20"/>
          <w:szCs w:val="20"/>
          <w:u w:val="single"/>
        </w:rPr>
        <w:t>§ 8</w:t>
      </w:r>
      <w:r w:rsidRPr="00270F06">
        <w:rPr>
          <w:rFonts w:ascii="Arial Narrow" w:hAnsi="Arial Narrow"/>
          <w:b/>
          <w:bCs/>
          <w:sz w:val="28"/>
          <w:u w:val="single"/>
          <w:lang w:eastAsia="pl-PL"/>
        </w:rPr>
        <w:t xml:space="preserve"> </w:t>
      </w:r>
      <w:r w:rsidRPr="00270F06">
        <w:rPr>
          <w:rFonts w:ascii="Calibri" w:hAnsi="Calibri"/>
          <w:b/>
          <w:bCs/>
          <w:sz w:val="20"/>
          <w:szCs w:val="20"/>
          <w:u w:val="single"/>
        </w:rPr>
        <w:t>Wykonawcy wspólnie ubiegający się o udzielenie zamówienia.</w:t>
      </w:r>
    </w:p>
    <w:p w14:paraId="3D52DD5D" w14:textId="77777777" w:rsidR="00270F06" w:rsidRPr="00257C90" w:rsidRDefault="00270F06" w:rsidP="00257C90">
      <w:pPr>
        <w:tabs>
          <w:tab w:val="right" w:pos="-1560"/>
        </w:tabs>
        <w:rPr>
          <w:rFonts w:cs="Calibri"/>
          <w:sz w:val="20"/>
        </w:rPr>
      </w:pPr>
    </w:p>
    <w:p w14:paraId="2C13BF11" w14:textId="6A20DCED" w:rsidR="00270F06" w:rsidRPr="00270F06" w:rsidRDefault="00270F06" w:rsidP="00E05EA8">
      <w:pPr>
        <w:numPr>
          <w:ilvl w:val="0"/>
          <w:numId w:val="17"/>
        </w:numPr>
        <w:suppressAutoHyphens w:val="0"/>
        <w:ind w:left="-142"/>
        <w:jc w:val="both"/>
        <w:rPr>
          <w:rFonts w:ascii="Calibri" w:hAnsi="Calibri"/>
          <w:sz w:val="20"/>
          <w:szCs w:val="20"/>
        </w:rPr>
      </w:pPr>
      <w:r w:rsidRPr="00270F06">
        <w:rPr>
          <w:rFonts w:ascii="Calibri" w:hAnsi="Calibri"/>
          <w:sz w:val="20"/>
          <w:szCs w:val="20"/>
        </w:rPr>
        <w:t>Wykonawcy mogą wspólnie ubiegać się o udzielenie zamówienia.</w:t>
      </w:r>
    </w:p>
    <w:p w14:paraId="0C95ACC5" w14:textId="7CEBB4DD" w:rsidR="00270F06" w:rsidRPr="00270F06" w:rsidRDefault="00270F06" w:rsidP="00E05EA8">
      <w:pPr>
        <w:numPr>
          <w:ilvl w:val="0"/>
          <w:numId w:val="17"/>
        </w:numPr>
        <w:suppressAutoHyphens w:val="0"/>
        <w:ind w:left="-142"/>
        <w:jc w:val="both"/>
        <w:rPr>
          <w:rFonts w:ascii="Calibri" w:hAnsi="Calibri"/>
          <w:sz w:val="20"/>
          <w:szCs w:val="20"/>
        </w:rPr>
      </w:pPr>
      <w:r w:rsidRPr="00270F06">
        <w:rPr>
          <w:rFonts w:ascii="Calibri" w:hAnsi="Calibri"/>
          <w:sz w:val="20"/>
          <w:szCs w:val="20"/>
        </w:rPr>
        <w:t>Wykonawcy wspólnie ubiegający się o udzielenie zamówienia ustanawiają Pełnomocnika do reprezentowania ich w niniejszym postępowaniu albo do reprezentowania ich w postępowaniu i zawarcia umowy w sprawie zamówienia publicznego. Pełnomocnictwo należy załączyć do oferty w formie oryginału lub notarialnie poświadczonej kopii</w:t>
      </w:r>
      <w:r>
        <w:rPr>
          <w:rFonts w:ascii="Calibri" w:hAnsi="Calibri"/>
          <w:sz w:val="20"/>
          <w:szCs w:val="20"/>
        </w:rPr>
        <w:t>.</w:t>
      </w:r>
    </w:p>
    <w:p w14:paraId="6511C0E1" w14:textId="16096ADF" w:rsidR="00270F06" w:rsidRDefault="00270F06" w:rsidP="00E05EA8">
      <w:pPr>
        <w:numPr>
          <w:ilvl w:val="0"/>
          <w:numId w:val="17"/>
        </w:numPr>
        <w:tabs>
          <w:tab w:val="clear" w:pos="360"/>
          <w:tab w:val="num" w:pos="0"/>
        </w:tabs>
        <w:suppressAutoHyphens w:val="0"/>
        <w:ind w:left="0" w:hanging="567"/>
        <w:jc w:val="both"/>
        <w:rPr>
          <w:rFonts w:ascii="Calibri" w:hAnsi="Calibri"/>
          <w:sz w:val="20"/>
          <w:szCs w:val="20"/>
        </w:rPr>
      </w:pPr>
      <w:r w:rsidRPr="00270F06">
        <w:rPr>
          <w:rFonts w:ascii="Calibri" w:hAnsi="Calibri"/>
          <w:sz w:val="20"/>
          <w:szCs w:val="20"/>
        </w:rPr>
        <w:t>Przepisy dotyczące wykonawcy stosuje się odpowiednio do wykonawców wspólnie ubiegających się o udzielenie zamówienia.</w:t>
      </w:r>
      <w:r>
        <w:rPr>
          <w:rFonts w:ascii="Calibri" w:hAnsi="Calibri"/>
          <w:sz w:val="20"/>
          <w:szCs w:val="20"/>
        </w:rPr>
        <w:t xml:space="preserve"> </w:t>
      </w:r>
      <w:r w:rsidRPr="00270F06">
        <w:rPr>
          <w:rFonts w:ascii="Calibri" w:hAnsi="Calibri"/>
          <w:sz w:val="20"/>
          <w:szCs w:val="20"/>
        </w:rPr>
        <w:t>Kopie dokumentów lub oświadczeń, dotyczące Wykonawcy wchodzącego w skład Wykonawców wspólnie ubiegających się o udzielenie zamówienia są poświadczone za zgodność z oryginałem przez Wykonawcę, którego dotyczą.</w:t>
      </w:r>
    </w:p>
    <w:p w14:paraId="0255ABCE" w14:textId="0347CA07" w:rsidR="00270F06" w:rsidRDefault="00270F06" w:rsidP="00E05EA8">
      <w:pPr>
        <w:numPr>
          <w:ilvl w:val="0"/>
          <w:numId w:val="17"/>
        </w:numPr>
        <w:tabs>
          <w:tab w:val="clear" w:pos="360"/>
          <w:tab w:val="num" w:pos="0"/>
        </w:tabs>
        <w:suppressAutoHyphens w:val="0"/>
        <w:ind w:left="0" w:hanging="567"/>
        <w:jc w:val="both"/>
        <w:rPr>
          <w:rFonts w:ascii="Calibri" w:hAnsi="Calibri"/>
          <w:sz w:val="20"/>
          <w:szCs w:val="20"/>
        </w:rPr>
      </w:pPr>
      <w:r w:rsidRPr="00270F06">
        <w:rPr>
          <w:rFonts w:ascii="Calibri" w:hAnsi="Calibri"/>
          <w:sz w:val="20"/>
          <w:szCs w:val="20"/>
        </w:rPr>
        <w:t>Jeżeli oferta wykonawców wspólnie ubiegających się o udzielenie zamówienia zostanie wybrana, zamawiający będzie żądać przed zawarciem umowy w sprawie zamówienia publicznego, umowy regulującej współpracę tych wykonawców.</w:t>
      </w:r>
    </w:p>
    <w:p w14:paraId="2749D25C" w14:textId="4B3E5E78" w:rsidR="00270F06" w:rsidRPr="00CA1212" w:rsidRDefault="00270F06" w:rsidP="00E05EA8">
      <w:pPr>
        <w:numPr>
          <w:ilvl w:val="0"/>
          <w:numId w:val="17"/>
        </w:numPr>
        <w:tabs>
          <w:tab w:val="clear" w:pos="360"/>
          <w:tab w:val="num" w:pos="0"/>
        </w:tabs>
        <w:suppressAutoHyphens w:val="0"/>
        <w:ind w:left="0" w:hanging="567"/>
        <w:jc w:val="both"/>
        <w:rPr>
          <w:rFonts w:ascii="Calibri" w:hAnsi="Calibri"/>
          <w:sz w:val="20"/>
          <w:szCs w:val="20"/>
        </w:rPr>
      </w:pPr>
      <w:r w:rsidRPr="00270F06">
        <w:rPr>
          <w:rFonts w:ascii="Calibri" w:hAnsi="Calibri"/>
          <w:sz w:val="20"/>
          <w:szCs w:val="20"/>
        </w:rPr>
        <w:t>Wykonawcy wspólnie ubiegający się o udzielenie zamówienia ponoszą solidarną odpowiedzialność za wykonanie umowy</w:t>
      </w:r>
      <w:r w:rsidR="00545EB2">
        <w:rPr>
          <w:rFonts w:ascii="Calibri" w:hAnsi="Calibri"/>
          <w:strike/>
          <w:sz w:val="20"/>
          <w:szCs w:val="20"/>
        </w:rPr>
        <w:t>.</w:t>
      </w:r>
    </w:p>
    <w:p w14:paraId="38CD6354" w14:textId="77777777" w:rsidR="00270F06" w:rsidRPr="00270F06" w:rsidRDefault="00270F06" w:rsidP="00270F06">
      <w:pPr>
        <w:suppressAutoHyphens w:val="0"/>
        <w:jc w:val="both"/>
        <w:rPr>
          <w:rFonts w:ascii="Calibri" w:hAnsi="Calibri"/>
          <w:sz w:val="20"/>
          <w:szCs w:val="20"/>
        </w:rPr>
      </w:pPr>
    </w:p>
    <w:p w14:paraId="3A687152" w14:textId="7336BE88" w:rsidR="00270F06" w:rsidRPr="00270F06" w:rsidRDefault="00270F06" w:rsidP="00270F06">
      <w:pPr>
        <w:suppressAutoHyphens w:val="0"/>
        <w:jc w:val="both"/>
        <w:rPr>
          <w:rFonts w:ascii="Calibri" w:hAnsi="Calibri"/>
          <w:b/>
          <w:sz w:val="20"/>
          <w:szCs w:val="20"/>
          <w:u w:val="single"/>
        </w:rPr>
      </w:pPr>
      <w:r w:rsidRPr="00270F06">
        <w:rPr>
          <w:rFonts w:ascii="Calibri" w:hAnsi="Calibri"/>
          <w:b/>
          <w:sz w:val="20"/>
          <w:szCs w:val="20"/>
          <w:u w:val="single"/>
        </w:rPr>
        <w:t xml:space="preserve">§ </w:t>
      </w:r>
      <w:r>
        <w:rPr>
          <w:rFonts w:ascii="Calibri" w:hAnsi="Calibri"/>
          <w:b/>
          <w:sz w:val="20"/>
          <w:szCs w:val="20"/>
          <w:u w:val="single"/>
        </w:rPr>
        <w:t>9</w:t>
      </w:r>
      <w:r w:rsidRPr="00270F06">
        <w:rPr>
          <w:rFonts w:ascii="Calibri" w:hAnsi="Calibri"/>
          <w:b/>
          <w:bCs/>
          <w:sz w:val="20"/>
          <w:szCs w:val="20"/>
          <w:u w:val="single"/>
        </w:rPr>
        <w:t xml:space="preserve"> Informacje o sposobie porozumiewania się zamawiającego z wykonawcami.</w:t>
      </w:r>
    </w:p>
    <w:p w14:paraId="727B7CBE" w14:textId="77777777" w:rsidR="00270F06" w:rsidRPr="00270F06" w:rsidRDefault="00270F06" w:rsidP="00270F06">
      <w:pPr>
        <w:suppressAutoHyphens w:val="0"/>
        <w:jc w:val="both"/>
        <w:rPr>
          <w:rFonts w:ascii="Calibri" w:hAnsi="Calibri"/>
          <w:sz w:val="20"/>
          <w:szCs w:val="20"/>
        </w:rPr>
      </w:pPr>
    </w:p>
    <w:p w14:paraId="0600F6A9" w14:textId="77777777" w:rsidR="00270F06" w:rsidRPr="00270F06" w:rsidRDefault="00270F06" w:rsidP="00E05EA8">
      <w:pPr>
        <w:numPr>
          <w:ilvl w:val="0"/>
          <w:numId w:val="18"/>
        </w:numPr>
        <w:tabs>
          <w:tab w:val="clear" w:pos="360"/>
          <w:tab w:val="num" w:pos="0"/>
        </w:tabs>
        <w:suppressAutoHyphens w:val="0"/>
        <w:ind w:left="0" w:hanging="567"/>
        <w:jc w:val="both"/>
        <w:rPr>
          <w:rFonts w:ascii="Calibri" w:hAnsi="Calibri"/>
          <w:sz w:val="20"/>
          <w:szCs w:val="20"/>
        </w:rPr>
      </w:pPr>
      <w:r w:rsidRPr="00270F06">
        <w:rPr>
          <w:rFonts w:ascii="Calibri" w:hAnsi="Calibri"/>
          <w:sz w:val="20"/>
          <w:szCs w:val="20"/>
        </w:rPr>
        <w:t>W postępowaniu komunikacja między zamawiającym a wykonawcami odbywa się za pośrednictwem:</w:t>
      </w:r>
    </w:p>
    <w:p w14:paraId="6E0362B2" w14:textId="77777777" w:rsidR="00270F06" w:rsidRPr="00270F06" w:rsidRDefault="00270F06" w:rsidP="00270F06">
      <w:pPr>
        <w:suppressAutoHyphens w:val="0"/>
        <w:jc w:val="both"/>
        <w:rPr>
          <w:rFonts w:ascii="Calibri" w:hAnsi="Calibri"/>
          <w:sz w:val="20"/>
          <w:szCs w:val="20"/>
        </w:rPr>
      </w:pPr>
      <w:r w:rsidRPr="00270F06">
        <w:rPr>
          <w:rFonts w:ascii="Calibri" w:hAnsi="Calibri"/>
          <w:sz w:val="20"/>
          <w:szCs w:val="20"/>
        </w:rPr>
        <w:t>-  operatora pocztowego w rozumieniu ustawy z dnia 23 listopada 2012 r. - Prawo pocztowe (</w:t>
      </w:r>
      <w:proofErr w:type="spellStart"/>
      <w:r w:rsidRPr="00270F06">
        <w:rPr>
          <w:rFonts w:ascii="Calibri" w:hAnsi="Calibri"/>
          <w:sz w:val="20"/>
          <w:szCs w:val="20"/>
        </w:rPr>
        <w:t>t.j</w:t>
      </w:r>
      <w:proofErr w:type="spellEnd"/>
      <w:r w:rsidRPr="00270F06">
        <w:rPr>
          <w:rFonts w:ascii="Calibri" w:hAnsi="Calibri"/>
          <w:sz w:val="20"/>
          <w:szCs w:val="20"/>
        </w:rPr>
        <w:t xml:space="preserve">. Dz. U. z 2018 r. poz. 2188), </w:t>
      </w:r>
    </w:p>
    <w:p w14:paraId="12EE3470" w14:textId="77777777" w:rsidR="00270F06" w:rsidRPr="00270F06" w:rsidRDefault="00270F06" w:rsidP="00270F06">
      <w:pPr>
        <w:suppressAutoHyphens w:val="0"/>
        <w:jc w:val="both"/>
        <w:rPr>
          <w:rFonts w:ascii="Calibri" w:hAnsi="Calibri"/>
          <w:sz w:val="20"/>
          <w:szCs w:val="20"/>
        </w:rPr>
      </w:pPr>
      <w:r w:rsidRPr="00270F06">
        <w:rPr>
          <w:rFonts w:ascii="Calibri" w:hAnsi="Calibri"/>
          <w:sz w:val="20"/>
          <w:szCs w:val="20"/>
        </w:rPr>
        <w:t>- posłańca,</w:t>
      </w:r>
    </w:p>
    <w:p w14:paraId="575E6435" w14:textId="3179991A" w:rsidR="00270F06" w:rsidRPr="00270F06" w:rsidRDefault="00270F06" w:rsidP="00270F06">
      <w:pPr>
        <w:suppressAutoHyphens w:val="0"/>
        <w:jc w:val="both"/>
        <w:rPr>
          <w:rFonts w:ascii="Calibri" w:hAnsi="Calibri"/>
          <w:sz w:val="20"/>
          <w:szCs w:val="20"/>
        </w:rPr>
      </w:pPr>
      <w:r w:rsidRPr="00270F06">
        <w:rPr>
          <w:rFonts w:ascii="Calibri" w:hAnsi="Calibri"/>
          <w:sz w:val="20"/>
          <w:szCs w:val="20"/>
        </w:rPr>
        <w:lastRenderedPageBreak/>
        <w:t>- przy użyciu środków komunikacji elektronicznej w rozumieniu ustawy z dnia 18 lipca 2002 r. o świadczeniu usług drogą elektroniczną (</w:t>
      </w:r>
      <w:proofErr w:type="spellStart"/>
      <w:r w:rsidRPr="00270F06">
        <w:rPr>
          <w:rFonts w:ascii="Calibri" w:hAnsi="Calibri"/>
          <w:sz w:val="20"/>
          <w:szCs w:val="20"/>
        </w:rPr>
        <w:t>t.j</w:t>
      </w:r>
      <w:proofErr w:type="spellEnd"/>
      <w:r w:rsidRPr="00270F06">
        <w:rPr>
          <w:rFonts w:ascii="Calibri" w:hAnsi="Calibri"/>
          <w:sz w:val="20"/>
          <w:szCs w:val="20"/>
        </w:rPr>
        <w:t>. Dz. U. z 20</w:t>
      </w:r>
      <w:r w:rsidR="005D0C6D">
        <w:rPr>
          <w:rFonts w:ascii="Calibri" w:hAnsi="Calibri"/>
          <w:sz w:val="20"/>
          <w:szCs w:val="20"/>
        </w:rPr>
        <w:t>20</w:t>
      </w:r>
      <w:r w:rsidRPr="00270F06">
        <w:rPr>
          <w:rFonts w:ascii="Calibri" w:hAnsi="Calibri"/>
          <w:sz w:val="20"/>
          <w:szCs w:val="20"/>
        </w:rPr>
        <w:t xml:space="preserve"> r. poz. </w:t>
      </w:r>
      <w:r w:rsidR="005D0C6D">
        <w:rPr>
          <w:rFonts w:ascii="Calibri" w:hAnsi="Calibri"/>
          <w:sz w:val="20"/>
          <w:szCs w:val="20"/>
        </w:rPr>
        <w:t>344</w:t>
      </w:r>
      <w:r w:rsidRPr="00270F06">
        <w:rPr>
          <w:rFonts w:ascii="Calibri" w:hAnsi="Calibri"/>
          <w:sz w:val="20"/>
          <w:szCs w:val="20"/>
        </w:rPr>
        <w:t xml:space="preserve">) - (jedynie w zakresie wskazanym zapisami SIWZ, w tym także pytania i żądania wyjaśnień do SIWZ), </w:t>
      </w:r>
    </w:p>
    <w:p w14:paraId="32DCD75F" w14:textId="7612C82E" w:rsidR="00270F06" w:rsidRPr="00270F06" w:rsidRDefault="00270F06" w:rsidP="00270F06">
      <w:pPr>
        <w:suppressAutoHyphens w:val="0"/>
        <w:jc w:val="both"/>
        <w:rPr>
          <w:rFonts w:ascii="Calibri" w:hAnsi="Calibri"/>
          <w:sz w:val="20"/>
          <w:szCs w:val="20"/>
        </w:rPr>
      </w:pPr>
      <w:r w:rsidRPr="00270F06">
        <w:rPr>
          <w:rFonts w:ascii="Calibri" w:hAnsi="Calibri"/>
          <w:sz w:val="20"/>
          <w:szCs w:val="20"/>
        </w:rPr>
        <w:t>Pojemność jednej wiadomości na skrzynce - do 10 MB. Wiadomości przekazywane drogą elektroniczną powinny w sposób jednoznaczny wskazywać nazwę postępowania oraz dane identyfikujące Wykonawcę. Formaty plików muszą być zgodne z krajowymi Ramami Interoperacyjności - Rozporządzenie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270F06">
        <w:rPr>
          <w:rFonts w:ascii="Calibri" w:hAnsi="Calibri"/>
          <w:sz w:val="20"/>
          <w:szCs w:val="20"/>
        </w:rPr>
        <w:t>t.j</w:t>
      </w:r>
      <w:proofErr w:type="spellEnd"/>
      <w:r w:rsidRPr="00270F06">
        <w:rPr>
          <w:rFonts w:ascii="Calibri" w:hAnsi="Calibri"/>
          <w:sz w:val="20"/>
          <w:szCs w:val="20"/>
        </w:rPr>
        <w:t xml:space="preserve">. Dz.U. z 2017 r. poz. 2247 z </w:t>
      </w:r>
      <w:proofErr w:type="spellStart"/>
      <w:r w:rsidRPr="00270F06">
        <w:rPr>
          <w:rFonts w:ascii="Calibri" w:hAnsi="Calibri"/>
          <w:sz w:val="20"/>
          <w:szCs w:val="20"/>
        </w:rPr>
        <w:t>późn</w:t>
      </w:r>
      <w:proofErr w:type="spellEnd"/>
      <w:r w:rsidRPr="00270F06">
        <w:rPr>
          <w:rFonts w:ascii="Calibri" w:hAnsi="Calibri"/>
          <w:sz w:val="20"/>
          <w:szCs w:val="20"/>
        </w:rPr>
        <w:t>. zm.).</w:t>
      </w:r>
    </w:p>
    <w:p w14:paraId="7A0F20D0" w14:textId="5D3F2510" w:rsidR="00270F06" w:rsidRDefault="00270F06" w:rsidP="00270F06">
      <w:pPr>
        <w:suppressAutoHyphens w:val="0"/>
        <w:jc w:val="both"/>
        <w:rPr>
          <w:rFonts w:ascii="Calibri" w:hAnsi="Calibri"/>
          <w:sz w:val="20"/>
          <w:szCs w:val="20"/>
        </w:rPr>
      </w:pPr>
      <w:r w:rsidRPr="00270F06">
        <w:rPr>
          <w:rFonts w:ascii="Calibri" w:hAnsi="Calibri"/>
          <w:sz w:val="20"/>
          <w:szCs w:val="20"/>
        </w:rPr>
        <w:t>- faksem (jedynie przed terminem składania ofert – pytania i żądanie wyjaśnień do SIWZ).</w:t>
      </w:r>
    </w:p>
    <w:p w14:paraId="0EC7CC33" w14:textId="77777777" w:rsidR="0094460F" w:rsidRDefault="0094460F" w:rsidP="00E05EA8">
      <w:pPr>
        <w:pStyle w:val="Akapitzlist"/>
        <w:numPr>
          <w:ilvl w:val="0"/>
          <w:numId w:val="18"/>
        </w:numPr>
        <w:tabs>
          <w:tab w:val="clear" w:pos="360"/>
          <w:tab w:val="num" w:pos="0"/>
        </w:tabs>
        <w:spacing w:line="276" w:lineRule="auto"/>
        <w:ind w:left="0" w:hanging="567"/>
        <w:rPr>
          <w:rFonts w:cs="Calibri"/>
          <w:sz w:val="20"/>
        </w:rPr>
      </w:pPr>
      <w:r w:rsidRPr="0094460F">
        <w:rPr>
          <w:rFonts w:cs="Calibri"/>
          <w:sz w:val="20"/>
        </w:rPr>
        <w:t>Jeżeli zamawiający lub wykonawca przekazują oświadczenia, wnioski, zawiadomienia oraz informacje za pośrednictwem faksu lub przy użyciu środków komunikacji elektronicznej, każda ze stron na żądanie drugiej strony niezwłocznie potwierdza fakt ich otrzymania.</w:t>
      </w:r>
    </w:p>
    <w:p w14:paraId="316E740E" w14:textId="46A0202C" w:rsidR="0094460F" w:rsidRPr="0094460F" w:rsidRDefault="0094460F" w:rsidP="0094460F">
      <w:pPr>
        <w:pStyle w:val="Akapitzlist"/>
        <w:spacing w:line="276" w:lineRule="auto"/>
        <w:ind w:left="0"/>
        <w:rPr>
          <w:rFonts w:cs="Calibri"/>
          <w:sz w:val="20"/>
        </w:rPr>
      </w:pPr>
      <w:r w:rsidRPr="0094460F">
        <w:rPr>
          <w:rFonts w:cs="Calibri"/>
          <w:sz w:val="20"/>
        </w:rPr>
        <w:t xml:space="preserve">Zamawiający nie przewiduje możliwości składania oferty oraz oświadczeń, o których mowa w art. 25a </w:t>
      </w:r>
      <w:proofErr w:type="spellStart"/>
      <w:r w:rsidRPr="0094460F">
        <w:rPr>
          <w:rFonts w:cs="Calibri"/>
          <w:sz w:val="20"/>
        </w:rPr>
        <w:t>uPzp</w:t>
      </w:r>
      <w:proofErr w:type="spellEnd"/>
      <w:r w:rsidRPr="0094460F">
        <w:rPr>
          <w:rFonts w:cs="Calibri"/>
          <w:sz w:val="20"/>
        </w:rPr>
        <w:t xml:space="preserve">, pełnomocnictw oraz dokumentów lub oświadczeń, o których mowa w Rozporządzeniu Ministra Rozwoju z dnia 26 lipca 2016 r. w sprawie rodzajów dokumentów, jakich może żądać zamawiający od wykonawcy w postępowaniu o udzielenie zamówienia (Dz. U. 2016 r., poz. 1126 z </w:t>
      </w:r>
      <w:proofErr w:type="spellStart"/>
      <w:r w:rsidRPr="0094460F">
        <w:rPr>
          <w:rFonts w:cs="Calibri"/>
          <w:sz w:val="20"/>
        </w:rPr>
        <w:t>późn</w:t>
      </w:r>
      <w:proofErr w:type="spellEnd"/>
      <w:r w:rsidRPr="0094460F">
        <w:rPr>
          <w:rFonts w:cs="Calibri"/>
          <w:sz w:val="20"/>
        </w:rPr>
        <w:t>. zm.) w postaci elektronicznej.</w:t>
      </w:r>
    </w:p>
    <w:p w14:paraId="06E34095" w14:textId="58952766" w:rsidR="0094460F" w:rsidRDefault="0094460F" w:rsidP="00E05EA8">
      <w:pPr>
        <w:pStyle w:val="Akapitzlist"/>
        <w:numPr>
          <w:ilvl w:val="0"/>
          <w:numId w:val="18"/>
        </w:numPr>
        <w:tabs>
          <w:tab w:val="clear" w:pos="360"/>
          <w:tab w:val="num" w:pos="0"/>
        </w:tabs>
        <w:spacing w:line="276" w:lineRule="auto"/>
        <w:ind w:left="0" w:hanging="567"/>
        <w:rPr>
          <w:rFonts w:cs="Calibri"/>
          <w:sz w:val="20"/>
        </w:rPr>
      </w:pPr>
      <w:r w:rsidRPr="0094460F">
        <w:rPr>
          <w:rFonts w:cs="Calibri"/>
          <w:b/>
          <w:sz w:val="20"/>
        </w:rPr>
        <w:t xml:space="preserve">Formy porozumiewania się - przy użyciu środków komunikacji elektronicznej - nie będą miały zastosowania do dokumentów, oświadczeń lub pełnomocnictw składanych w odpowiedzi na wezwanie dokonane przez Zamawiającego w trybie art. 26 ust. 2 ustawy </w:t>
      </w:r>
      <w:proofErr w:type="spellStart"/>
      <w:r w:rsidRPr="0094460F">
        <w:rPr>
          <w:rFonts w:cs="Calibri"/>
          <w:b/>
          <w:sz w:val="20"/>
        </w:rPr>
        <w:t>Pzp</w:t>
      </w:r>
      <w:proofErr w:type="spellEnd"/>
      <w:r w:rsidRPr="0094460F">
        <w:rPr>
          <w:rFonts w:cs="Calibri"/>
          <w:b/>
          <w:sz w:val="20"/>
        </w:rPr>
        <w:t xml:space="preserve">, art. 26 ust. 3 lub 3a ustawy </w:t>
      </w:r>
      <w:proofErr w:type="spellStart"/>
      <w:r w:rsidRPr="0094460F">
        <w:rPr>
          <w:rFonts w:cs="Calibri"/>
          <w:b/>
          <w:sz w:val="20"/>
        </w:rPr>
        <w:t>Pzp</w:t>
      </w:r>
      <w:proofErr w:type="spellEnd"/>
      <w:r w:rsidRPr="0094460F">
        <w:rPr>
          <w:rFonts w:cs="Calibri"/>
          <w:sz w:val="20"/>
        </w:rPr>
        <w:t>, ze względu na konieczność zachowania formy tych dokumentów i oświadczeń przewidzianej w Rozporządzeniu Prezesa Rady Ministrów z dnia 26 lipca 2016 r. w sprawie rodzajów dokumentów, jakich może żądać zamawiający od wykonawcy w postępowaniu o udzielenie zamówienia lub przepisów Kodeksu cywilnego w przypadku pełnomocnictwa.</w:t>
      </w:r>
    </w:p>
    <w:p w14:paraId="25CFCD1F" w14:textId="55C21408" w:rsidR="009D18F3" w:rsidRPr="009D18F3" w:rsidRDefault="009D18F3" w:rsidP="00E05EA8">
      <w:pPr>
        <w:pStyle w:val="Akapitzlist"/>
        <w:numPr>
          <w:ilvl w:val="0"/>
          <w:numId w:val="18"/>
        </w:numPr>
        <w:tabs>
          <w:tab w:val="clear" w:pos="360"/>
          <w:tab w:val="num" w:pos="0"/>
        </w:tabs>
        <w:spacing w:line="276" w:lineRule="auto"/>
        <w:ind w:left="0" w:hanging="567"/>
        <w:rPr>
          <w:rFonts w:cs="Calibri"/>
          <w:sz w:val="16"/>
        </w:rPr>
      </w:pPr>
      <w:r w:rsidRPr="009D18F3">
        <w:rPr>
          <w:rFonts w:cs="Calibri"/>
          <w:sz w:val="20"/>
          <w:szCs w:val="24"/>
        </w:rPr>
        <w:t>Osob</w:t>
      </w:r>
      <w:r>
        <w:rPr>
          <w:rFonts w:cs="Calibri"/>
          <w:sz w:val="20"/>
          <w:szCs w:val="24"/>
        </w:rPr>
        <w:t>ą</w:t>
      </w:r>
      <w:r w:rsidRPr="009D18F3">
        <w:rPr>
          <w:rFonts w:cs="Calibri"/>
          <w:sz w:val="20"/>
          <w:szCs w:val="24"/>
        </w:rPr>
        <w:t xml:space="preserve"> uprawnion</w:t>
      </w:r>
      <w:r>
        <w:rPr>
          <w:rFonts w:cs="Calibri"/>
          <w:sz w:val="20"/>
          <w:szCs w:val="24"/>
        </w:rPr>
        <w:t>ą</w:t>
      </w:r>
      <w:r w:rsidRPr="009D18F3">
        <w:rPr>
          <w:rFonts w:cs="Calibri"/>
          <w:sz w:val="20"/>
          <w:szCs w:val="24"/>
        </w:rPr>
        <w:t xml:space="preserve"> do porozumiewania się z wykonawcami </w:t>
      </w:r>
      <w:r>
        <w:rPr>
          <w:rFonts w:cs="Calibri"/>
          <w:sz w:val="20"/>
          <w:szCs w:val="24"/>
        </w:rPr>
        <w:t>jest</w:t>
      </w:r>
      <w:r w:rsidRPr="009D18F3">
        <w:rPr>
          <w:rFonts w:cs="Calibri"/>
          <w:sz w:val="20"/>
          <w:szCs w:val="24"/>
        </w:rPr>
        <w:t>:</w:t>
      </w:r>
      <w:r>
        <w:rPr>
          <w:rFonts w:cs="Calibri"/>
          <w:sz w:val="20"/>
          <w:szCs w:val="24"/>
        </w:rPr>
        <w:t xml:space="preserve"> </w:t>
      </w:r>
      <w:r w:rsidRPr="009D18F3">
        <w:rPr>
          <w:rFonts w:cs="Calibri"/>
          <w:sz w:val="20"/>
        </w:rPr>
        <w:t xml:space="preserve">Iwona Długoń </w:t>
      </w:r>
      <w:r w:rsidRPr="009D18F3">
        <w:rPr>
          <w:szCs w:val="24"/>
        </w:rPr>
        <w:sym w:font="Symbol" w:char="F02D"/>
      </w:r>
      <w:r>
        <w:rPr>
          <w:szCs w:val="24"/>
        </w:rPr>
        <w:t xml:space="preserve"> </w:t>
      </w:r>
      <w:r w:rsidRPr="009D18F3">
        <w:rPr>
          <w:rFonts w:cs="Calibri"/>
          <w:sz w:val="20"/>
          <w:szCs w:val="24"/>
        </w:rPr>
        <w:t xml:space="preserve">e-mail: </w:t>
      </w:r>
      <w:hyperlink r:id="rId10" w:history="1">
        <w:r w:rsidRPr="00006D14">
          <w:rPr>
            <w:rStyle w:val="Hipercze"/>
            <w:rFonts w:cs="Calibri"/>
            <w:sz w:val="20"/>
            <w:szCs w:val="24"/>
          </w:rPr>
          <w:t>iwonadlugon@o2.pl</w:t>
        </w:r>
      </w:hyperlink>
    </w:p>
    <w:p w14:paraId="163C1203" w14:textId="76F3945C" w:rsidR="0094460F" w:rsidRDefault="009D18F3" w:rsidP="0094460F">
      <w:pPr>
        <w:pStyle w:val="Akapitzlist"/>
        <w:spacing w:line="276" w:lineRule="auto"/>
        <w:ind w:left="0"/>
        <w:rPr>
          <w:rFonts w:asciiTheme="minorHAnsi" w:hAnsiTheme="minorHAnsi" w:cstheme="minorHAnsi"/>
          <w:b/>
          <w:sz w:val="20"/>
          <w:szCs w:val="24"/>
        </w:rPr>
      </w:pPr>
      <w:r w:rsidRPr="009D18F3">
        <w:rPr>
          <w:rFonts w:asciiTheme="minorHAnsi" w:hAnsiTheme="minorHAnsi" w:cstheme="minorHAnsi"/>
          <w:b/>
          <w:sz w:val="20"/>
          <w:szCs w:val="24"/>
        </w:rPr>
        <w:t>Zamawiający nie dopuszcza porozumiewania się z wykonawcami za pośrednictwem telefonu.</w:t>
      </w:r>
    </w:p>
    <w:p w14:paraId="798F7B43" w14:textId="77777777" w:rsidR="009D18F3" w:rsidRPr="009D18F3" w:rsidRDefault="009D18F3" w:rsidP="0094460F">
      <w:pPr>
        <w:pStyle w:val="Akapitzlist"/>
        <w:spacing w:line="276" w:lineRule="auto"/>
        <w:ind w:left="0"/>
        <w:rPr>
          <w:rFonts w:asciiTheme="minorHAnsi" w:hAnsiTheme="minorHAnsi" w:cstheme="minorHAnsi"/>
          <w:b/>
          <w:sz w:val="12"/>
          <w:szCs w:val="24"/>
        </w:rPr>
      </w:pPr>
    </w:p>
    <w:p w14:paraId="6E874261" w14:textId="77777777" w:rsidR="009D18F3" w:rsidRPr="009D18F3" w:rsidRDefault="009D18F3" w:rsidP="00E05EA8">
      <w:pPr>
        <w:pStyle w:val="Akapitzlist"/>
        <w:numPr>
          <w:ilvl w:val="0"/>
          <w:numId w:val="18"/>
        </w:numPr>
        <w:tabs>
          <w:tab w:val="clear" w:pos="360"/>
          <w:tab w:val="num" w:pos="0"/>
        </w:tabs>
        <w:ind w:left="0" w:hanging="567"/>
        <w:rPr>
          <w:sz w:val="20"/>
          <w:szCs w:val="20"/>
        </w:rPr>
      </w:pPr>
      <w:r w:rsidRPr="009D18F3">
        <w:rPr>
          <w:rFonts w:asciiTheme="minorHAnsi" w:hAnsiTheme="minorHAnsi" w:cstheme="minorHAnsi"/>
          <w:b/>
          <w:sz w:val="20"/>
          <w:szCs w:val="24"/>
        </w:rPr>
        <w:t>Wyjaśnienia i modyfikacja treści SIWZ</w:t>
      </w:r>
    </w:p>
    <w:p w14:paraId="0C458CC6" w14:textId="2C1D64F7" w:rsidR="009D18F3" w:rsidRDefault="006A2553" w:rsidP="006A2553">
      <w:pPr>
        <w:pStyle w:val="Akapitzlist"/>
        <w:ind w:left="0"/>
        <w:rPr>
          <w:sz w:val="20"/>
          <w:szCs w:val="20"/>
        </w:rPr>
      </w:pPr>
      <w:r>
        <w:rPr>
          <w:sz w:val="20"/>
          <w:szCs w:val="20"/>
        </w:rPr>
        <w:t xml:space="preserve">5.1 </w:t>
      </w:r>
      <w:r w:rsidR="009D18F3" w:rsidRPr="009D18F3">
        <w:rPr>
          <w:sz w:val="20"/>
          <w:szCs w:val="20"/>
        </w:rPr>
        <w:t>Wykonawca może zwrócić się do Zamawiającego o wyjaśnienie treści SIWZ. Zamawiający udzieli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14:paraId="633639E8" w14:textId="2F4DE064" w:rsidR="009D18F3" w:rsidRPr="006A2553" w:rsidRDefault="009D18F3" w:rsidP="005408B9">
      <w:pPr>
        <w:pStyle w:val="Akapitzlist"/>
        <w:ind w:left="0"/>
        <w:rPr>
          <w:i/>
          <w:sz w:val="20"/>
          <w:szCs w:val="20"/>
          <w:u w:val="single"/>
        </w:rPr>
      </w:pPr>
      <w:r w:rsidRPr="006A2553">
        <w:rPr>
          <w:i/>
          <w:sz w:val="20"/>
          <w:szCs w:val="20"/>
          <w:u w:val="single"/>
        </w:rPr>
        <w:t>Zamawiający wnioskuje o przekazywanie pytań również drogą elektroniczną w formie edytowalnej, gdyż skróci to czas udzielania wyjaśnień.</w:t>
      </w:r>
    </w:p>
    <w:p w14:paraId="723F281F" w14:textId="515AC939" w:rsidR="005408B9" w:rsidRDefault="006A2553" w:rsidP="005408B9">
      <w:pPr>
        <w:pStyle w:val="Akapitzlist"/>
        <w:ind w:left="0"/>
        <w:rPr>
          <w:sz w:val="20"/>
          <w:szCs w:val="20"/>
        </w:rPr>
      </w:pPr>
      <w:r>
        <w:rPr>
          <w:sz w:val="20"/>
          <w:szCs w:val="20"/>
        </w:rPr>
        <w:t xml:space="preserve">5.2 </w:t>
      </w:r>
      <w:r w:rsidR="009D18F3" w:rsidRPr="005408B9">
        <w:rPr>
          <w:sz w:val="20"/>
          <w:szCs w:val="20"/>
        </w:rPr>
        <w:t>Jeżeli wniosek o wyjaśnienie treści SIWZ wpłynie po upływie terminu składania wniosku lub dotyczy udzielonych wyjaśnień, Zamawiający może udzielić wyjaśnień albo pozostawić wniosek bez rozpoznania.</w:t>
      </w:r>
    </w:p>
    <w:p w14:paraId="37649B73" w14:textId="7F23923B" w:rsidR="005408B9" w:rsidRDefault="006A2553" w:rsidP="005408B9">
      <w:pPr>
        <w:pStyle w:val="Akapitzlist"/>
        <w:ind w:left="0"/>
        <w:rPr>
          <w:sz w:val="20"/>
          <w:szCs w:val="20"/>
        </w:rPr>
      </w:pPr>
      <w:r>
        <w:rPr>
          <w:sz w:val="20"/>
          <w:szCs w:val="20"/>
        </w:rPr>
        <w:t xml:space="preserve">5.3 </w:t>
      </w:r>
      <w:r w:rsidR="009D18F3" w:rsidRPr="005408B9">
        <w:rPr>
          <w:sz w:val="20"/>
          <w:szCs w:val="20"/>
        </w:rPr>
        <w:t>Przedłużenie terminu składania ofert nie wpływa na bieg terminu składania wniosku o wyjaśnienie treści SIWZ.</w:t>
      </w:r>
    </w:p>
    <w:p w14:paraId="05139256" w14:textId="33AA7C7B" w:rsidR="005408B9" w:rsidRDefault="006A2553" w:rsidP="005408B9">
      <w:pPr>
        <w:pStyle w:val="Akapitzlist"/>
        <w:ind w:left="0"/>
        <w:rPr>
          <w:sz w:val="20"/>
          <w:szCs w:val="20"/>
        </w:rPr>
      </w:pPr>
      <w:r>
        <w:rPr>
          <w:sz w:val="20"/>
          <w:szCs w:val="20"/>
        </w:rPr>
        <w:t xml:space="preserve">5.4 </w:t>
      </w:r>
      <w:r w:rsidR="009D18F3" w:rsidRPr="005408B9">
        <w:rPr>
          <w:sz w:val="20"/>
          <w:szCs w:val="20"/>
        </w:rPr>
        <w:t xml:space="preserve">Zamawiający jednocześnie przekazuje treść zapytań wraz z wyjaśnieniami wszystkim Wykonawcom, którym przekazał SIWZ, bez ujawniania źródła zapytania oraz udostępnia je na stronie internetowej </w:t>
      </w:r>
      <w:hyperlink r:id="rId11" w:history="1">
        <w:r w:rsidR="005408B9" w:rsidRPr="005408B9">
          <w:rPr>
            <w:rStyle w:val="Hipercze"/>
            <w:sz w:val="20"/>
            <w:szCs w:val="20"/>
          </w:rPr>
          <w:t>www.zslchrobry.lezajsk.pl</w:t>
        </w:r>
      </w:hyperlink>
      <w:r w:rsidR="005408B9" w:rsidRPr="005408B9">
        <w:rPr>
          <w:sz w:val="20"/>
          <w:szCs w:val="20"/>
        </w:rPr>
        <w:t xml:space="preserve"> </w:t>
      </w:r>
      <w:r w:rsidR="009D18F3" w:rsidRPr="005408B9">
        <w:rPr>
          <w:sz w:val="20"/>
          <w:szCs w:val="20"/>
        </w:rPr>
        <w:t>(BIP).</w:t>
      </w:r>
    </w:p>
    <w:p w14:paraId="2E454A0F" w14:textId="0A4824DE" w:rsidR="005408B9" w:rsidRDefault="006A2553" w:rsidP="005408B9">
      <w:pPr>
        <w:pStyle w:val="Akapitzlist"/>
        <w:ind w:left="0"/>
        <w:rPr>
          <w:sz w:val="20"/>
          <w:szCs w:val="20"/>
        </w:rPr>
      </w:pPr>
      <w:r>
        <w:rPr>
          <w:sz w:val="20"/>
          <w:szCs w:val="20"/>
        </w:rPr>
        <w:t xml:space="preserve">5.5 </w:t>
      </w:r>
      <w:r w:rsidR="009D18F3" w:rsidRPr="005408B9">
        <w:rPr>
          <w:sz w:val="20"/>
          <w:szCs w:val="20"/>
        </w:rPr>
        <w:t xml:space="preserve">W przypadku rozbieżności pomiędzy treścią SIWZ, a treścią udzielonych odpowiedzi jako obowiązującą należy przyjąć treść pisma zawierającego późniejsze oświadczenie Zamawiającego. </w:t>
      </w:r>
    </w:p>
    <w:p w14:paraId="2B5C198F" w14:textId="7EDB58A6" w:rsidR="005408B9" w:rsidRDefault="006A2553" w:rsidP="005408B9">
      <w:pPr>
        <w:pStyle w:val="Akapitzlist"/>
        <w:ind w:left="0"/>
        <w:rPr>
          <w:sz w:val="20"/>
          <w:szCs w:val="20"/>
        </w:rPr>
      </w:pPr>
      <w:r>
        <w:rPr>
          <w:sz w:val="20"/>
          <w:szCs w:val="20"/>
        </w:rPr>
        <w:t xml:space="preserve">5.6 </w:t>
      </w:r>
      <w:r w:rsidR="009D18F3" w:rsidRPr="005408B9">
        <w:rPr>
          <w:sz w:val="20"/>
          <w:szCs w:val="20"/>
        </w:rPr>
        <w:t xml:space="preserve">W uzasadnionych przypadkach Zamawiający może przed upływem terminu składania ofert zmienić treść SIWZ. Dokonaną zmianę treści SIWZ Zamawiający udostępnia na stronie internetowej </w:t>
      </w:r>
      <w:hyperlink r:id="rId12" w:history="1">
        <w:r w:rsidR="005408B9" w:rsidRPr="005408B9">
          <w:rPr>
            <w:rStyle w:val="Hipercze"/>
            <w:sz w:val="20"/>
            <w:szCs w:val="20"/>
          </w:rPr>
          <w:t>www.zslchrobry.lezajsk.pl</w:t>
        </w:r>
      </w:hyperlink>
      <w:r w:rsidR="005408B9" w:rsidRPr="005408B9">
        <w:rPr>
          <w:sz w:val="20"/>
          <w:szCs w:val="20"/>
        </w:rPr>
        <w:t xml:space="preserve"> </w:t>
      </w:r>
      <w:r w:rsidR="009D18F3" w:rsidRPr="005408B9">
        <w:rPr>
          <w:sz w:val="20"/>
          <w:szCs w:val="20"/>
        </w:rPr>
        <w:t>(BIP).</w:t>
      </w:r>
    </w:p>
    <w:p w14:paraId="54C635C3" w14:textId="462B0964" w:rsidR="005408B9" w:rsidRDefault="006A2553" w:rsidP="005408B9">
      <w:pPr>
        <w:pStyle w:val="Akapitzlist"/>
        <w:ind w:left="0"/>
        <w:rPr>
          <w:sz w:val="20"/>
          <w:szCs w:val="20"/>
        </w:rPr>
      </w:pPr>
      <w:r>
        <w:rPr>
          <w:sz w:val="20"/>
          <w:szCs w:val="20"/>
        </w:rPr>
        <w:t xml:space="preserve">5.7 </w:t>
      </w:r>
      <w:r w:rsidR="009D18F3" w:rsidRPr="005408B9">
        <w:rPr>
          <w:sz w:val="20"/>
          <w:szCs w:val="20"/>
        </w:rPr>
        <w:t>Jeżeli zmiana treści SIWZ prowadzi do zmiany treści ogłoszenia o zamówieniu, Zamawiający umieści ogłoszenie o zmianie ogłoszenia w BZP oraz przedłuży termin składania ofert o czas niezbędny do wprowadzenia zmian w ofertach, jeżeli jest to konieczne.</w:t>
      </w:r>
    </w:p>
    <w:p w14:paraId="602D1BAC" w14:textId="5EC70F30" w:rsidR="005408B9" w:rsidRDefault="006A2553" w:rsidP="005408B9">
      <w:pPr>
        <w:pStyle w:val="Akapitzlist"/>
        <w:ind w:left="0"/>
        <w:rPr>
          <w:sz w:val="20"/>
          <w:szCs w:val="20"/>
        </w:rPr>
      </w:pPr>
      <w:r>
        <w:rPr>
          <w:sz w:val="20"/>
          <w:szCs w:val="20"/>
        </w:rPr>
        <w:t xml:space="preserve">5.8 </w:t>
      </w:r>
      <w:r w:rsidR="009D18F3" w:rsidRPr="005408B9">
        <w:rPr>
          <w:sz w:val="20"/>
          <w:szCs w:val="20"/>
        </w:rPr>
        <w:t>Jeżeli w wyniku zmiany treści SIWZ nieprowadzącej do zmiany treści ogłoszenia o zamówieniu jest niezbędny dodatkowy czas na wprowadzenie zmian w ofertach, Zamawiający przedłuża ter</w:t>
      </w:r>
      <w:r>
        <w:rPr>
          <w:sz w:val="20"/>
          <w:szCs w:val="20"/>
        </w:rPr>
        <w:t xml:space="preserve">min składania ofert i informuje </w:t>
      </w:r>
      <w:r w:rsidR="009D18F3" w:rsidRPr="005408B9">
        <w:rPr>
          <w:sz w:val="20"/>
          <w:szCs w:val="20"/>
        </w:rPr>
        <w:t xml:space="preserve">o tym Wykonawców, którym przekazano SIWZ oraz zamieszcza informację na stronie internetowej </w:t>
      </w:r>
      <w:hyperlink r:id="rId13" w:history="1">
        <w:r w:rsidR="005408B9" w:rsidRPr="005408B9">
          <w:rPr>
            <w:rStyle w:val="Hipercze"/>
            <w:sz w:val="20"/>
            <w:szCs w:val="20"/>
          </w:rPr>
          <w:t>www.zslchrobry.lezajsk.pl</w:t>
        </w:r>
      </w:hyperlink>
      <w:r w:rsidR="005408B9" w:rsidRPr="005408B9">
        <w:rPr>
          <w:sz w:val="20"/>
          <w:szCs w:val="20"/>
        </w:rPr>
        <w:t xml:space="preserve"> </w:t>
      </w:r>
      <w:r w:rsidR="009D18F3" w:rsidRPr="005408B9">
        <w:rPr>
          <w:sz w:val="20"/>
          <w:szCs w:val="20"/>
        </w:rPr>
        <w:t>(BIP).</w:t>
      </w:r>
    </w:p>
    <w:p w14:paraId="68AA6863" w14:textId="5298FB41" w:rsidR="009D18F3" w:rsidRPr="005408B9" w:rsidRDefault="006A2553" w:rsidP="005408B9">
      <w:pPr>
        <w:pStyle w:val="Akapitzlist"/>
        <w:ind w:left="0"/>
        <w:rPr>
          <w:sz w:val="20"/>
          <w:szCs w:val="20"/>
        </w:rPr>
      </w:pPr>
      <w:r>
        <w:rPr>
          <w:sz w:val="20"/>
          <w:szCs w:val="20"/>
        </w:rPr>
        <w:t xml:space="preserve">5.8 </w:t>
      </w:r>
      <w:r w:rsidR="009D18F3" w:rsidRPr="005408B9">
        <w:rPr>
          <w:sz w:val="20"/>
          <w:szCs w:val="20"/>
        </w:rPr>
        <w:t xml:space="preserve">Zamawiający nie zamierza zwoływać zebrania Wykonawców przed składaniem ofert. </w:t>
      </w:r>
    </w:p>
    <w:p w14:paraId="6F147847" w14:textId="77777777" w:rsidR="009D18F3" w:rsidRPr="009D18F3" w:rsidRDefault="009D18F3" w:rsidP="009D18F3">
      <w:pPr>
        <w:pStyle w:val="Akapitzlist"/>
        <w:ind w:left="360"/>
        <w:rPr>
          <w:sz w:val="20"/>
          <w:szCs w:val="20"/>
        </w:rPr>
      </w:pPr>
    </w:p>
    <w:p w14:paraId="2AA8AF3F" w14:textId="2DC85C6D" w:rsidR="009D18F3" w:rsidRPr="005408B9" w:rsidRDefault="005408B9" w:rsidP="005408B9">
      <w:pPr>
        <w:pStyle w:val="Akapitzlist"/>
        <w:numPr>
          <w:ilvl w:val="0"/>
          <w:numId w:val="1"/>
        </w:numPr>
        <w:rPr>
          <w:b/>
          <w:bCs/>
          <w:sz w:val="20"/>
          <w:szCs w:val="20"/>
          <w:u w:val="single"/>
        </w:rPr>
      </w:pPr>
      <w:r w:rsidRPr="005408B9">
        <w:rPr>
          <w:b/>
          <w:bCs/>
          <w:sz w:val="20"/>
          <w:szCs w:val="20"/>
          <w:u w:val="single"/>
        </w:rPr>
        <w:lastRenderedPageBreak/>
        <w:t xml:space="preserve">§ </w:t>
      </w:r>
      <w:r w:rsidR="00AD7401">
        <w:rPr>
          <w:b/>
          <w:bCs/>
          <w:sz w:val="20"/>
          <w:szCs w:val="20"/>
          <w:u w:val="single"/>
        </w:rPr>
        <w:t>10</w:t>
      </w:r>
      <w:r w:rsidRPr="005408B9">
        <w:rPr>
          <w:b/>
          <w:bCs/>
          <w:sz w:val="20"/>
          <w:szCs w:val="20"/>
          <w:u w:val="single"/>
        </w:rPr>
        <w:t xml:space="preserve"> Wymagania dotyczące wadium</w:t>
      </w:r>
      <w:r w:rsidRPr="005408B9">
        <w:rPr>
          <w:b/>
          <w:bCs/>
          <w:i/>
          <w:sz w:val="20"/>
          <w:szCs w:val="20"/>
        </w:rPr>
        <w:t xml:space="preserve"> - </w:t>
      </w:r>
      <w:r w:rsidRPr="005408B9">
        <w:rPr>
          <w:i/>
          <w:sz w:val="20"/>
          <w:szCs w:val="20"/>
        </w:rPr>
        <w:t xml:space="preserve">Nie </w:t>
      </w:r>
      <w:r>
        <w:rPr>
          <w:i/>
          <w:sz w:val="20"/>
          <w:szCs w:val="20"/>
        </w:rPr>
        <w:t>jest wymagane</w:t>
      </w:r>
    </w:p>
    <w:p w14:paraId="3EDF9B28" w14:textId="49B7A2D6" w:rsidR="00FB4C38" w:rsidRPr="008F2727" w:rsidRDefault="00FB4C38" w:rsidP="002522E9">
      <w:pPr>
        <w:pStyle w:val="Nagwek1"/>
        <w:spacing w:before="0" w:after="0"/>
        <w:jc w:val="both"/>
        <w:rPr>
          <w:rFonts w:ascii="Calibri" w:hAnsi="Calibri" w:cs="Times New Roman"/>
          <w:sz w:val="20"/>
          <w:szCs w:val="20"/>
          <w:u w:val="single"/>
        </w:rPr>
      </w:pPr>
      <w:bookmarkStart w:id="5" w:name="_Toc114133732"/>
      <w:bookmarkStart w:id="6" w:name="_Toc114134223"/>
      <w:bookmarkStart w:id="7" w:name="_Toc135036179"/>
      <w:r w:rsidRPr="008F2727">
        <w:rPr>
          <w:rFonts w:ascii="Calibri" w:hAnsi="Calibri" w:cs="Times New Roman"/>
          <w:sz w:val="20"/>
          <w:szCs w:val="20"/>
          <w:u w:val="single"/>
        </w:rPr>
        <w:t>§</w:t>
      </w:r>
      <w:r w:rsidR="00AD7401">
        <w:rPr>
          <w:rFonts w:ascii="Calibri" w:hAnsi="Calibri" w:cs="Times New Roman"/>
          <w:sz w:val="20"/>
          <w:szCs w:val="20"/>
          <w:u w:val="single"/>
        </w:rPr>
        <w:t xml:space="preserve"> 11</w:t>
      </w:r>
      <w:r w:rsidRPr="008F2727">
        <w:rPr>
          <w:rFonts w:ascii="Calibri" w:hAnsi="Calibri" w:cs="Times New Roman"/>
          <w:sz w:val="20"/>
          <w:szCs w:val="20"/>
          <w:u w:val="single"/>
        </w:rPr>
        <w:t xml:space="preserve"> Termin związania ofertą</w:t>
      </w:r>
      <w:bookmarkEnd w:id="5"/>
      <w:bookmarkEnd w:id="6"/>
      <w:bookmarkEnd w:id="7"/>
    </w:p>
    <w:p w14:paraId="3EDF9B2A" w14:textId="58AC7943" w:rsidR="00FB4C38" w:rsidRPr="005408B9" w:rsidRDefault="005408B9" w:rsidP="00E05EA8">
      <w:pPr>
        <w:pStyle w:val="Akapitzlist"/>
        <w:numPr>
          <w:ilvl w:val="0"/>
          <w:numId w:val="20"/>
        </w:numPr>
        <w:ind w:left="0" w:hanging="567"/>
        <w:rPr>
          <w:rFonts w:asciiTheme="minorHAnsi" w:hAnsiTheme="minorHAnsi" w:cstheme="minorHAnsi"/>
          <w:color w:val="000000" w:themeColor="text1"/>
          <w:sz w:val="20"/>
          <w:szCs w:val="20"/>
        </w:rPr>
      </w:pPr>
      <w:r w:rsidRPr="005408B9">
        <w:rPr>
          <w:rFonts w:asciiTheme="minorHAnsi" w:hAnsiTheme="minorHAnsi" w:cstheme="minorHAnsi"/>
          <w:bCs/>
          <w:color w:val="000000" w:themeColor="text1"/>
          <w:sz w:val="20"/>
          <w:szCs w:val="20"/>
        </w:rPr>
        <w:t>Wykonawca jest związany złożoną ofertą przez okres 30 dni. Bieg terminu związania ofertą rozpoczyna się wraz z upływem terminu składania ofert.</w:t>
      </w:r>
    </w:p>
    <w:p w14:paraId="404CD43D" w14:textId="57F156BF" w:rsidR="005408B9" w:rsidRPr="005408B9" w:rsidRDefault="005408B9" w:rsidP="00E05EA8">
      <w:pPr>
        <w:pStyle w:val="Akapitzlist"/>
        <w:numPr>
          <w:ilvl w:val="0"/>
          <w:numId w:val="20"/>
        </w:numPr>
        <w:ind w:left="0" w:hanging="567"/>
        <w:rPr>
          <w:rFonts w:asciiTheme="minorHAnsi" w:hAnsiTheme="minorHAnsi" w:cstheme="minorHAnsi"/>
          <w:color w:val="000000" w:themeColor="text1"/>
          <w:sz w:val="20"/>
          <w:szCs w:val="20"/>
        </w:rPr>
      </w:pPr>
      <w:r w:rsidRPr="005408B9">
        <w:rPr>
          <w:rFonts w:asciiTheme="minorHAnsi" w:hAnsiTheme="minorHAnsi" w:cstheme="minorHAnsi"/>
          <w:color w:val="000000" w:themeColor="text1"/>
          <w:sz w:val="20"/>
          <w:szCs w:val="20"/>
        </w:rPr>
        <w:t>Wykonawca samodzielnie lub na wniosek Zamawiającego może przedłużyć termin związania ofertą, z tym, że Zamawiający może tylko raz, na co najmniej 3 dni przed upływem terminu związania ofertą, zwrócić się do Wykonawców o wyrażenie zgody na przedłużenie tego terminu o oznaczony okres, nie dłuższy jednak, niż 60 dni.</w:t>
      </w:r>
    </w:p>
    <w:p w14:paraId="040E5E22" w14:textId="695ED49C" w:rsidR="005408B9" w:rsidRPr="005408B9" w:rsidRDefault="005408B9" w:rsidP="00E05EA8">
      <w:pPr>
        <w:pStyle w:val="Akapitzlist"/>
        <w:numPr>
          <w:ilvl w:val="0"/>
          <w:numId w:val="20"/>
        </w:numPr>
        <w:ind w:left="0" w:hanging="567"/>
        <w:rPr>
          <w:rFonts w:asciiTheme="minorHAnsi" w:hAnsiTheme="minorHAnsi" w:cstheme="minorHAnsi"/>
          <w:color w:val="000000" w:themeColor="text1"/>
          <w:sz w:val="20"/>
          <w:szCs w:val="20"/>
        </w:rPr>
      </w:pPr>
      <w:r w:rsidRPr="005408B9">
        <w:rPr>
          <w:rFonts w:asciiTheme="minorHAnsi" w:hAnsiTheme="minorHAnsi" w:cstheme="minorHAnsi"/>
          <w:color w:val="000000" w:themeColor="text1"/>
          <w:sz w:val="20"/>
          <w:szCs w:val="20"/>
        </w:rPr>
        <w:t>Odmowa wyrażenia zgody przez Wykonawcę, o której mowa w pkt 2., nie powoduje utraty wadium</w:t>
      </w:r>
      <w:r w:rsidR="009F45A0">
        <w:rPr>
          <w:rFonts w:asciiTheme="minorHAnsi" w:hAnsiTheme="minorHAnsi" w:cstheme="minorHAnsi"/>
          <w:color w:val="000000" w:themeColor="text1"/>
          <w:sz w:val="20"/>
          <w:szCs w:val="20"/>
        </w:rPr>
        <w:t>,</w:t>
      </w:r>
      <w:r w:rsidRPr="005408B9">
        <w:rPr>
          <w:rFonts w:asciiTheme="minorHAnsi" w:hAnsiTheme="minorHAnsi" w:cstheme="minorHAnsi"/>
          <w:color w:val="000000" w:themeColor="text1"/>
          <w:sz w:val="20"/>
          <w:szCs w:val="20"/>
        </w:rPr>
        <w:t xml:space="preserve"> ale </w:t>
      </w:r>
      <w:r w:rsidRPr="005408B9">
        <w:rPr>
          <w:rFonts w:asciiTheme="minorHAnsi" w:hAnsiTheme="minorHAnsi" w:cstheme="minorHAnsi"/>
          <w:color w:val="000000" w:themeColor="text1"/>
          <w:sz w:val="20"/>
          <w:szCs w:val="20"/>
          <w:u w:val="single"/>
        </w:rPr>
        <w:t>skutkuje odrzuceniem oferty wykonawcy</w:t>
      </w:r>
      <w:r w:rsidRPr="005408B9">
        <w:rPr>
          <w:rFonts w:asciiTheme="minorHAnsi" w:hAnsiTheme="minorHAnsi" w:cstheme="minorHAnsi"/>
          <w:color w:val="000000" w:themeColor="text1"/>
          <w:sz w:val="20"/>
          <w:szCs w:val="20"/>
        </w:rPr>
        <w:t xml:space="preserve"> na podstawie art. 89 ust.1 pkt 7a ustawy </w:t>
      </w:r>
      <w:proofErr w:type="spellStart"/>
      <w:r w:rsidRPr="005408B9">
        <w:rPr>
          <w:rFonts w:asciiTheme="minorHAnsi" w:hAnsiTheme="minorHAnsi" w:cstheme="minorHAnsi"/>
          <w:color w:val="000000" w:themeColor="text1"/>
          <w:sz w:val="20"/>
          <w:szCs w:val="20"/>
        </w:rPr>
        <w:t>Pzp</w:t>
      </w:r>
      <w:proofErr w:type="spellEnd"/>
      <w:r w:rsidRPr="005408B9">
        <w:rPr>
          <w:rFonts w:asciiTheme="minorHAnsi" w:hAnsiTheme="minorHAnsi" w:cstheme="minorHAnsi"/>
          <w:color w:val="000000" w:themeColor="text1"/>
          <w:sz w:val="20"/>
          <w:szCs w:val="20"/>
        </w:rPr>
        <w:t>.</w:t>
      </w:r>
    </w:p>
    <w:p w14:paraId="4AC2A242" w14:textId="09C9A030" w:rsidR="005408B9" w:rsidRPr="00122CA5" w:rsidRDefault="005408B9" w:rsidP="00E05EA8">
      <w:pPr>
        <w:pStyle w:val="Akapitzlist"/>
        <w:numPr>
          <w:ilvl w:val="0"/>
          <w:numId w:val="20"/>
        </w:numPr>
        <w:ind w:left="0" w:hanging="567"/>
        <w:rPr>
          <w:rFonts w:asciiTheme="minorHAnsi" w:hAnsiTheme="minorHAnsi" w:cstheme="minorHAnsi"/>
          <w:color w:val="000000" w:themeColor="text1"/>
          <w:sz w:val="20"/>
          <w:szCs w:val="20"/>
        </w:rPr>
      </w:pPr>
      <w:r w:rsidRPr="005408B9">
        <w:rPr>
          <w:rFonts w:asciiTheme="minorHAnsi" w:hAnsiTheme="minorHAnsi" w:cstheme="minorHAnsi"/>
          <w:color w:val="000000" w:themeColor="text1"/>
          <w:sz w:val="20"/>
          <w:szCs w:val="20"/>
        </w:rPr>
        <w:t xml:space="preserve">Wniesienie odwołania po upływie terminu składania ofert zawiesza bieg terminu związania ofertą do czasu ogłoszenia przez Izbę orzeczenia (art. 182 ust. 6 ustawy </w:t>
      </w:r>
      <w:proofErr w:type="spellStart"/>
      <w:r w:rsidRPr="005408B9">
        <w:rPr>
          <w:rFonts w:asciiTheme="minorHAnsi" w:hAnsiTheme="minorHAnsi" w:cstheme="minorHAnsi"/>
          <w:color w:val="000000" w:themeColor="text1"/>
          <w:sz w:val="20"/>
          <w:szCs w:val="20"/>
        </w:rPr>
        <w:t>Pzp</w:t>
      </w:r>
      <w:proofErr w:type="spellEnd"/>
      <w:r w:rsidRPr="005408B9">
        <w:rPr>
          <w:rFonts w:asciiTheme="minorHAnsi" w:hAnsiTheme="minorHAnsi" w:cstheme="minorHAnsi"/>
          <w:color w:val="000000" w:themeColor="text1"/>
          <w:sz w:val="20"/>
          <w:szCs w:val="20"/>
        </w:rPr>
        <w:t>).</w:t>
      </w:r>
    </w:p>
    <w:p w14:paraId="3EDF9B2B" w14:textId="77FEECB6" w:rsidR="00FB4C38" w:rsidRPr="00CA1212" w:rsidRDefault="00FB4C38" w:rsidP="002522E9">
      <w:pPr>
        <w:pStyle w:val="Nagwek1"/>
        <w:spacing w:before="0" w:after="0"/>
        <w:jc w:val="both"/>
        <w:rPr>
          <w:rFonts w:ascii="Calibri" w:hAnsi="Calibri" w:cs="Times New Roman"/>
          <w:sz w:val="20"/>
          <w:szCs w:val="20"/>
          <w:u w:val="single"/>
        </w:rPr>
      </w:pPr>
      <w:bookmarkStart w:id="8" w:name="_Toc114133733"/>
      <w:bookmarkStart w:id="9" w:name="_Toc114134224"/>
      <w:bookmarkStart w:id="10" w:name="_Toc135036180"/>
      <w:r w:rsidRPr="00CA1212">
        <w:rPr>
          <w:rFonts w:ascii="Calibri" w:hAnsi="Calibri" w:cs="Times New Roman"/>
          <w:sz w:val="20"/>
          <w:szCs w:val="20"/>
          <w:u w:val="single"/>
        </w:rPr>
        <w:t>§ 1</w:t>
      </w:r>
      <w:r w:rsidR="00AD7401">
        <w:rPr>
          <w:rFonts w:ascii="Calibri" w:hAnsi="Calibri" w:cs="Times New Roman"/>
          <w:sz w:val="20"/>
          <w:szCs w:val="20"/>
          <w:u w:val="single"/>
        </w:rPr>
        <w:t>2</w:t>
      </w:r>
      <w:r w:rsidRPr="00CA1212">
        <w:rPr>
          <w:rFonts w:ascii="Calibri" w:hAnsi="Calibri" w:cs="Times New Roman"/>
          <w:sz w:val="20"/>
          <w:szCs w:val="20"/>
          <w:u w:val="single"/>
        </w:rPr>
        <w:t xml:space="preserve"> Opis sposobu przygotowania ofert</w:t>
      </w:r>
      <w:bookmarkEnd w:id="8"/>
      <w:bookmarkEnd w:id="9"/>
      <w:r w:rsidRPr="00CA1212">
        <w:rPr>
          <w:rFonts w:ascii="Calibri" w:hAnsi="Calibri" w:cs="Times New Roman"/>
          <w:sz w:val="20"/>
          <w:szCs w:val="20"/>
          <w:u w:val="single"/>
        </w:rPr>
        <w:t xml:space="preserve"> </w:t>
      </w:r>
      <w:bookmarkEnd w:id="10"/>
    </w:p>
    <w:p w14:paraId="14969B3C" w14:textId="77777777" w:rsidR="00122CA5" w:rsidRPr="00122CA5" w:rsidRDefault="00122CA5" w:rsidP="00122CA5"/>
    <w:p w14:paraId="44CAD2E5" w14:textId="760F56C9" w:rsidR="00CA1212" w:rsidRDefault="00CA1212" w:rsidP="00E05EA8">
      <w:pPr>
        <w:numPr>
          <w:ilvl w:val="0"/>
          <w:numId w:val="5"/>
        </w:numPr>
        <w:tabs>
          <w:tab w:val="clear" w:pos="720"/>
          <w:tab w:val="num" w:pos="0"/>
        </w:tabs>
        <w:suppressAutoHyphens w:val="0"/>
        <w:ind w:left="0" w:hanging="567"/>
        <w:jc w:val="both"/>
        <w:rPr>
          <w:rFonts w:ascii="Calibri" w:hAnsi="Calibri"/>
          <w:sz w:val="20"/>
          <w:szCs w:val="20"/>
        </w:rPr>
      </w:pPr>
      <w:proofErr w:type="gramStart"/>
      <w:r w:rsidRPr="00CA1212">
        <w:rPr>
          <w:rFonts w:ascii="Calibri" w:hAnsi="Calibri"/>
          <w:sz w:val="20"/>
          <w:szCs w:val="20"/>
          <w:u w:val="single"/>
        </w:rPr>
        <w:t>Ofertę  składa</w:t>
      </w:r>
      <w:proofErr w:type="gramEnd"/>
      <w:r w:rsidRPr="00CA1212">
        <w:rPr>
          <w:rFonts w:ascii="Calibri" w:hAnsi="Calibri"/>
          <w:sz w:val="20"/>
          <w:szCs w:val="20"/>
          <w:u w:val="single"/>
        </w:rPr>
        <w:t xml:space="preserve">  się,  pod  rygorem  nieważności,  w  formie  pisemnej</w:t>
      </w:r>
      <w:r w:rsidRPr="00CA1212">
        <w:rPr>
          <w:rFonts w:ascii="Calibri" w:hAnsi="Calibri"/>
          <w:sz w:val="20"/>
          <w:szCs w:val="20"/>
        </w:rPr>
        <w:t>.  Zamawiający nie przewiduje możliwości składania oferty w postaci elektronicznej.</w:t>
      </w:r>
    </w:p>
    <w:p w14:paraId="34097E2C" w14:textId="59C31649" w:rsidR="00CA1212" w:rsidRDefault="00CA1212" w:rsidP="00E05EA8">
      <w:pPr>
        <w:numPr>
          <w:ilvl w:val="0"/>
          <w:numId w:val="5"/>
        </w:numPr>
        <w:tabs>
          <w:tab w:val="clear" w:pos="720"/>
          <w:tab w:val="num" w:pos="0"/>
        </w:tabs>
        <w:suppressAutoHyphens w:val="0"/>
        <w:ind w:left="0" w:hanging="567"/>
        <w:jc w:val="both"/>
        <w:rPr>
          <w:rFonts w:ascii="Calibri" w:hAnsi="Calibri"/>
          <w:sz w:val="20"/>
          <w:szCs w:val="20"/>
        </w:rPr>
      </w:pPr>
      <w:r w:rsidRPr="00CA1212">
        <w:rPr>
          <w:rFonts w:ascii="Calibri" w:hAnsi="Calibri"/>
          <w:sz w:val="20"/>
          <w:szCs w:val="20"/>
        </w:rPr>
        <w:t>Postępowanie o udzielenie zamówienia prowadzi się w języku polskim i zamawiający nie wyraża zgody na złożenie oświadczeń, oferty oraz innych dokumentów jednym z języków powszechnie używanych w handlu międzynarodowym.</w:t>
      </w:r>
    </w:p>
    <w:p w14:paraId="13EF5CDD" w14:textId="13F9AB84" w:rsidR="00CA1212" w:rsidRPr="00CA1212" w:rsidRDefault="00CA1212" w:rsidP="00E05EA8">
      <w:pPr>
        <w:numPr>
          <w:ilvl w:val="0"/>
          <w:numId w:val="5"/>
        </w:numPr>
        <w:tabs>
          <w:tab w:val="clear" w:pos="720"/>
          <w:tab w:val="num" w:pos="0"/>
        </w:tabs>
        <w:suppressAutoHyphens w:val="0"/>
        <w:ind w:left="0" w:hanging="567"/>
        <w:jc w:val="both"/>
        <w:rPr>
          <w:rFonts w:ascii="Calibri" w:hAnsi="Calibri"/>
          <w:sz w:val="20"/>
          <w:szCs w:val="20"/>
        </w:rPr>
      </w:pPr>
      <w:r w:rsidRPr="00CA1212">
        <w:rPr>
          <w:rFonts w:ascii="Calibri" w:hAnsi="Calibri" w:cs="Calibri"/>
          <w:sz w:val="20"/>
          <w:szCs w:val="20"/>
        </w:rPr>
        <w:t>Wykonawca może złożyć tylko jedną ofertę. Każdy dokument winien być złożony wraz z tłumaczeniem na język polski, poświadczonym przez Wykonawcę, w przypadku wątpliwości uznaje się</w:t>
      </w:r>
      <w:r w:rsidR="00B335C8">
        <w:rPr>
          <w:rFonts w:ascii="Calibri" w:hAnsi="Calibri" w:cs="Calibri"/>
          <w:sz w:val="20"/>
          <w:szCs w:val="20"/>
        </w:rPr>
        <w:t>,</w:t>
      </w:r>
      <w:r w:rsidRPr="00CA1212">
        <w:rPr>
          <w:rFonts w:ascii="Calibri" w:hAnsi="Calibri" w:cs="Calibri"/>
          <w:sz w:val="20"/>
          <w:szCs w:val="20"/>
        </w:rPr>
        <w:t xml:space="preserve"> iż wersja polskojęzyczna jest wersją wiążącą. </w:t>
      </w:r>
    </w:p>
    <w:p w14:paraId="3C990C0C" w14:textId="6C359E2C" w:rsidR="00CA1212" w:rsidRPr="00CA1212" w:rsidRDefault="00CA1212" w:rsidP="00CA1212">
      <w:pPr>
        <w:suppressAutoHyphens w:val="0"/>
        <w:jc w:val="both"/>
        <w:rPr>
          <w:rFonts w:ascii="Calibri" w:hAnsi="Calibri" w:cs="Calibri"/>
          <w:sz w:val="20"/>
          <w:szCs w:val="20"/>
        </w:rPr>
      </w:pPr>
      <w:r w:rsidRPr="00CA1212">
        <w:rPr>
          <w:rFonts w:ascii="Calibri" w:hAnsi="Calibri" w:cs="Calibri"/>
          <w:sz w:val="20"/>
          <w:szCs w:val="20"/>
        </w:rPr>
        <w:t>Zaleca się</w:t>
      </w:r>
      <w:r w:rsidR="00B335C8">
        <w:rPr>
          <w:rFonts w:ascii="Calibri" w:hAnsi="Calibri" w:cs="Calibri"/>
          <w:sz w:val="20"/>
          <w:szCs w:val="20"/>
        </w:rPr>
        <w:t>,</w:t>
      </w:r>
      <w:r w:rsidRPr="00CA1212">
        <w:rPr>
          <w:rFonts w:ascii="Calibri" w:hAnsi="Calibri" w:cs="Calibri"/>
          <w:sz w:val="20"/>
          <w:szCs w:val="20"/>
        </w:rPr>
        <w:t xml:space="preserve"> aby całość oferty była złożona w formie uniemożliwiającej jej przypadkowe zdekompletowanie, a wszystkie jej zapisane strony były ponumerowane i parafowane przez osobę podpisująca ofertę.</w:t>
      </w:r>
    </w:p>
    <w:p w14:paraId="21A1153F" w14:textId="0712890A" w:rsidR="00CA1212" w:rsidRDefault="00CA1212" w:rsidP="00E05EA8">
      <w:pPr>
        <w:numPr>
          <w:ilvl w:val="0"/>
          <w:numId w:val="5"/>
        </w:numPr>
        <w:tabs>
          <w:tab w:val="clear" w:pos="720"/>
          <w:tab w:val="num" w:pos="0"/>
        </w:tabs>
        <w:suppressAutoHyphens w:val="0"/>
        <w:ind w:left="0" w:hanging="567"/>
        <w:jc w:val="both"/>
        <w:rPr>
          <w:rFonts w:ascii="Calibri" w:hAnsi="Calibri"/>
          <w:sz w:val="20"/>
          <w:szCs w:val="20"/>
        </w:rPr>
      </w:pPr>
      <w:r w:rsidRPr="00CA1212">
        <w:rPr>
          <w:rFonts w:ascii="Calibri" w:hAnsi="Calibri"/>
          <w:sz w:val="20"/>
          <w:szCs w:val="20"/>
        </w:rPr>
        <w:t>Treść oferty musi odpowiadać treści SIWZ.</w:t>
      </w:r>
    </w:p>
    <w:p w14:paraId="16EEF88A" w14:textId="78C98B9F" w:rsidR="00CA1212" w:rsidRDefault="00CA1212" w:rsidP="00E05EA8">
      <w:pPr>
        <w:numPr>
          <w:ilvl w:val="0"/>
          <w:numId w:val="5"/>
        </w:numPr>
        <w:tabs>
          <w:tab w:val="clear" w:pos="720"/>
          <w:tab w:val="num" w:pos="0"/>
        </w:tabs>
        <w:suppressAutoHyphens w:val="0"/>
        <w:ind w:left="0" w:hanging="567"/>
        <w:jc w:val="both"/>
        <w:rPr>
          <w:rFonts w:ascii="Calibri" w:hAnsi="Calibri"/>
          <w:sz w:val="20"/>
          <w:szCs w:val="20"/>
        </w:rPr>
      </w:pPr>
      <w:r w:rsidRPr="00CA1212">
        <w:rPr>
          <w:rFonts w:ascii="Calibri" w:hAnsi="Calibri"/>
          <w:sz w:val="20"/>
          <w:szCs w:val="20"/>
        </w:rPr>
        <w:t>Oferta i załączniki muszą być podpisane przez osoby upoważnione do reprezentowania Wykonawcy (Wykonawców wspólnie ubiegających się o udzielenie zamówienia). Oznacza to, iż jeżeli z dokumentu(ów) określającego(</w:t>
      </w:r>
      <w:proofErr w:type="spellStart"/>
      <w:r w:rsidRPr="00CA1212">
        <w:rPr>
          <w:rFonts w:ascii="Calibri" w:hAnsi="Calibri"/>
          <w:sz w:val="20"/>
          <w:szCs w:val="20"/>
        </w:rPr>
        <w:t>ych</w:t>
      </w:r>
      <w:proofErr w:type="spellEnd"/>
      <w:r w:rsidRPr="00CA1212">
        <w:rPr>
          <w:rFonts w:ascii="Calibri" w:hAnsi="Calibri"/>
          <w:sz w:val="20"/>
          <w:szCs w:val="20"/>
        </w:rPr>
        <w:t>) status prawny Wykonawcy(ów) lub pełnomocnictwa (pełnomocnictw) wynika, iż do reprezentowania Wykonawcy(ów) upoważnionych jest łącznie kilka osób, dokumenty wchodzące w skład oferty muszą być podpisane przez wszystkie te osoby.</w:t>
      </w:r>
    </w:p>
    <w:p w14:paraId="456B635B" w14:textId="482A7E7C" w:rsidR="00CA1212" w:rsidRPr="00CA1212" w:rsidRDefault="00CA1212" w:rsidP="00E05EA8">
      <w:pPr>
        <w:numPr>
          <w:ilvl w:val="0"/>
          <w:numId w:val="5"/>
        </w:numPr>
        <w:tabs>
          <w:tab w:val="clear" w:pos="720"/>
          <w:tab w:val="num" w:pos="0"/>
        </w:tabs>
        <w:suppressAutoHyphens w:val="0"/>
        <w:ind w:left="0" w:hanging="567"/>
        <w:jc w:val="both"/>
        <w:rPr>
          <w:rFonts w:ascii="Calibri" w:hAnsi="Calibri"/>
          <w:sz w:val="20"/>
          <w:szCs w:val="20"/>
        </w:rPr>
      </w:pPr>
      <w:r w:rsidRPr="00CA1212">
        <w:rPr>
          <w:rFonts w:ascii="Calibri" w:hAnsi="Calibri"/>
          <w:b/>
          <w:sz w:val="20"/>
          <w:szCs w:val="20"/>
        </w:rPr>
        <w:t>Jeżeli wykonawcę reprezentuje pełnomocnik, wraz z ofertą składa się pełnomocnictwo.</w:t>
      </w:r>
    </w:p>
    <w:p w14:paraId="0225B122" w14:textId="61D43B13" w:rsidR="00CA1212" w:rsidRDefault="00CA1212" w:rsidP="00E05EA8">
      <w:pPr>
        <w:numPr>
          <w:ilvl w:val="0"/>
          <w:numId w:val="5"/>
        </w:numPr>
        <w:tabs>
          <w:tab w:val="clear" w:pos="720"/>
          <w:tab w:val="num" w:pos="0"/>
        </w:tabs>
        <w:suppressAutoHyphens w:val="0"/>
        <w:ind w:left="0" w:hanging="567"/>
        <w:jc w:val="both"/>
        <w:rPr>
          <w:rFonts w:ascii="Calibri" w:hAnsi="Calibri"/>
          <w:sz w:val="20"/>
          <w:szCs w:val="20"/>
        </w:rPr>
      </w:pPr>
      <w:r w:rsidRPr="00CA1212">
        <w:rPr>
          <w:rFonts w:ascii="Calibri" w:hAnsi="Calibri"/>
          <w:sz w:val="20"/>
          <w:szCs w:val="20"/>
        </w:rPr>
        <w:t>Wszelkie miejsca w ofercie, w których Wykonawca naniósł poprawki lub zmiany muszą być czytelne i parafowane przez osobę podpisującą ofertę, w przeciwnym razie poprawka nie będzie uwzględniona.</w:t>
      </w:r>
    </w:p>
    <w:p w14:paraId="5003F0B7" w14:textId="13F07F85" w:rsidR="00CA1212" w:rsidRDefault="00CA1212" w:rsidP="00E05EA8">
      <w:pPr>
        <w:numPr>
          <w:ilvl w:val="0"/>
          <w:numId w:val="5"/>
        </w:numPr>
        <w:tabs>
          <w:tab w:val="clear" w:pos="720"/>
          <w:tab w:val="num" w:pos="0"/>
        </w:tabs>
        <w:suppressAutoHyphens w:val="0"/>
        <w:ind w:left="0" w:hanging="567"/>
        <w:jc w:val="both"/>
        <w:rPr>
          <w:rFonts w:ascii="Calibri" w:hAnsi="Calibri"/>
          <w:sz w:val="20"/>
          <w:szCs w:val="20"/>
        </w:rPr>
      </w:pPr>
      <w:r w:rsidRPr="00CA1212">
        <w:rPr>
          <w:rFonts w:ascii="Calibri" w:hAnsi="Calibri"/>
          <w:sz w:val="20"/>
          <w:szCs w:val="20"/>
        </w:rPr>
        <w:t>Wykonawca ponosi wszelkie koszty związane z przygotowaniem i złożeniem oferty.</w:t>
      </w:r>
    </w:p>
    <w:p w14:paraId="11EA002C" w14:textId="5F9F71D7" w:rsidR="00CA1212" w:rsidRPr="00CA1212" w:rsidRDefault="00CA1212" w:rsidP="00E05EA8">
      <w:pPr>
        <w:numPr>
          <w:ilvl w:val="0"/>
          <w:numId w:val="5"/>
        </w:numPr>
        <w:tabs>
          <w:tab w:val="clear" w:pos="720"/>
          <w:tab w:val="num" w:pos="0"/>
        </w:tabs>
        <w:suppressAutoHyphens w:val="0"/>
        <w:ind w:left="0" w:hanging="567"/>
        <w:jc w:val="both"/>
        <w:rPr>
          <w:rFonts w:ascii="Calibri" w:hAnsi="Calibri"/>
          <w:sz w:val="20"/>
          <w:szCs w:val="20"/>
        </w:rPr>
      </w:pPr>
      <w:r w:rsidRPr="00CA1212">
        <w:rPr>
          <w:rFonts w:ascii="Calibri" w:hAnsi="Calibri"/>
          <w:sz w:val="20"/>
          <w:szCs w:val="20"/>
        </w:rPr>
        <w:t>W przypadku</w:t>
      </w:r>
      <w:r w:rsidR="00DD5B8D">
        <w:rPr>
          <w:rFonts w:ascii="Calibri" w:hAnsi="Calibri"/>
          <w:sz w:val="20"/>
          <w:szCs w:val="20"/>
        </w:rPr>
        <w:t>,</w:t>
      </w:r>
      <w:r w:rsidRPr="00CA1212">
        <w:rPr>
          <w:rFonts w:ascii="Calibri" w:hAnsi="Calibri"/>
          <w:sz w:val="20"/>
          <w:szCs w:val="20"/>
        </w:rPr>
        <w:t xml:space="preserve"> gdy oferta zawiera informacje stanowiące tajemnice przedsiębiorstwa, w rozumieniu przepisów o zwalczaniu nieuczciwej konkurencji Wykonawca nie później niż w terminie składania ofert, powinien zastrzec, że nie mogą być one udostępnione oraz wykazać, że zastrzeżone informacje stanowią tajemnicę przedsiębiorstwa. Tajemnicy przedsiębiorstwa nie mogą stanowić informacje podawane do wiadomości podczas otwarcia ofert, tj. informacje dotyczące ceny, terminu wykonania zamówienia, okresu gwarancji i warunków płatności zawartych w ofercie. Informacje stanowiące tajemnicę przedsiębiorstwa należy umieścić w osobnym wewnętrznym, opieczętowanym opakowaniu z opisem „TAJNE”, trwale ze sobą połączone i ponumerowane. </w:t>
      </w:r>
    </w:p>
    <w:p w14:paraId="14CA0D17" w14:textId="268985E9" w:rsidR="00CA1212" w:rsidRPr="00CA1212" w:rsidRDefault="00CA1212" w:rsidP="00CA1212">
      <w:pPr>
        <w:suppressAutoHyphens w:val="0"/>
        <w:jc w:val="both"/>
        <w:rPr>
          <w:rFonts w:ascii="Calibri" w:hAnsi="Calibri"/>
          <w:i/>
          <w:sz w:val="20"/>
          <w:szCs w:val="20"/>
        </w:rPr>
      </w:pPr>
      <w:r w:rsidRPr="00CA1212">
        <w:rPr>
          <w:rFonts w:ascii="Calibri" w:hAnsi="Calibri"/>
          <w:i/>
          <w:sz w:val="20"/>
          <w:szCs w:val="20"/>
        </w:rPr>
        <w:t xml:space="preserve">Zgodnie z art. 11 ust. </w:t>
      </w:r>
      <w:r w:rsidR="008033D0">
        <w:rPr>
          <w:rFonts w:ascii="Calibri" w:hAnsi="Calibri"/>
          <w:i/>
          <w:sz w:val="20"/>
          <w:szCs w:val="20"/>
        </w:rPr>
        <w:t>2</w:t>
      </w:r>
      <w:r w:rsidRPr="00CA1212">
        <w:rPr>
          <w:rFonts w:ascii="Calibri" w:hAnsi="Calibri"/>
          <w:i/>
          <w:sz w:val="20"/>
          <w:szCs w:val="20"/>
        </w:rPr>
        <w:t xml:space="preserve"> Ustawy z dnia 16 kwietnia 1993r. o zwalczaniu nieuczciwej konkurencji (</w:t>
      </w:r>
      <w:proofErr w:type="spellStart"/>
      <w:r w:rsidRPr="00CA1212">
        <w:rPr>
          <w:rFonts w:ascii="Calibri" w:hAnsi="Calibri"/>
          <w:i/>
          <w:sz w:val="20"/>
          <w:szCs w:val="20"/>
        </w:rPr>
        <w:t>t.j</w:t>
      </w:r>
      <w:proofErr w:type="spellEnd"/>
      <w:r w:rsidRPr="00CA1212">
        <w:rPr>
          <w:rFonts w:ascii="Calibri" w:hAnsi="Calibri"/>
          <w:i/>
          <w:sz w:val="20"/>
          <w:szCs w:val="20"/>
        </w:rPr>
        <w:t xml:space="preserve">. Dz. U. z 2019 r. poz. 1010) </w:t>
      </w:r>
      <w:r w:rsidR="001D450B" w:rsidRPr="001D450B">
        <w:rPr>
          <w:rFonts w:ascii="Calibri" w:hAnsi="Calibri"/>
          <w:i/>
          <w:sz w:val="20"/>
          <w:szCs w:val="20"/>
        </w:rPr>
        <w:t>przez tajemnice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670EB713" w14:textId="4F487CEE" w:rsidR="00CA1212" w:rsidRDefault="00CA1212" w:rsidP="00E05EA8">
      <w:pPr>
        <w:numPr>
          <w:ilvl w:val="0"/>
          <w:numId w:val="5"/>
        </w:numPr>
        <w:tabs>
          <w:tab w:val="clear" w:pos="720"/>
          <w:tab w:val="num" w:pos="0"/>
        </w:tabs>
        <w:suppressAutoHyphens w:val="0"/>
        <w:ind w:left="0" w:hanging="567"/>
        <w:jc w:val="both"/>
        <w:rPr>
          <w:rFonts w:ascii="Calibri" w:hAnsi="Calibri"/>
          <w:sz w:val="20"/>
          <w:szCs w:val="20"/>
        </w:rPr>
      </w:pPr>
      <w:r w:rsidRPr="00CA1212">
        <w:rPr>
          <w:rFonts w:ascii="Calibri" w:hAnsi="Calibri"/>
          <w:sz w:val="20"/>
          <w:szCs w:val="20"/>
        </w:rPr>
        <w:t>Wykonawca może wprowadzić zmiany lub wycofać złożoną przez siebie ofertę pod warunkiem, że Zamawiający otrzyma pisemne powiadomienie o wprowadzeniu zmian lub wycofaniu oferty przed upływem terminu składania ofert.</w:t>
      </w:r>
    </w:p>
    <w:p w14:paraId="587B63AF" w14:textId="006401D1" w:rsidR="00CA1212" w:rsidRPr="00CA1212" w:rsidRDefault="00FB4C38" w:rsidP="00CA1212">
      <w:pPr>
        <w:suppressAutoHyphens w:val="0"/>
        <w:jc w:val="both"/>
        <w:rPr>
          <w:rFonts w:ascii="Calibri" w:hAnsi="Calibri"/>
          <w:sz w:val="20"/>
          <w:szCs w:val="20"/>
        </w:rPr>
      </w:pPr>
      <w:r w:rsidRPr="00CA1212">
        <w:rPr>
          <w:rFonts w:ascii="Calibri" w:hAnsi="Calibri"/>
          <w:sz w:val="20"/>
          <w:szCs w:val="20"/>
        </w:rPr>
        <w:t xml:space="preserve">Powiadomienie powinno być dostarczone w zamkniętej kopercie zaadresowanej do Zamawiającego opatrzonej napisem: </w:t>
      </w:r>
      <w:r w:rsidR="00AE6E1C" w:rsidRPr="00CA1212">
        <w:rPr>
          <w:rFonts w:ascii="Calibri" w:hAnsi="Calibri"/>
          <w:b/>
          <w:sz w:val="20"/>
          <w:szCs w:val="20"/>
        </w:rPr>
        <w:t>„</w:t>
      </w:r>
      <w:r w:rsidR="00BA7176" w:rsidRPr="00CA1212">
        <w:rPr>
          <w:rFonts w:ascii="Calibri" w:hAnsi="Calibri"/>
          <w:b/>
          <w:sz w:val="20"/>
          <w:szCs w:val="20"/>
        </w:rPr>
        <w:t xml:space="preserve">Przetarg na wyposażenie pracowni </w:t>
      </w:r>
      <w:r w:rsidR="00995E46" w:rsidRPr="00CA1212">
        <w:rPr>
          <w:rFonts w:ascii="Calibri" w:hAnsi="Calibri"/>
          <w:b/>
          <w:sz w:val="20"/>
          <w:szCs w:val="20"/>
        </w:rPr>
        <w:t>spedycji</w:t>
      </w:r>
      <w:r w:rsidR="002A6882">
        <w:rPr>
          <w:rFonts w:ascii="Calibri" w:hAnsi="Calibri"/>
          <w:b/>
          <w:sz w:val="20"/>
          <w:szCs w:val="20"/>
        </w:rPr>
        <w:t>:</w:t>
      </w:r>
      <w:r w:rsidR="002A6882" w:rsidRPr="002A6882">
        <w:rPr>
          <w:rFonts w:ascii="Calibri" w:hAnsi="Calibri" w:cs="Calibri"/>
          <w:b/>
          <w:sz w:val="36"/>
          <w:szCs w:val="32"/>
        </w:rPr>
        <w:t xml:space="preserve"> </w:t>
      </w:r>
      <w:r w:rsidR="005415FD" w:rsidRPr="005415FD">
        <w:rPr>
          <w:rFonts w:ascii="Calibri" w:hAnsi="Calibri"/>
          <w:b/>
          <w:sz w:val="20"/>
          <w:szCs w:val="20"/>
        </w:rPr>
        <w:t>Część nr 2:</w:t>
      </w:r>
      <w:r w:rsidR="005415FD" w:rsidRPr="005415FD">
        <w:rPr>
          <w:rFonts w:ascii="Calibri" w:hAnsi="Calibri" w:cs="Calibri"/>
          <w:b/>
          <w:sz w:val="36"/>
          <w:szCs w:val="32"/>
        </w:rPr>
        <w:t xml:space="preserve"> </w:t>
      </w:r>
      <w:r w:rsidR="005415FD" w:rsidRPr="005415FD">
        <w:rPr>
          <w:rFonts w:ascii="Calibri" w:hAnsi="Calibri"/>
          <w:b/>
          <w:sz w:val="20"/>
          <w:szCs w:val="20"/>
        </w:rPr>
        <w:t>cross-</w:t>
      </w:r>
      <w:proofErr w:type="spellStart"/>
      <w:r w:rsidR="005415FD" w:rsidRPr="005415FD">
        <w:rPr>
          <w:rFonts w:ascii="Calibri" w:hAnsi="Calibri"/>
          <w:b/>
          <w:sz w:val="20"/>
          <w:szCs w:val="20"/>
        </w:rPr>
        <w:t>financing</w:t>
      </w:r>
      <w:proofErr w:type="spellEnd"/>
      <w:r w:rsidR="00FC3477" w:rsidRPr="005415FD">
        <w:rPr>
          <w:rFonts w:ascii="Calibri" w:hAnsi="Calibri"/>
          <w:b/>
          <w:sz w:val="20"/>
          <w:szCs w:val="20"/>
        </w:rPr>
        <w:t>”</w:t>
      </w:r>
      <w:r w:rsidR="00AE6E1C" w:rsidRPr="005415FD">
        <w:rPr>
          <w:rFonts w:ascii="Calibri" w:hAnsi="Calibri"/>
          <w:b/>
          <w:sz w:val="20"/>
          <w:szCs w:val="20"/>
        </w:rPr>
        <w:t>,</w:t>
      </w:r>
      <w:r w:rsidR="00AE6E1C" w:rsidRPr="00CA1212">
        <w:rPr>
          <w:rFonts w:ascii="Calibri" w:hAnsi="Calibri"/>
          <w:b/>
          <w:sz w:val="20"/>
          <w:szCs w:val="20"/>
        </w:rPr>
        <w:t xml:space="preserve"> </w:t>
      </w:r>
      <w:r w:rsidRPr="00CA1212">
        <w:rPr>
          <w:rFonts w:ascii="Calibri" w:hAnsi="Calibri"/>
          <w:sz w:val="20"/>
          <w:szCs w:val="20"/>
        </w:rPr>
        <w:t xml:space="preserve">oraz pełną nazwą i </w:t>
      </w:r>
      <w:r w:rsidRPr="00CA1212">
        <w:rPr>
          <w:rFonts w:ascii="Calibri" w:hAnsi="Calibri"/>
          <w:sz w:val="20"/>
          <w:szCs w:val="20"/>
        </w:rPr>
        <w:lastRenderedPageBreak/>
        <w:t xml:space="preserve">adresem Wykonawcy i oznaczonej dodatkowo napisem „ZMIANA” lub „WYCOFANIE”. Do wniosku o zmianę lub wycofanie oferty wykonawca dołączy stosowne dokumenty, potwierdzające, że wniosek o zmianę lub wycofanie został podpisany przez osobę uprawnioną do reprezentowania wykonawcy. </w:t>
      </w:r>
    </w:p>
    <w:p w14:paraId="3EDF9B34" w14:textId="77777777" w:rsidR="00FB4C38" w:rsidRPr="00CA1212" w:rsidRDefault="00FB4C38" w:rsidP="00CA1212">
      <w:pPr>
        <w:suppressAutoHyphens w:val="0"/>
        <w:jc w:val="both"/>
        <w:rPr>
          <w:rFonts w:ascii="Calibri" w:hAnsi="Calibri"/>
          <w:sz w:val="20"/>
          <w:szCs w:val="20"/>
        </w:rPr>
      </w:pPr>
    </w:p>
    <w:p w14:paraId="3EDF9B35" w14:textId="7042EF66" w:rsidR="00FB4C38" w:rsidRPr="008F2727" w:rsidRDefault="00FB4C38" w:rsidP="002522E9">
      <w:pPr>
        <w:pStyle w:val="Nagwek1"/>
        <w:spacing w:before="0" w:after="0"/>
        <w:jc w:val="both"/>
        <w:rPr>
          <w:rFonts w:ascii="Calibri" w:hAnsi="Calibri" w:cs="Times New Roman"/>
          <w:sz w:val="20"/>
          <w:szCs w:val="20"/>
          <w:u w:val="single"/>
        </w:rPr>
      </w:pPr>
      <w:bookmarkStart w:id="11" w:name="_Toc114133734"/>
      <w:bookmarkStart w:id="12" w:name="_Toc114134225"/>
      <w:bookmarkStart w:id="13" w:name="_Toc135036181"/>
      <w:r w:rsidRPr="008F2727">
        <w:rPr>
          <w:rFonts w:ascii="Calibri" w:hAnsi="Calibri" w:cs="Times New Roman"/>
          <w:sz w:val="20"/>
          <w:szCs w:val="20"/>
          <w:u w:val="single"/>
        </w:rPr>
        <w:t>§ 1</w:t>
      </w:r>
      <w:r w:rsidR="00AD7401">
        <w:rPr>
          <w:rFonts w:ascii="Calibri" w:hAnsi="Calibri" w:cs="Times New Roman"/>
          <w:sz w:val="20"/>
          <w:szCs w:val="20"/>
          <w:u w:val="single"/>
        </w:rPr>
        <w:t>3</w:t>
      </w:r>
      <w:r w:rsidRPr="008F2727">
        <w:rPr>
          <w:rFonts w:ascii="Calibri" w:hAnsi="Calibri" w:cs="Times New Roman"/>
          <w:sz w:val="20"/>
          <w:szCs w:val="20"/>
          <w:u w:val="single"/>
        </w:rPr>
        <w:t xml:space="preserve"> Miejsce oraz termin składania i otwarcia ofert</w:t>
      </w:r>
      <w:bookmarkEnd w:id="11"/>
      <w:bookmarkEnd w:id="12"/>
      <w:bookmarkEnd w:id="13"/>
    </w:p>
    <w:p w14:paraId="3EDF9B36" w14:textId="4CD75C50" w:rsidR="00FB4C38" w:rsidRPr="00251519" w:rsidRDefault="00FB4C38" w:rsidP="00E05EA8">
      <w:pPr>
        <w:numPr>
          <w:ilvl w:val="0"/>
          <w:numId w:val="6"/>
        </w:numPr>
        <w:tabs>
          <w:tab w:val="clear" w:pos="720"/>
          <w:tab w:val="num" w:pos="0"/>
        </w:tabs>
        <w:suppressAutoHyphens w:val="0"/>
        <w:ind w:left="0" w:hanging="567"/>
        <w:jc w:val="both"/>
        <w:rPr>
          <w:rFonts w:ascii="Calibri" w:hAnsi="Calibri"/>
          <w:b/>
          <w:sz w:val="20"/>
          <w:szCs w:val="20"/>
        </w:rPr>
      </w:pPr>
      <w:r w:rsidRPr="001B2F6F">
        <w:rPr>
          <w:rFonts w:ascii="Calibri" w:hAnsi="Calibri"/>
          <w:b/>
          <w:sz w:val="20"/>
          <w:szCs w:val="20"/>
        </w:rPr>
        <w:t xml:space="preserve">Ofertę należy złożyć w siedzibie Zamawiającego </w:t>
      </w:r>
      <w:r w:rsidRPr="00251519">
        <w:rPr>
          <w:rFonts w:ascii="Calibri" w:hAnsi="Calibri"/>
          <w:b/>
          <w:sz w:val="20"/>
          <w:szCs w:val="20"/>
        </w:rPr>
        <w:t xml:space="preserve">w </w:t>
      </w:r>
      <w:r w:rsidR="008B7F6B" w:rsidRPr="00251519">
        <w:rPr>
          <w:rFonts w:ascii="Calibri" w:hAnsi="Calibri"/>
          <w:b/>
          <w:sz w:val="20"/>
          <w:szCs w:val="20"/>
        </w:rPr>
        <w:t>sekretariacie</w:t>
      </w:r>
      <w:r w:rsidR="001B2F6F" w:rsidRPr="00251519">
        <w:rPr>
          <w:rFonts w:ascii="Calibri" w:hAnsi="Calibri"/>
          <w:b/>
          <w:sz w:val="20"/>
          <w:szCs w:val="20"/>
        </w:rPr>
        <w:t xml:space="preserve"> Zespołu Szkół Licealnych/Technikum Nr 2, </w:t>
      </w:r>
      <w:r w:rsidR="001B2F6F" w:rsidRPr="00251519">
        <w:rPr>
          <w:rFonts w:ascii="Calibri" w:hAnsi="Calibri"/>
          <w:b/>
          <w:sz w:val="20"/>
          <w:szCs w:val="20"/>
        </w:rPr>
        <w:br/>
        <w:t>ul. M. Curie-Skłodowskiej 6, 37-300 Leżajsk</w:t>
      </w:r>
      <w:r w:rsidR="008B7F6B" w:rsidRPr="00251519">
        <w:rPr>
          <w:rFonts w:ascii="Calibri" w:hAnsi="Calibri"/>
          <w:b/>
          <w:sz w:val="20"/>
          <w:szCs w:val="20"/>
        </w:rPr>
        <w:t xml:space="preserve"> </w:t>
      </w:r>
      <w:r w:rsidR="00B26574" w:rsidRPr="00251519">
        <w:rPr>
          <w:rFonts w:ascii="Calibri" w:hAnsi="Calibri"/>
          <w:b/>
          <w:sz w:val="20"/>
          <w:szCs w:val="20"/>
        </w:rPr>
        <w:t xml:space="preserve">do </w:t>
      </w:r>
      <w:r w:rsidR="001B2F6F" w:rsidRPr="00251519">
        <w:rPr>
          <w:rFonts w:ascii="Calibri" w:hAnsi="Calibri"/>
          <w:b/>
          <w:sz w:val="20"/>
          <w:szCs w:val="20"/>
        </w:rPr>
        <w:t xml:space="preserve">dnia </w:t>
      </w:r>
      <w:r w:rsidR="00245A59" w:rsidRPr="00251519">
        <w:rPr>
          <w:rFonts w:ascii="Calibri" w:hAnsi="Calibri"/>
          <w:b/>
          <w:sz w:val="20"/>
          <w:szCs w:val="20"/>
        </w:rPr>
        <w:t>1</w:t>
      </w:r>
      <w:r w:rsidR="00E358E0" w:rsidRPr="00251519">
        <w:rPr>
          <w:rFonts w:ascii="Calibri" w:hAnsi="Calibri"/>
          <w:b/>
          <w:sz w:val="20"/>
          <w:szCs w:val="20"/>
        </w:rPr>
        <w:t>7</w:t>
      </w:r>
      <w:r w:rsidR="00B26574" w:rsidRPr="00251519">
        <w:rPr>
          <w:rFonts w:ascii="Calibri" w:hAnsi="Calibri"/>
          <w:b/>
          <w:sz w:val="20"/>
          <w:szCs w:val="20"/>
        </w:rPr>
        <w:t>.0</w:t>
      </w:r>
      <w:r w:rsidR="00E358E0" w:rsidRPr="00251519">
        <w:rPr>
          <w:rFonts w:ascii="Calibri" w:hAnsi="Calibri"/>
          <w:b/>
          <w:sz w:val="20"/>
          <w:szCs w:val="20"/>
        </w:rPr>
        <w:t>6</w:t>
      </w:r>
      <w:r w:rsidR="00B26574" w:rsidRPr="00251519">
        <w:rPr>
          <w:rFonts w:ascii="Calibri" w:hAnsi="Calibri"/>
          <w:b/>
          <w:sz w:val="20"/>
          <w:szCs w:val="20"/>
        </w:rPr>
        <w:t>.20</w:t>
      </w:r>
      <w:r w:rsidR="00995E46" w:rsidRPr="00251519">
        <w:rPr>
          <w:rFonts w:ascii="Calibri" w:hAnsi="Calibri"/>
          <w:b/>
          <w:sz w:val="20"/>
          <w:szCs w:val="20"/>
        </w:rPr>
        <w:t>20</w:t>
      </w:r>
      <w:r w:rsidR="00B26574" w:rsidRPr="00251519">
        <w:rPr>
          <w:rFonts w:ascii="Calibri" w:hAnsi="Calibri"/>
          <w:b/>
          <w:sz w:val="20"/>
          <w:szCs w:val="20"/>
        </w:rPr>
        <w:t xml:space="preserve"> r</w:t>
      </w:r>
      <w:r w:rsidR="00E338C1" w:rsidRPr="00251519">
        <w:rPr>
          <w:rFonts w:ascii="Calibri" w:hAnsi="Calibri"/>
          <w:b/>
          <w:sz w:val="20"/>
          <w:szCs w:val="20"/>
        </w:rPr>
        <w:t>.</w:t>
      </w:r>
      <w:r w:rsidR="00B26574" w:rsidRPr="00251519">
        <w:rPr>
          <w:rFonts w:ascii="Calibri" w:hAnsi="Calibri"/>
          <w:b/>
          <w:sz w:val="20"/>
          <w:szCs w:val="20"/>
        </w:rPr>
        <w:t xml:space="preserve"> do godz. 9:00</w:t>
      </w:r>
      <w:r w:rsidR="00C41131" w:rsidRPr="00251519">
        <w:rPr>
          <w:rFonts w:ascii="Calibri" w:hAnsi="Calibri"/>
          <w:b/>
          <w:sz w:val="20"/>
          <w:szCs w:val="20"/>
        </w:rPr>
        <w:t>.</w:t>
      </w:r>
    </w:p>
    <w:p w14:paraId="1ABC560C" w14:textId="77777777" w:rsidR="001B2F6F" w:rsidRPr="00251519" w:rsidRDefault="001B2F6F" w:rsidP="00E05EA8">
      <w:pPr>
        <w:numPr>
          <w:ilvl w:val="0"/>
          <w:numId w:val="6"/>
        </w:numPr>
        <w:tabs>
          <w:tab w:val="clear" w:pos="720"/>
          <w:tab w:val="num" w:pos="0"/>
        </w:tabs>
        <w:suppressAutoHyphens w:val="0"/>
        <w:ind w:left="0" w:hanging="567"/>
        <w:jc w:val="both"/>
        <w:rPr>
          <w:rFonts w:ascii="Calibri" w:hAnsi="Calibri"/>
          <w:b/>
          <w:sz w:val="20"/>
          <w:szCs w:val="20"/>
        </w:rPr>
      </w:pPr>
      <w:r w:rsidRPr="00251519">
        <w:rPr>
          <w:rFonts w:ascii="Calibri" w:hAnsi="Calibri"/>
          <w:sz w:val="20"/>
          <w:szCs w:val="20"/>
        </w:rPr>
        <w:t>Ofertę należy złożyć w nieprzeźroczystej zabezpieczonej przed otwarciem kopercie. Kopertę z ofertą należy opieczętować i zaadresować:</w:t>
      </w:r>
    </w:p>
    <w:p w14:paraId="463DBD89" w14:textId="093B895A" w:rsidR="001B2F6F" w:rsidRPr="00251519" w:rsidRDefault="001B2F6F" w:rsidP="001B2F6F">
      <w:pPr>
        <w:suppressAutoHyphens w:val="0"/>
        <w:jc w:val="both"/>
        <w:rPr>
          <w:rFonts w:ascii="Calibri" w:hAnsi="Calibri"/>
          <w:sz w:val="20"/>
          <w:szCs w:val="20"/>
        </w:rPr>
      </w:pPr>
      <w:r w:rsidRPr="00251519">
        <w:rPr>
          <w:rFonts w:ascii="Calibri" w:hAnsi="Calibri"/>
          <w:b/>
          <w:sz w:val="20"/>
          <w:szCs w:val="20"/>
        </w:rPr>
        <w:t xml:space="preserve">Zespół Szkół Licealnych/Technikum Nr 2, ul. M. Curie-Skłodowskiej 6, 37-300 Leżajsk </w:t>
      </w:r>
      <w:r w:rsidRPr="00251519">
        <w:rPr>
          <w:rFonts w:ascii="Calibri" w:hAnsi="Calibri"/>
          <w:sz w:val="20"/>
          <w:szCs w:val="20"/>
        </w:rPr>
        <w:t>oraz opisać:</w:t>
      </w:r>
    </w:p>
    <w:p w14:paraId="2905F056" w14:textId="77777777" w:rsidR="001B2F6F" w:rsidRPr="00251519" w:rsidRDefault="001B2F6F" w:rsidP="001B2F6F">
      <w:pPr>
        <w:suppressAutoHyphens w:val="0"/>
        <w:jc w:val="center"/>
        <w:rPr>
          <w:rFonts w:ascii="Calibri" w:hAnsi="Calibri"/>
          <w:sz w:val="20"/>
          <w:szCs w:val="20"/>
        </w:rPr>
      </w:pPr>
      <w:r w:rsidRPr="00251519">
        <w:rPr>
          <w:rFonts w:ascii="Calibri" w:hAnsi="Calibri"/>
          <w:sz w:val="20"/>
          <w:szCs w:val="20"/>
        </w:rPr>
        <w:t>Oferta na realizację zadania pn.:</w:t>
      </w:r>
    </w:p>
    <w:p w14:paraId="65A9438A" w14:textId="77777777" w:rsidR="00297CB0" w:rsidRPr="005415FD" w:rsidRDefault="001B2F6F" w:rsidP="001B2F6F">
      <w:pPr>
        <w:suppressAutoHyphens w:val="0"/>
        <w:jc w:val="center"/>
        <w:rPr>
          <w:rFonts w:ascii="Calibri" w:hAnsi="Calibri"/>
          <w:b/>
          <w:sz w:val="20"/>
          <w:szCs w:val="20"/>
        </w:rPr>
      </w:pPr>
      <w:r w:rsidRPr="005415FD">
        <w:rPr>
          <w:rFonts w:ascii="Calibri" w:hAnsi="Calibri"/>
          <w:b/>
          <w:sz w:val="20"/>
          <w:szCs w:val="20"/>
        </w:rPr>
        <w:t>WYPOSAŻENIE</w:t>
      </w:r>
      <w:r w:rsidRPr="005415FD">
        <w:rPr>
          <w:rFonts w:ascii="Calibri" w:hAnsi="Calibri"/>
          <w:b/>
          <w:bCs/>
          <w:sz w:val="20"/>
          <w:szCs w:val="20"/>
        </w:rPr>
        <w:t xml:space="preserve"> </w:t>
      </w:r>
      <w:r w:rsidRPr="005415FD">
        <w:rPr>
          <w:rFonts w:ascii="Calibri" w:hAnsi="Calibri"/>
          <w:b/>
          <w:sz w:val="20"/>
          <w:szCs w:val="20"/>
        </w:rPr>
        <w:t>PRACOWNI SPEDYCJI</w:t>
      </w:r>
    </w:p>
    <w:p w14:paraId="399E7C81" w14:textId="33CE0C55" w:rsidR="001B2F6F" w:rsidRPr="005415FD" w:rsidRDefault="00297CB0" w:rsidP="001B2F6F">
      <w:pPr>
        <w:suppressAutoHyphens w:val="0"/>
        <w:jc w:val="center"/>
        <w:rPr>
          <w:rFonts w:ascii="Calibri" w:hAnsi="Calibri"/>
          <w:bCs/>
          <w:sz w:val="20"/>
          <w:szCs w:val="20"/>
        </w:rPr>
      </w:pPr>
      <w:r w:rsidRPr="005415FD">
        <w:rPr>
          <w:rFonts w:ascii="Calibri" w:hAnsi="Calibri"/>
          <w:b/>
          <w:sz w:val="20"/>
          <w:szCs w:val="20"/>
        </w:rPr>
        <w:t>Część nr 2:</w:t>
      </w:r>
      <w:r w:rsidR="00E358E0" w:rsidRPr="005415FD">
        <w:rPr>
          <w:rFonts w:ascii="Calibri" w:hAnsi="Calibri" w:cs="Calibri"/>
          <w:b/>
          <w:sz w:val="36"/>
          <w:szCs w:val="32"/>
        </w:rPr>
        <w:t xml:space="preserve"> </w:t>
      </w:r>
      <w:r w:rsidR="00E358E0" w:rsidRPr="005415FD">
        <w:rPr>
          <w:rFonts w:ascii="Calibri" w:hAnsi="Calibri"/>
          <w:b/>
          <w:sz w:val="20"/>
          <w:szCs w:val="20"/>
        </w:rPr>
        <w:t>cross-</w:t>
      </w:r>
      <w:proofErr w:type="spellStart"/>
      <w:r w:rsidR="00E358E0" w:rsidRPr="005415FD">
        <w:rPr>
          <w:rFonts w:ascii="Calibri" w:hAnsi="Calibri"/>
          <w:b/>
          <w:sz w:val="20"/>
          <w:szCs w:val="20"/>
        </w:rPr>
        <w:t>financing</w:t>
      </w:r>
      <w:proofErr w:type="spellEnd"/>
      <w:r w:rsidR="00E358E0" w:rsidRPr="005415FD">
        <w:rPr>
          <w:rFonts w:ascii="Calibri" w:hAnsi="Calibri"/>
          <w:b/>
          <w:sz w:val="20"/>
          <w:szCs w:val="20"/>
        </w:rPr>
        <w:t xml:space="preserve"> </w:t>
      </w:r>
      <w:r w:rsidR="001B2F6F" w:rsidRPr="005415FD">
        <w:rPr>
          <w:rFonts w:ascii="Calibri" w:hAnsi="Calibri"/>
          <w:bCs/>
          <w:sz w:val="20"/>
          <w:szCs w:val="20"/>
        </w:rPr>
        <w:t xml:space="preserve"> </w:t>
      </w:r>
    </w:p>
    <w:p w14:paraId="4421CCD5" w14:textId="77777777" w:rsidR="00EF3328" w:rsidRPr="00251519" w:rsidRDefault="00EF3328" w:rsidP="00EF3328">
      <w:pPr>
        <w:suppressAutoHyphens w:val="0"/>
        <w:jc w:val="center"/>
        <w:rPr>
          <w:rFonts w:ascii="Calibri" w:hAnsi="Calibri"/>
          <w:b/>
          <w:bCs/>
          <w:i/>
          <w:sz w:val="12"/>
          <w:szCs w:val="20"/>
          <w:u w:val="single"/>
        </w:rPr>
      </w:pPr>
    </w:p>
    <w:p w14:paraId="6B5A06EE" w14:textId="7E5BF7DA" w:rsidR="001B2F6F" w:rsidRPr="00251519" w:rsidRDefault="001B2F6F" w:rsidP="001B2F6F">
      <w:pPr>
        <w:suppressAutoHyphens w:val="0"/>
        <w:jc w:val="center"/>
        <w:rPr>
          <w:rFonts w:ascii="Calibri" w:hAnsi="Calibri"/>
          <w:sz w:val="20"/>
          <w:szCs w:val="20"/>
        </w:rPr>
      </w:pPr>
      <w:r w:rsidRPr="00251519">
        <w:rPr>
          <w:rFonts w:ascii="Calibri" w:hAnsi="Calibri"/>
          <w:sz w:val="20"/>
          <w:szCs w:val="20"/>
        </w:rPr>
        <w:t xml:space="preserve">Nie otwierać przed dniem </w:t>
      </w:r>
      <w:r w:rsidR="00245A59" w:rsidRPr="00251519">
        <w:rPr>
          <w:rFonts w:ascii="Calibri" w:hAnsi="Calibri"/>
          <w:sz w:val="20"/>
          <w:szCs w:val="20"/>
        </w:rPr>
        <w:t>1</w:t>
      </w:r>
      <w:r w:rsidR="00E358E0" w:rsidRPr="00251519">
        <w:rPr>
          <w:rFonts w:ascii="Calibri" w:hAnsi="Calibri"/>
          <w:sz w:val="20"/>
          <w:szCs w:val="20"/>
        </w:rPr>
        <w:t>7</w:t>
      </w:r>
      <w:r w:rsidRPr="00251519">
        <w:rPr>
          <w:rFonts w:ascii="Calibri" w:hAnsi="Calibri"/>
          <w:sz w:val="20"/>
          <w:szCs w:val="20"/>
        </w:rPr>
        <w:t>.0</w:t>
      </w:r>
      <w:r w:rsidR="00E358E0" w:rsidRPr="00251519">
        <w:rPr>
          <w:rFonts w:ascii="Calibri" w:hAnsi="Calibri"/>
          <w:sz w:val="20"/>
          <w:szCs w:val="20"/>
        </w:rPr>
        <w:t>6</w:t>
      </w:r>
      <w:r w:rsidRPr="00251519">
        <w:rPr>
          <w:rFonts w:ascii="Calibri" w:hAnsi="Calibri"/>
          <w:sz w:val="20"/>
          <w:szCs w:val="20"/>
        </w:rPr>
        <w:t>.2020 r., godz. 9</w:t>
      </w:r>
      <w:r w:rsidRPr="00251519">
        <w:rPr>
          <w:rFonts w:ascii="Calibri" w:hAnsi="Calibri"/>
          <w:sz w:val="20"/>
          <w:szCs w:val="20"/>
          <w:vertAlign w:val="superscript"/>
        </w:rPr>
        <w:t>15</w:t>
      </w:r>
    </w:p>
    <w:p w14:paraId="03AE8139" w14:textId="77777777" w:rsidR="001B2F6F" w:rsidRPr="00251519" w:rsidRDefault="001B2F6F" w:rsidP="00E05EA8">
      <w:pPr>
        <w:numPr>
          <w:ilvl w:val="0"/>
          <w:numId w:val="6"/>
        </w:numPr>
        <w:tabs>
          <w:tab w:val="clear" w:pos="720"/>
          <w:tab w:val="num" w:pos="0"/>
        </w:tabs>
        <w:suppressAutoHyphens w:val="0"/>
        <w:ind w:left="0" w:hanging="567"/>
        <w:jc w:val="both"/>
        <w:rPr>
          <w:rFonts w:ascii="Calibri" w:hAnsi="Calibri"/>
          <w:sz w:val="20"/>
          <w:szCs w:val="20"/>
        </w:rPr>
      </w:pPr>
      <w:r w:rsidRPr="00251519">
        <w:rPr>
          <w:rFonts w:ascii="Calibri" w:hAnsi="Calibri"/>
          <w:sz w:val="20"/>
          <w:szCs w:val="20"/>
        </w:rPr>
        <w:t>Na kopercie oprócz opisu jw. należy umieścić nazwę i adres Wykonawcy. W przypadku ofert przesłanych do Zamawiającego liczy się data i godzina dostarczenia oferty do siedziby Zamawiającego. Oferty złożone po terminie będą zwrócone oferentowi bez otwierania.</w:t>
      </w:r>
    </w:p>
    <w:p w14:paraId="3EDF9B37" w14:textId="686C8416" w:rsidR="009464AE" w:rsidRDefault="00B26574" w:rsidP="00E05EA8">
      <w:pPr>
        <w:numPr>
          <w:ilvl w:val="0"/>
          <w:numId w:val="6"/>
        </w:numPr>
        <w:tabs>
          <w:tab w:val="clear" w:pos="720"/>
          <w:tab w:val="num" w:pos="0"/>
        </w:tabs>
        <w:suppressAutoHyphens w:val="0"/>
        <w:ind w:left="0" w:hanging="567"/>
        <w:jc w:val="both"/>
        <w:rPr>
          <w:rFonts w:ascii="Calibri" w:hAnsi="Calibri"/>
          <w:sz w:val="20"/>
          <w:szCs w:val="20"/>
        </w:rPr>
      </w:pPr>
      <w:r w:rsidRPr="00251519">
        <w:rPr>
          <w:rFonts w:ascii="Calibri" w:hAnsi="Calibri"/>
          <w:sz w:val="20"/>
          <w:szCs w:val="20"/>
        </w:rPr>
        <w:t>Otwarcie ofert nastąpi</w:t>
      </w:r>
      <w:r w:rsidR="00B43DF8" w:rsidRPr="00251519">
        <w:rPr>
          <w:rFonts w:ascii="Calibri" w:hAnsi="Calibri"/>
          <w:sz w:val="20"/>
          <w:szCs w:val="20"/>
        </w:rPr>
        <w:t xml:space="preserve"> </w:t>
      </w:r>
      <w:r w:rsidR="00245A59" w:rsidRPr="00251519">
        <w:rPr>
          <w:rFonts w:ascii="Calibri" w:hAnsi="Calibri"/>
          <w:b/>
          <w:bCs/>
          <w:sz w:val="20"/>
          <w:szCs w:val="20"/>
        </w:rPr>
        <w:t>1</w:t>
      </w:r>
      <w:r w:rsidR="00D23EB2" w:rsidRPr="00251519">
        <w:rPr>
          <w:rFonts w:ascii="Calibri" w:hAnsi="Calibri"/>
          <w:b/>
          <w:bCs/>
          <w:sz w:val="20"/>
          <w:szCs w:val="20"/>
        </w:rPr>
        <w:t>7</w:t>
      </w:r>
      <w:r w:rsidRPr="00251519">
        <w:rPr>
          <w:rFonts w:ascii="Calibri" w:hAnsi="Calibri"/>
          <w:b/>
          <w:bCs/>
          <w:sz w:val="20"/>
          <w:szCs w:val="20"/>
        </w:rPr>
        <w:t>.0</w:t>
      </w:r>
      <w:r w:rsidR="00D23EB2" w:rsidRPr="00251519">
        <w:rPr>
          <w:rFonts w:ascii="Calibri" w:hAnsi="Calibri"/>
          <w:b/>
          <w:bCs/>
          <w:sz w:val="20"/>
          <w:szCs w:val="20"/>
        </w:rPr>
        <w:t>6</w:t>
      </w:r>
      <w:r w:rsidRPr="00251519">
        <w:rPr>
          <w:rFonts w:ascii="Calibri" w:hAnsi="Calibri"/>
          <w:b/>
          <w:bCs/>
          <w:sz w:val="20"/>
          <w:szCs w:val="20"/>
        </w:rPr>
        <w:t>.20</w:t>
      </w:r>
      <w:r w:rsidR="00995E46" w:rsidRPr="00251519">
        <w:rPr>
          <w:rFonts w:ascii="Calibri" w:hAnsi="Calibri"/>
          <w:b/>
          <w:bCs/>
          <w:sz w:val="20"/>
          <w:szCs w:val="20"/>
        </w:rPr>
        <w:t>20</w:t>
      </w:r>
      <w:r w:rsidR="009464AE" w:rsidRPr="00251519">
        <w:rPr>
          <w:rFonts w:ascii="Calibri" w:hAnsi="Calibri"/>
          <w:b/>
          <w:bCs/>
          <w:sz w:val="20"/>
          <w:szCs w:val="20"/>
        </w:rPr>
        <w:t xml:space="preserve"> </w:t>
      </w:r>
      <w:r w:rsidR="009464AE" w:rsidRPr="00FC4252">
        <w:rPr>
          <w:rFonts w:ascii="Calibri" w:hAnsi="Calibri"/>
          <w:b/>
          <w:bCs/>
          <w:sz w:val="20"/>
          <w:szCs w:val="20"/>
        </w:rPr>
        <w:t>r.</w:t>
      </w:r>
      <w:r w:rsidRPr="00FC4252">
        <w:rPr>
          <w:rFonts w:ascii="Calibri" w:hAnsi="Calibri"/>
          <w:b/>
          <w:bCs/>
          <w:sz w:val="20"/>
          <w:szCs w:val="20"/>
        </w:rPr>
        <w:t xml:space="preserve"> o godz. 9</w:t>
      </w:r>
      <w:r w:rsidRPr="00FC4252">
        <w:rPr>
          <w:rFonts w:ascii="Calibri" w:hAnsi="Calibri"/>
          <w:b/>
          <w:bCs/>
          <w:sz w:val="20"/>
          <w:szCs w:val="20"/>
          <w:vertAlign w:val="superscript"/>
        </w:rPr>
        <w:t>15</w:t>
      </w:r>
      <w:r w:rsidR="009464AE" w:rsidRPr="001B2F6F">
        <w:rPr>
          <w:rFonts w:ascii="Calibri" w:hAnsi="Calibri"/>
          <w:sz w:val="20"/>
          <w:szCs w:val="20"/>
        </w:rPr>
        <w:t xml:space="preserve"> </w:t>
      </w:r>
      <w:r w:rsidR="009464AE" w:rsidRPr="004951A7">
        <w:rPr>
          <w:rFonts w:ascii="Calibri" w:hAnsi="Calibri"/>
          <w:sz w:val="20"/>
          <w:szCs w:val="20"/>
        </w:rPr>
        <w:t xml:space="preserve">w gabinecie dyrektora </w:t>
      </w:r>
      <w:r w:rsidR="001B2F6F" w:rsidRPr="004951A7">
        <w:rPr>
          <w:rFonts w:ascii="Calibri" w:hAnsi="Calibri"/>
          <w:sz w:val="20"/>
          <w:szCs w:val="20"/>
        </w:rPr>
        <w:t>ZSL/Technikum Nr 2</w:t>
      </w:r>
      <w:r w:rsidR="009464AE" w:rsidRPr="004951A7">
        <w:rPr>
          <w:rFonts w:ascii="Calibri" w:hAnsi="Calibri"/>
          <w:sz w:val="20"/>
          <w:szCs w:val="20"/>
        </w:rPr>
        <w:t>.</w:t>
      </w:r>
      <w:r w:rsidR="004951A7" w:rsidRPr="004951A7">
        <w:rPr>
          <w:rFonts w:ascii="Calibri" w:hAnsi="Calibri"/>
          <w:sz w:val="20"/>
          <w:szCs w:val="20"/>
        </w:rPr>
        <w:t xml:space="preserve"> </w:t>
      </w:r>
    </w:p>
    <w:p w14:paraId="3E2D7F94" w14:textId="77777777" w:rsidR="00965A4D" w:rsidRDefault="004951A7" w:rsidP="00965A4D">
      <w:pPr>
        <w:numPr>
          <w:ilvl w:val="0"/>
          <w:numId w:val="6"/>
        </w:numPr>
        <w:tabs>
          <w:tab w:val="clear" w:pos="720"/>
          <w:tab w:val="num" w:pos="0"/>
        </w:tabs>
        <w:suppressAutoHyphens w:val="0"/>
        <w:ind w:left="0" w:hanging="567"/>
        <w:jc w:val="both"/>
        <w:rPr>
          <w:rFonts w:asciiTheme="minorHAnsi" w:hAnsiTheme="minorHAnsi" w:cstheme="minorHAnsi"/>
          <w:b/>
          <w:bCs/>
          <w:sz w:val="20"/>
        </w:rPr>
      </w:pPr>
      <w:r w:rsidRPr="004951A7">
        <w:rPr>
          <w:rFonts w:asciiTheme="minorHAnsi" w:hAnsiTheme="minorHAnsi" w:cstheme="minorHAnsi"/>
          <w:b/>
          <w:bCs/>
          <w:sz w:val="20"/>
        </w:rPr>
        <w:t xml:space="preserve">W związku z zaistniałą sytuacją stanu epidemii oraz w celu zrealizowania zasady, o której mowa w art. </w:t>
      </w:r>
      <w:proofErr w:type="gramStart"/>
      <w:r w:rsidRPr="004951A7">
        <w:rPr>
          <w:rFonts w:asciiTheme="minorHAnsi" w:hAnsiTheme="minorHAnsi" w:cstheme="minorHAnsi"/>
          <w:b/>
          <w:bCs/>
          <w:sz w:val="20"/>
        </w:rPr>
        <w:t>86  ust.</w:t>
      </w:r>
      <w:proofErr w:type="gramEnd"/>
      <w:r w:rsidRPr="004951A7">
        <w:rPr>
          <w:rFonts w:asciiTheme="minorHAnsi" w:hAnsiTheme="minorHAnsi" w:cstheme="minorHAnsi"/>
          <w:b/>
          <w:bCs/>
          <w:sz w:val="20"/>
        </w:rPr>
        <w:t xml:space="preserve"> 2</w:t>
      </w:r>
      <w:r>
        <w:rPr>
          <w:rFonts w:asciiTheme="minorHAnsi" w:hAnsiTheme="minorHAnsi" w:cstheme="minorHAnsi"/>
          <w:b/>
          <w:bCs/>
          <w:sz w:val="20"/>
        </w:rPr>
        <w:t xml:space="preserve"> ustawy</w:t>
      </w:r>
      <w:r w:rsidRPr="004951A7">
        <w:rPr>
          <w:rFonts w:asciiTheme="minorHAnsi" w:hAnsiTheme="minorHAnsi" w:cstheme="minorHAnsi"/>
          <w:b/>
          <w:bCs/>
          <w:sz w:val="20"/>
        </w:rPr>
        <w:t xml:space="preserve"> </w:t>
      </w:r>
      <w:proofErr w:type="spellStart"/>
      <w:r w:rsidRPr="004951A7">
        <w:rPr>
          <w:rFonts w:asciiTheme="minorHAnsi" w:hAnsiTheme="minorHAnsi" w:cstheme="minorHAnsi"/>
          <w:b/>
          <w:bCs/>
          <w:sz w:val="20"/>
        </w:rPr>
        <w:t>Pzp</w:t>
      </w:r>
      <w:proofErr w:type="spellEnd"/>
      <w:r w:rsidRPr="004951A7">
        <w:rPr>
          <w:rFonts w:asciiTheme="minorHAnsi" w:hAnsiTheme="minorHAnsi" w:cstheme="minorHAnsi"/>
          <w:b/>
          <w:bCs/>
          <w:sz w:val="20"/>
        </w:rPr>
        <w:t xml:space="preserve"> Zamawiający informuje, że Wykonawcy mogą śledzić sesje otwarcia ofert za pomocą transmisji on-line z sesji otwarcia ofert.</w:t>
      </w:r>
      <w:r w:rsidR="00965A4D">
        <w:rPr>
          <w:rFonts w:asciiTheme="minorHAnsi" w:hAnsiTheme="minorHAnsi" w:cstheme="minorHAnsi"/>
          <w:b/>
          <w:bCs/>
          <w:sz w:val="20"/>
        </w:rPr>
        <w:t xml:space="preserve"> </w:t>
      </w:r>
    </w:p>
    <w:p w14:paraId="3EDF9B39" w14:textId="507B5474" w:rsidR="00FB4C38" w:rsidRPr="00D23540" w:rsidRDefault="00965A4D" w:rsidP="00965A4D">
      <w:pPr>
        <w:suppressAutoHyphens w:val="0"/>
        <w:jc w:val="both"/>
        <w:rPr>
          <w:rFonts w:asciiTheme="minorHAnsi" w:hAnsiTheme="minorHAnsi" w:cstheme="minorHAnsi"/>
          <w:b/>
          <w:bCs/>
          <w:sz w:val="20"/>
        </w:rPr>
      </w:pPr>
      <w:r w:rsidRPr="00D23540">
        <w:rPr>
          <w:rFonts w:asciiTheme="minorHAnsi" w:hAnsiTheme="minorHAnsi" w:cstheme="minorHAnsi"/>
          <w:b/>
          <w:bCs/>
          <w:sz w:val="20"/>
        </w:rPr>
        <w:t>Otwarcie ofert będzie transmitowane na stronie</w:t>
      </w:r>
      <w:r w:rsidR="00D23540" w:rsidRPr="00D23540">
        <w:rPr>
          <w:rFonts w:asciiTheme="minorHAnsi" w:hAnsiTheme="minorHAnsi" w:cstheme="minorHAnsi"/>
          <w:b/>
          <w:bCs/>
          <w:sz w:val="20"/>
        </w:rPr>
        <w:t>:</w:t>
      </w:r>
      <w:r w:rsidRPr="00D23540">
        <w:rPr>
          <w:rFonts w:asciiTheme="minorHAnsi" w:hAnsiTheme="minorHAnsi" w:cstheme="minorHAnsi"/>
          <w:b/>
          <w:bCs/>
          <w:sz w:val="20"/>
        </w:rPr>
        <w:t xml:space="preserve"> </w:t>
      </w:r>
    </w:p>
    <w:p w14:paraId="61F4B205" w14:textId="6C4C4A9A" w:rsidR="00D23EB2" w:rsidRPr="005415FD" w:rsidRDefault="00F214F9" w:rsidP="00D23540">
      <w:pPr>
        <w:suppressAutoHyphens w:val="0"/>
        <w:rPr>
          <w:rFonts w:ascii="Helvetica" w:hAnsi="Helvetica" w:cs="Helvetica"/>
          <w:color w:val="666666"/>
          <w:sz w:val="20"/>
          <w:szCs w:val="20"/>
          <w:shd w:val="clear" w:color="auto" w:fill="FFFFFF"/>
        </w:rPr>
      </w:pPr>
      <w:hyperlink r:id="rId14" w:history="1">
        <w:r w:rsidR="003A43E2" w:rsidRPr="005415FD">
          <w:rPr>
            <w:rStyle w:val="Hipercze"/>
            <w:rFonts w:ascii="Helvetica" w:hAnsi="Helvetica" w:cs="Helvetica"/>
            <w:sz w:val="20"/>
            <w:szCs w:val="20"/>
            <w:shd w:val="clear" w:color="auto" w:fill="FFFFFF"/>
          </w:rPr>
          <w:t>https://meetingsemea4.webex.com/meetingsemea4/j.php?MTID=m15473870f8ac573a321ed231c9a22ca0</w:t>
        </w:r>
      </w:hyperlink>
    </w:p>
    <w:p w14:paraId="372A815A" w14:textId="5EC13A16" w:rsidR="00965A4D" w:rsidRDefault="00D23540" w:rsidP="00D23540">
      <w:pPr>
        <w:suppressAutoHyphens w:val="0"/>
        <w:rPr>
          <w:rFonts w:ascii="Calibri" w:eastAsia="Calibri" w:hAnsi="Calibri" w:cs="Calibri"/>
          <w:sz w:val="20"/>
          <w:lang w:eastAsia="pl-PL"/>
        </w:rPr>
      </w:pPr>
      <w:r>
        <w:rPr>
          <w:rFonts w:ascii="Calibri" w:eastAsia="Calibri" w:hAnsi="Calibri" w:cs="Calibri"/>
          <w:sz w:val="20"/>
          <w:lang w:eastAsia="pl-PL"/>
        </w:rPr>
        <w:t>(</w:t>
      </w:r>
      <w:r w:rsidR="00BA5469" w:rsidRPr="00BA5469">
        <w:rPr>
          <w:rFonts w:ascii="Calibri" w:eastAsia="Calibri" w:hAnsi="Calibri" w:cs="Calibri"/>
          <w:sz w:val="20"/>
          <w:lang w:eastAsia="pl-PL"/>
        </w:rPr>
        <w:t>Aby uruchomić transmisję bez instalacji programu należy kliknąć w „Dołącz z poziomu przeglądarki” na dole strony.</w:t>
      </w:r>
      <w:r>
        <w:rPr>
          <w:rFonts w:ascii="Calibri" w:eastAsia="Calibri" w:hAnsi="Calibri" w:cs="Calibri"/>
          <w:sz w:val="20"/>
          <w:lang w:eastAsia="pl-PL"/>
        </w:rPr>
        <w:t>)</w:t>
      </w:r>
    </w:p>
    <w:p w14:paraId="61C181A8" w14:textId="77777777" w:rsidR="00D23540" w:rsidRPr="00D23540" w:rsidRDefault="00D23540" w:rsidP="00D23540">
      <w:pPr>
        <w:suppressAutoHyphens w:val="0"/>
        <w:rPr>
          <w:rFonts w:ascii="Calibri" w:eastAsia="Calibri" w:hAnsi="Calibri" w:cs="Calibri"/>
          <w:sz w:val="20"/>
          <w:lang w:eastAsia="pl-PL"/>
        </w:rPr>
      </w:pPr>
    </w:p>
    <w:p w14:paraId="3EDF9B3A" w14:textId="053718B1" w:rsidR="00FB4C38" w:rsidRPr="008F2727" w:rsidRDefault="00FB4C38" w:rsidP="002522E9">
      <w:pPr>
        <w:pStyle w:val="Nagwek1"/>
        <w:spacing w:before="0" w:after="0"/>
        <w:jc w:val="both"/>
        <w:rPr>
          <w:rFonts w:ascii="Calibri" w:hAnsi="Calibri" w:cs="Times New Roman"/>
          <w:sz w:val="20"/>
          <w:szCs w:val="20"/>
          <w:u w:val="single"/>
        </w:rPr>
      </w:pPr>
      <w:r w:rsidRPr="008F2727">
        <w:rPr>
          <w:rFonts w:ascii="Calibri" w:hAnsi="Calibri" w:cs="Times New Roman"/>
          <w:sz w:val="20"/>
          <w:szCs w:val="20"/>
          <w:u w:val="single"/>
        </w:rPr>
        <w:t>§ 1</w:t>
      </w:r>
      <w:r w:rsidR="00AD7401">
        <w:rPr>
          <w:rFonts w:ascii="Calibri" w:hAnsi="Calibri" w:cs="Times New Roman"/>
          <w:sz w:val="20"/>
          <w:szCs w:val="20"/>
          <w:u w:val="single"/>
        </w:rPr>
        <w:t>4</w:t>
      </w:r>
      <w:r w:rsidRPr="008F2727">
        <w:rPr>
          <w:rFonts w:ascii="Calibri" w:hAnsi="Calibri" w:cs="Times New Roman"/>
          <w:sz w:val="20"/>
          <w:szCs w:val="20"/>
          <w:u w:val="single"/>
        </w:rPr>
        <w:t xml:space="preserve"> Opis sposobu obliczenia ceny</w:t>
      </w:r>
    </w:p>
    <w:p w14:paraId="3FD9D2C2" w14:textId="77777777" w:rsidR="00024984" w:rsidRPr="00024984" w:rsidRDefault="00024984" w:rsidP="00E05EA8">
      <w:pPr>
        <w:numPr>
          <w:ilvl w:val="0"/>
          <w:numId w:val="7"/>
        </w:numPr>
        <w:tabs>
          <w:tab w:val="clear" w:pos="720"/>
          <w:tab w:val="num" w:pos="0"/>
        </w:tabs>
        <w:suppressAutoHyphens w:val="0"/>
        <w:ind w:left="0" w:hanging="567"/>
        <w:jc w:val="both"/>
        <w:rPr>
          <w:rFonts w:ascii="Calibri" w:hAnsi="Calibri"/>
          <w:sz w:val="20"/>
          <w:szCs w:val="20"/>
        </w:rPr>
      </w:pPr>
      <w:r w:rsidRPr="00024984">
        <w:rPr>
          <w:rFonts w:ascii="Calibri" w:hAnsi="Calibri" w:cs="Calibri"/>
          <w:sz w:val="20"/>
        </w:rPr>
        <w:t xml:space="preserve">Podana w ofercie cena musi być wyrażona w złotych polskich (PLN), z dokładnością do dwóch miejsc po przecinku. </w:t>
      </w:r>
    </w:p>
    <w:p w14:paraId="227739D7" w14:textId="4B5AE9FA" w:rsidR="00024984" w:rsidRPr="00024984" w:rsidRDefault="00024984" w:rsidP="00024984">
      <w:pPr>
        <w:jc w:val="both"/>
        <w:rPr>
          <w:rFonts w:ascii="Calibri" w:hAnsi="Calibri" w:cs="Calibri"/>
          <w:sz w:val="20"/>
        </w:rPr>
      </w:pPr>
      <w:r w:rsidRPr="00024984">
        <w:rPr>
          <w:rFonts w:ascii="Calibri" w:hAnsi="Calibri" w:cs="Calibri"/>
          <w:sz w:val="20"/>
        </w:rPr>
        <w:t xml:space="preserve">Cena musi uwzględniać wszystkie wymagania niniejszej SIWZ oraz obejmować wszelkie koszty jakie poniesie Wykonawca z tytułu należytej oraz zgodnej z obowiązującymi normami i przepisami realizacji przedmiotu zamówienia. </w:t>
      </w:r>
    </w:p>
    <w:p w14:paraId="21E73E38" w14:textId="3F4AAC35" w:rsidR="00024984" w:rsidRPr="00024984" w:rsidRDefault="00024984" w:rsidP="00024984">
      <w:pPr>
        <w:suppressAutoHyphens w:val="0"/>
        <w:jc w:val="both"/>
        <w:rPr>
          <w:rFonts w:ascii="Calibri" w:hAnsi="Calibri" w:cs="Calibri"/>
          <w:sz w:val="20"/>
        </w:rPr>
      </w:pPr>
      <w:r w:rsidRPr="00024984">
        <w:rPr>
          <w:rFonts w:ascii="Calibri" w:hAnsi="Calibri" w:cs="Calibri"/>
          <w:sz w:val="20"/>
        </w:rPr>
        <w:t>Cena podana w ofercie powinna zawierać wszystkie koszty i ryzyka wynikające z wymagań określonych w SIWZ. W cenie powinny być uwzględnione wszystkie podatki, ubezpieczenia, opłaty transportowe niezbędnych do wykonania przedmiotu zamówienia.</w:t>
      </w:r>
    </w:p>
    <w:p w14:paraId="3EDF9B3C" w14:textId="16B59A33" w:rsidR="00FB4C38" w:rsidRPr="006A2553" w:rsidRDefault="00440F1C" w:rsidP="00E05EA8">
      <w:pPr>
        <w:numPr>
          <w:ilvl w:val="0"/>
          <w:numId w:val="7"/>
        </w:numPr>
        <w:tabs>
          <w:tab w:val="clear" w:pos="720"/>
          <w:tab w:val="num" w:pos="0"/>
        </w:tabs>
        <w:suppressAutoHyphens w:val="0"/>
        <w:ind w:left="0" w:hanging="567"/>
        <w:jc w:val="both"/>
        <w:rPr>
          <w:rFonts w:ascii="Calibri" w:hAnsi="Calibri"/>
          <w:sz w:val="20"/>
          <w:szCs w:val="20"/>
          <w:u w:val="single"/>
        </w:rPr>
      </w:pPr>
      <w:r w:rsidRPr="006A2553">
        <w:rPr>
          <w:rFonts w:ascii="Calibri" w:hAnsi="Calibri"/>
          <w:sz w:val="20"/>
          <w:szCs w:val="20"/>
          <w:u w:val="single"/>
        </w:rPr>
        <w:t xml:space="preserve">Zamawiający złoży zamówienie w trybie Ustawy o podatku od towarów i usług </w:t>
      </w:r>
      <w:r w:rsidRPr="006A2553">
        <w:rPr>
          <w:rFonts w:ascii="Calibri" w:hAnsi="Calibri"/>
          <w:sz w:val="20"/>
          <w:szCs w:val="20"/>
        </w:rPr>
        <w:t>z dnia 11.03.2004</w:t>
      </w:r>
      <w:r w:rsidR="00995E46" w:rsidRPr="006A2553">
        <w:rPr>
          <w:rFonts w:ascii="Calibri" w:hAnsi="Calibri"/>
          <w:sz w:val="20"/>
          <w:szCs w:val="20"/>
        </w:rPr>
        <w:t xml:space="preserve"> </w:t>
      </w:r>
      <w:r w:rsidRPr="006A2553">
        <w:rPr>
          <w:rFonts w:ascii="Calibri" w:hAnsi="Calibri"/>
          <w:sz w:val="20"/>
          <w:szCs w:val="20"/>
        </w:rPr>
        <w:t>r.  (</w:t>
      </w:r>
      <w:proofErr w:type="spellStart"/>
      <w:r w:rsidRPr="006A2553">
        <w:rPr>
          <w:rFonts w:ascii="Calibri" w:hAnsi="Calibri"/>
          <w:sz w:val="20"/>
          <w:szCs w:val="20"/>
        </w:rPr>
        <w:t>t</w:t>
      </w:r>
      <w:r w:rsidR="003B72C9" w:rsidRPr="006A2553">
        <w:rPr>
          <w:rFonts w:ascii="Calibri" w:hAnsi="Calibri"/>
          <w:sz w:val="20"/>
          <w:szCs w:val="20"/>
        </w:rPr>
        <w:t>.j</w:t>
      </w:r>
      <w:proofErr w:type="spellEnd"/>
      <w:r w:rsidR="003B72C9" w:rsidRPr="006A2553">
        <w:rPr>
          <w:rFonts w:ascii="Calibri" w:hAnsi="Calibri"/>
          <w:sz w:val="20"/>
          <w:szCs w:val="20"/>
        </w:rPr>
        <w:t xml:space="preserve">. Dz. U. z 2020r. poz. 106) </w:t>
      </w:r>
      <w:r w:rsidRPr="006A2553">
        <w:rPr>
          <w:rFonts w:ascii="Calibri" w:hAnsi="Calibri"/>
          <w:sz w:val="20"/>
          <w:szCs w:val="20"/>
        </w:rPr>
        <w:t>na podstawie art. 83 ust.1 pkt.26</w:t>
      </w:r>
      <w:r w:rsidRPr="006A2553">
        <w:rPr>
          <w:rFonts w:ascii="Calibri" w:hAnsi="Calibri"/>
          <w:sz w:val="20"/>
          <w:szCs w:val="20"/>
          <w:u w:val="single"/>
        </w:rPr>
        <w:t xml:space="preserve"> w</w:t>
      </w:r>
      <w:r w:rsidR="00995E46" w:rsidRPr="006A2553">
        <w:rPr>
          <w:rFonts w:ascii="Calibri" w:hAnsi="Calibri"/>
          <w:sz w:val="20"/>
          <w:szCs w:val="20"/>
          <w:u w:val="single"/>
        </w:rPr>
        <w:t> </w:t>
      </w:r>
      <w:r w:rsidRPr="006A2553">
        <w:rPr>
          <w:rFonts w:ascii="Calibri" w:hAnsi="Calibri"/>
          <w:sz w:val="20"/>
          <w:szCs w:val="20"/>
          <w:u w:val="single"/>
        </w:rPr>
        <w:t>sprawie wykorzystania sprzętu komputerowego, do   którego   stosuje   się   stawkę   podatku   od   towarów   i</w:t>
      </w:r>
      <w:r w:rsidR="00284496" w:rsidRPr="006A2553">
        <w:rPr>
          <w:rFonts w:ascii="Calibri" w:hAnsi="Calibri"/>
          <w:sz w:val="20"/>
          <w:szCs w:val="20"/>
          <w:u w:val="single"/>
        </w:rPr>
        <w:t> </w:t>
      </w:r>
      <w:r w:rsidRPr="006A2553">
        <w:rPr>
          <w:rFonts w:ascii="Calibri" w:hAnsi="Calibri"/>
          <w:sz w:val="20"/>
          <w:szCs w:val="20"/>
          <w:u w:val="single"/>
        </w:rPr>
        <w:t>usług w wysokości 0% oraz warunków jej stosowania.</w:t>
      </w:r>
    </w:p>
    <w:p w14:paraId="57508355" w14:textId="2F9C719E" w:rsidR="003B72C9" w:rsidRPr="00965A4D" w:rsidRDefault="003B72C9" w:rsidP="00E05EA8">
      <w:pPr>
        <w:numPr>
          <w:ilvl w:val="0"/>
          <w:numId w:val="7"/>
        </w:numPr>
        <w:tabs>
          <w:tab w:val="clear" w:pos="720"/>
          <w:tab w:val="num" w:pos="0"/>
        </w:tabs>
        <w:suppressAutoHyphens w:val="0"/>
        <w:ind w:left="0" w:hanging="567"/>
        <w:jc w:val="both"/>
        <w:rPr>
          <w:rFonts w:ascii="Calibri" w:hAnsi="Calibri"/>
          <w:sz w:val="20"/>
          <w:szCs w:val="20"/>
        </w:rPr>
      </w:pPr>
      <w:r w:rsidRPr="003B72C9">
        <w:rPr>
          <w:rFonts w:ascii="Calibri" w:hAnsi="Calibri"/>
          <w:sz w:val="20"/>
          <w:szCs w:val="20"/>
        </w:rPr>
        <w:t xml:space="preserve">Ceną oferty jest kwota wymieniona w Formularzu oferty – </w:t>
      </w:r>
      <w:r w:rsidR="00A329E4">
        <w:rPr>
          <w:rFonts w:ascii="Calibri" w:hAnsi="Calibri"/>
          <w:sz w:val="20"/>
          <w:szCs w:val="20"/>
        </w:rPr>
        <w:t>wzór stanowi załącznik nr 5</w:t>
      </w:r>
      <w:r w:rsidRPr="003B72C9">
        <w:rPr>
          <w:rFonts w:ascii="Calibri" w:hAnsi="Calibri"/>
          <w:sz w:val="20"/>
          <w:szCs w:val="20"/>
        </w:rPr>
        <w:t xml:space="preserve"> do SIWZ. </w:t>
      </w:r>
      <w:r w:rsidR="00B43DF8" w:rsidRPr="00B43DF8">
        <w:rPr>
          <w:rFonts w:ascii="Calibri" w:hAnsi="Calibri"/>
          <w:sz w:val="20"/>
          <w:szCs w:val="20"/>
        </w:rPr>
        <w:t xml:space="preserve">Wartość przedmiotu zamówienia dotycząca części nr </w:t>
      </w:r>
      <w:r w:rsidR="00A86E6D" w:rsidRPr="00A86E6D">
        <w:rPr>
          <w:rFonts w:ascii="Calibri" w:hAnsi="Calibri"/>
          <w:sz w:val="20"/>
          <w:szCs w:val="20"/>
        </w:rPr>
        <w:t>2</w:t>
      </w:r>
      <w:r w:rsidR="00B43DF8" w:rsidRPr="00B43DF8">
        <w:rPr>
          <w:rFonts w:ascii="Calibri" w:hAnsi="Calibri"/>
          <w:sz w:val="20"/>
          <w:szCs w:val="20"/>
        </w:rPr>
        <w:t xml:space="preserve"> jest </w:t>
      </w:r>
      <w:r w:rsidR="00B43DF8">
        <w:rPr>
          <w:rFonts w:ascii="Calibri" w:hAnsi="Calibri"/>
          <w:sz w:val="20"/>
          <w:szCs w:val="20"/>
        </w:rPr>
        <w:t>przeniesiona i tożsama</w:t>
      </w:r>
      <w:r w:rsidR="00B43DF8" w:rsidRPr="00B43DF8">
        <w:rPr>
          <w:rFonts w:ascii="Calibri" w:hAnsi="Calibri"/>
          <w:sz w:val="20"/>
          <w:szCs w:val="20"/>
        </w:rPr>
        <w:t xml:space="preserve"> </w:t>
      </w:r>
      <w:r w:rsidR="00B43DF8">
        <w:rPr>
          <w:rFonts w:ascii="Calibri" w:hAnsi="Calibri"/>
          <w:sz w:val="20"/>
          <w:szCs w:val="20"/>
        </w:rPr>
        <w:t xml:space="preserve">z wartością podaną </w:t>
      </w:r>
      <w:r w:rsidR="00B43DF8" w:rsidRPr="00B43DF8">
        <w:rPr>
          <w:rFonts w:ascii="Calibri" w:hAnsi="Calibri"/>
          <w:sz w:val="20"/>
          <w:szCs w:val="20"/>
        </w:rPr>
        <w:t xml:space="preserve">w formularzu cenowym </w:t>
      </w:r>
      <w:r w:rsidR="00B43DF8">
        <w:rPr>
          <w:rFonts w:ascii="Calibri" w:hAnsi="Calibri"/>
          <w:sz w:val="20"/>
          <w:szCs w:val="20"/>
        </w:rPr>
        <w:t xml:space="preserve">- </w:t>
      </w:r>
      <w:r w:rsidR="00B43DF8" w:rsidRPr="00B43DF8">
        <w:rPr>
          <w:rFonts w:ascii="Calibri" w:hAnsi="Calibri"/>
          <w:sz w:val="20"/>
          <w:szCs w:val="20"/>
        </w:rPr>
        <w:t>załącznik nr 4</w:t>
      </w:r>
      <w:r w:rsidRPr="00251519">
        <w:rPr>
          <w:rFonts w:ascii="Calibri" w:hAnsi="Calibri"/>
          <w:strike/>
          <w:color w:val="548DD4" w:themeColor="text2" w:themeTint="99"/>
          <w:sz w:val="20"/>
          <w:szCs w:val="20"/>
        </w:rPr>
        <w:t xml:space="preserve"> </w:t>
      </w:r>
    </w:p>
    <w:p w14:paraId="462C0A98" w14:textId="229F562B" w:rsidR="00A329E4" w:rsidRPr="00FF6804" w:rsidRDefault="003B72C9" w:rsidP="003B72C9">
      <w:pPr>
        <w:numPr>
          <w:ilvl w:val="0"/>
          <w:numId w:val="7"/>
        </w:numPr>
        <w:tabs>
          <w:tab w:val="clear" w:pos="720"/>
          <w:tab w:val="num" w:pos="0"/>
        </w:tabs>
        <w:suppressAutoHyphens w:val="0"/>
        <w:ind w:left="0" w:hanging="567"/>
        <w:jc w:val="both"/>
        <w:rPr>
          <w:rFonts w:ascii="Calibri" w:hAnsi="Calibri"/>
          <w:sz w:val="20"/>
          <w:szCs w:val="20"/>
        </w:rPr>
      </w:pPr>
      <w:r w:rsidRPr="00FF6804">
        <w:rPr>
          <w:rFonts w:ascii="Calibri" w:hAnsi="Calibri"/>
          <w:sz w:val="20"/>
          <w:szCs w:val="20"/>
        </w:rPr>
        <w:t>Cena oferty musi być podana jako: cena brutto, wyrażona kwotowo oraz słownie.</w:t>
      </w:r>
    </w:p>
    <w:p w14:paraId="30D42D15" w14:textId="384224CE" w:rsidR="003B72C9" w:rsidRDefault="003B72C9" w:rsidP="00E05EA8">
      <w:pPr>
        <w:pStyle w:val="Akapitzlist"/>
        <w:numPr>
          <w:ilvl w:val="0"/>
          <w:numId w:val="7"/>
        </w:numPr>
        <w:tabs>
          <w:tab w:val="clear" w:pos="720"/>
          <w:tab w:val="num" w:pos="0"/>
        </w:tabs>
        <w:ind w:left="0" w:hanging="567"/>
        <w:rPr>
          <w:sz w:val="20"/>
          <w:szCs w:val="20"/>
        </w:rPr>
      </w:pPr>
      <w:r w:rsidRPr="003B72C9">
        <w:rPr>
          <w:sz w:val="20"/>
          <w:szCs w:val="20"/>
        </w:rPr>
        <w:t>Wykonawcy zobowiązani są do bardzo starannego zapoznania się z przedmiotem zamówienia, warunkami wykonania i wszystkimi czynnikami mogącymi mieć wpływ na wycenę zamówienia.</w:t>
      </w:r>
    </w:p>
    <w:p w14:paraId="08D4B0D1" w14:textId="1609F73F" w:rsidR="003B72C9" w:rsidRDefault="003B72C9" w:rsidP="00E05EA8">
      <w:pPr>
        <w:pStyle w:val="Akapitzlist"/>
        <w:numPr>
          <w:ilvl w:val="0"/>
          <w:numId w:val="7"/>
        </w:numPr>
        <w:tabs>
          <w:tab w:val="clear" w:pos="720"/>
          <w:tab w:val="num" w:pos="0"/>
        </w:tabs>
        <w:ind w:left="0" w:hanging="567"/>
        <w:rPr>
          <w:sz w:val="20"/>
          <w:szCs w:val="20"/>
        </w:rPr>
      </w:pPr>
      <w:r w:rsidRPr="003B72C9">
        <w:rPr>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czy wybór jego oferty będzie prowadzić do powstania u Zamawiającego obowiązku podatkowego, wskazując nazwę (rodzaj) towaru lub usługi, których dostawa lub świadczenie będzie prowadzić do jego powstania, oraz wskazując ich wartość bez kwoty podatku.</w:t>
      </w:r>
    </w:p>
    <w:p w14:paraId="3EDF9B41" w14:textId="05FAF512" w:rsidR="00653CC4" w:rsidRPr="003B72C9" w:rsidRDefault="003B72C9" w:rsidP="00E05EA8">
      <w:pPr>
        <w:pStyle w:val="Akapitzlist"/>
        <w:numPr>
          <w:ilvl w:val="0"/>
          <w:numId w:val="7"/>
        </w:numPr>
        <w:tabs>
          <w:tab w:val="clear" w:pos="720"/>
          <w:tab w:val="num" w:pos="0"/>
        </w:tabs>
        <w:ind w:left="0" w:hanging="567"/>
        <w:rPr>
          <w:sz w:val="20"/>
          <w:szCs w:val="20"/>
        </w:rPr>
      </w:pPr>
      <w:r w:rsidRPr="003B72C9">
        <w:rPr>
          <w:rFonts w:cs="Calibri"/>
          <w:sz w:val="20"/>
          <w:szCs w:val="24"/>
        </w:rPr>
        <w:t xml:space="preserve">Sposób zapłaty i rozliczenia za realizację niniejszego zamówienia, określone zostały w umowie wg wzoru stanowiącego </w:t>
      </w:r>
      <w:r w:rsidR="00266AB2" w:rsidRPr="00266AB2">
        <w:rPr>
          <w:rFonts w:cs="Calibri"/>
          <w:sz w:val="20"/>
          <w:szCs w:val="24"/>
        </w:rPr>
        <w:t>Załącznik nr 6 do SIWZ</w:t>
      </w:r>
      <w:r w:rsidRPr="00266AB2">
        <w:rPr>
          <w:rFonts w:cs="Calibri"/>
          <w:sz w:val="20"/>
          <w:szCs w:val="24"/>
        </w:rPr>
        <w:t>.</w:t>
      </w:r>
    </w:p>
    <w:p w14:paraId="3EDF9B42" w14:textId="79F3B8C7" w:rsidR="00FB4C38" w:rsidRPr="008F2727" w:rsidRDefault="00FB4C38" w:rsidP="002522E9">
      <w:pPr>
        <w:pStyle w:val="Nagwek1"/>
        <w:spacing w:before="0" w:after="0"/>
        <w:ind w:left="142" w:hanging="142"/>
        <w:jc w:val="both"/>
        <w:rPr>
          <w:rFonts w:ascii="Calibri" w:hAnsi="Calibri" w:cs="Times New Roman"/>
          <w:sz w:val="20"/>
          <w:szCs w:val="20"/>
          <w:u w:val="single"/>
        </w:rPr>
      </w:pPr>
      <w:bookmarkStart w:id="14" w:name="_Toc114133737"/>
      <w:bookmarkStart w:id="15" w:name="_Toc114134228"/>
      <w:bookmarkStart w:id="16" w:name="_Toc135036183"/>
      <w:r w:rsidRPr="008F2727">
        <w:rPr>
          <w:rFonts w:ascii="Calibri" w:hAnsi="Calibri" w:cs="Times New Roman"/>
          <w:sz w:val="20"/>
          <w:szCs w:val="20"/>
          <w:u w:val="single"/>
        </w:rPr>
        <w:lastRenderedPageBreak/>
        <w:t>§ 1</w:t>
      </w:r>
      <w:r w:rsidR="00AD7401">
        <w:rPr>
          <w:rFonts w:ascii="Calibri" w:hAnsi="Calibri" w:cs="Times New Roman"/>
          <w:sz w:val="20"/>
          <w:szCs w:val="20"/>
          <w:u w:val="single"/>
        </w:rPr>
        <w:t>5</w:t>
      </w:r>
      <w:r w:rsidRPr="008F2727">
        <w:rPr>
          <w:rFonts w:ascii="Calibri" w:hAnsi="Calibri" w:cs="Times New Roman"/>
          <w:sz w:val="20"/>
          <w:szCs w:val="20"/>
          <w:u w:val="single"/>
        </w:rPr>
        <w:t xml:space="preserve"> Opis kryteriów</w:t>
      </w:r>
      <w:bookmarkEnd w:id="14"/>
      <w:bookmarkEnd w:id="15"/>
      <w:r w:rsidRPr="008F2727">
        <w:rPr>
          <w:rFonts w:ascii="Calibri" w:hAnsi="Calibri" w:cs="Times New Roman"/>
          <w:sz w:val="20"/>
          <w:szCs w:val="20"/>
          <w:u w:val="single"/>
        </w:rPr>
        <w:t>, którymi zamawiający będzie się kierował przy wyborze oferty, wraz z podaniem znaczenia tych kryteriów i sposobu oceny ofert</w:t>
      </w:r>
      <w:bookmarkEnd w:id="16"/>
    </w:p>
    <w:p w14:paraId="3EDF9B43" w14:textId="77777777" w:rsidR="00FB4C38" w:rsidRPr="008F2727" w:rsidRDefault="00FB4C38" w:rsidP="002522E9">
      <w:pPr>
        <w:jc w:val="both"/>
        <w:rPr>
          <w:rFonts w:ascii="Calibri" w:hAnsi="Calibri"/>
          <w:sz w:val="20"/>
          <w:szCs w:val="20"/>
        </w:rPr>
      </w:pPr>
    </w:p>
    <w:p w14:paraId="3EDF9B44" w14:textId="77777777" w:rsidR="00FB4C38" w:rsidRPr="003C7039" w:rsidRDefault="00FB4C38" w:rsidP="00E05EA8">
      <w:pPr>
        <w:numPr>
          <w:ilvl w:val="0"/>
          <w:numId w:val="8"/>
        </w:numPr>
        <w:tabs>
          <w:tab w:val="clear" w:pos="720"/>
          <w:tab w:val="num" w:pos="0"/>
        </w:tabs>
        <w:suppressAutoHyphens w:val="0"/>
        <w:ind w:left="0" w:hanging="567"/>
        <w:jc w:val="both"/>
        <w:rPr>
          <w:rFonts w:ascii="Calibri" w:hAnsi="Calibri"/>
          <w:color w:val="000000"/>
          <w:sz w:val="20"/>
          <w:szCs w:val="20"/>
        </w:rPr>
      </w:pPr>
      <w:r w:rsidRPr="003C7039">
        <w:rPr>
          <w:rFonts w:ascii="Calibri" w:hAnsi="Calibri"/>
          <w:color w:val="000000"/>
          <w:sz w:val="20"/>
          <w:szCs w:val="20"/>
        </w:rPr>
        <w:t>Przy wyborze najkorzystniejszej oferty Zamawiający będzie kierować się następującymi kryteriami i ich znaczeniem oraz w następujący sposób będzie oceniać oferty:</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9"/>
        <w:gridCol w:w="5491"/>
        <w:gridCol w:w="2244"/>
      </w:tblGrid>
      <w:tr w:rsidR="00FB4C38" w:rsidRPr="003C7039" w14:paraId="3EDF9B48" w14:textId="77777777" w:rsidTr="00486074">
        <w:tc>
          <w:tcPr>
            <w:tcW w:w="629" w:type="dxa"/>
            <w:tcBorders>
              <w:top w:val="single" w:sz="4" w:space="0" w:color="auto"/>
              <w:left w:val="single" w:sz="4" w:space="0" w:color="auto"/>
              <w:bottom w:val="single" w:sz="4" w:space="0" w:color="auto"/>
              <w:right w:val="single" w:sz="4" w:space="0" w:color="auto"/>
            </w:tcBorders>
            <w:vAlign w:val="center"/>
          </w:tcPr>
          <w:p w14:paraId="3EDF9B45" w14:textId="77777777" w:rsidR="00FB4C38" w:rsidRPr="003C7039" w:rsidRDefault="00FB4C38" w:rsidP="002522E9">
            <w:pPr>
              <w:jc w:val="both"/>
              <w:rPr>
                <w:rFonts w:ascii="Calibri" w:hAnsi="Calibri"/>
                <w:b/>
                <w:color w:val="000000"/>
                <w:sz w:val="20"/>
                <w:szCs w:val="20"/>
              </w:rPr>
            </w:pPr>
            <w:r w:rsidRPr="003C7039">
              <w:rPr>
                <w:rFonts w:ascii="Calibri" w:hAnsi="Calibri"/>
                <w:b/>
                <w:color w:val="000000"/>
                <w:sz w:val="20"/>
                <w:szCs w:val="20"/>
              </w:rPr>
              <w:t>L.p.</w:t>
            </w:r>
          </w:p>
        </w:tc>
        <w:tc>
          <w:tcPr>
            <w:tcW w:w="5491" w:type="dxa"/>
            <w:tcBorders>
              <w:top w:val="single" w:sz="4" w:space="0" w:color="auto"/>
              <w:left w:val="single" w:sz="4" w:space="0" w:color="auto"/>
              <w:bottom w:val="single" w:sz="4" w:space="0" w:color="auto"/>
              <w:right w:val="single" w:sz="4" w:space="0" w:color="auto"/>
            </w:tcBorders>
            <w:vAlign w:val="center"/>
          </w:tcPr>
          <w:p w14:paraId="3EDF9B46" w14:textId="77777777" w:rsidR="00FB4C38" w:rsidRPr="003C7039" w:rsidRDefault="00FB4C38" w:rsidP="002522E9">
            <w:pPr>
              <w:jc w:val="both"/>
              <w:rPr>
                <w:rFonts w:ascii="Calibri" w:hAnsi="Calibri"/>
                <w:b/>
                <w:color w:val="000000"/>
                <w:sz w:val="20"/>
                <w:szCs w:val="20"/>
              </w:rPr>
            </w:pPr>
            <w:r w:rsidRPr="003C7039">
              <w:rPr>
                <w:rFonts w:ascii="Calibri" w:hAnsi="Calibri"/>
                <w:b/>
                <w:color w:val="000000"/>
                <w:sz w:val="20"/>
                <w:szCs w:val="20"/>
              </w:rPr>
              <w:t>Kryterium</w:t>
            </w:r>
          </w:p>
        </w:tc>
        <w:tc>
          <w:tcPr>
            <w:tcW w:w="2244" w:type="dxa"/>
            <w:tcBorders>
              <w:top w:val="single" w:sz="4" w:space="0" w:color="auto"/>
              <w:left w:val="single" w:sz="4" w:space="0" w:color="auto"/>
              <w:bottom w:val="single" w:sz="4" w:space="0" w:color="auto"/>
              <w:right w:val="single" w:sz="4" w:space="0" w:color="auto"/>
            </w:tcBorders>
            <w:vAlign w:val="center"/>
          </w:tcPr>
          <w:p w14:paraId="3EDF9B47" w14:textId="77777777" w:rsidR="00FB4C38" w:rsidRPr="003C7039" w:rsidRDefault="00FB4C38" w:rsidP="002522E9">
            <w:pPr>
              <w:jc w:val="both"/>
              <w:rPr>
                <w:rFonts w:ascii="Calibri" w:hAnsi="Calibri"/>
                <w:b/>
                <w:color w:val="000000"/>
                <w:sz w:val="20"/>
                <w:szCs w:val="20"/>
              </w:rPr>
            </w:pPr>
            <w:r w:rsidRPr="003C7039">
              <w:rPr>
                <w:rFonts w:ascii="Calibri" w:hAnsi="Calibri"/>
                <w:b/>
                <w:color w:val="000000"/>
                <w:sz w:val="20"/>
                <w:szCs w:val="20"/>
              </w:rPr>
              <w:t>Liczba punktów</w:t>
            </w:r>
          </w:p>
        </w:tc>
      </w:tr>
      <w:tr w:rsidR="00FB4C38" w:rsidRPr="003C7039" w14:paraId="3EDF9B4C" w14:textId="77777777" w:rsidTr="00486074">
        <w:tc>
          <w:tcPr>
            <w:tcW w:w="629" w:type="dxa"/>
            <w:tcBorders>
              <w:top w:val="single" w:sz="4" w:space="0" w:color="auto"/>
              <w:left w:val="single" w:sz="4" w:space="0" w:color="auto"/>
              <w:bottom w:val="single" w:sz="4" w:space="0" w:color="auto"/>
              <w:right w:val="single" w:sz="4" w:space="0" w:color="auto"/>
            </w:tcBorders>
            <w:vAlign w:val="center"/>
          </w:tcPr>
          <w:p w14:paraId="3EDF9B49" w14:textId="77777777" w:rsidR="00FB4C38" w:rsidRPr="003C7039" w:rsidRDefault="00FB4C38" w:rsidP="002522E9">
            <w:pPr>
              <w:jc w:val="both"/>
              <w:rPr>
                <w:rFonts w:ascii="Calibri" w:hAnsi="Calibri"/>
                <w:b/>
                <w:color w:val="000000"/>
                <w:sz w:val="20"/>
                <w:szCs w:val="20"/>
              </w:rPr>
            </w:pPr>
            <w:r w:rsidRPr="003C7039">
              <w:rPr>
                <w:rFonts w:ascii="Calibri" w:hAnsi="Calibri"/>
                <w:b/>
                <w:color w:val="000000"/>
                <w:sz w:val="20"/>
                <w:szCs w:val="20"/>
              </w:rPr>
              <w:t>1.</w:t>
            </w:r>
          </w:p>
        </w:tc>
        <w:tc>
          <w:tcPr>
            <w:tcW w:w="5491" w:type="dxa"/>
            <w:tcBorders>
              <w:top w:val="single" w:sz="4" w:space="0" w:color="auto"/>
              <w:left w:val="single" w:sz="4" w:space="0" w:color="auto"/>
              <w:bottom w:val="single" w:sz="4" w:space="0" w:color="auto"/>
              <w:right w:val="single" w:sz="4" w:space="0" w:color="auto"/>
            </w:tcBorders>
            <w:vAlign w:val="center"/>
          </w:tcPr>
          <w:p w14:paraId="3EDF9B4A" w14:textId="77777777" w:rsidR="00FB4C38" w:rsidRPr="003C7039" w:rsidRDefault="00FB4C38" w:rsidP="002522E9">
            <w:pPr>
              <w:jc w:val="both"/>
              <w:rPr>
                <w:rFonts w:ascii="Calibri" w:hAnsi="Calibri"/>
                <w:b/>
                <w:color w:val="000000"/>
                <w:sz w:val="20"/>
                <w:szCs w:val="20"/>
              </w:rPr>
            </w:pPr>
            <w:r w:rsidRPr="003C7039">
              <w:rPr>
                <w:rFonts w:ascii="Calibri" w:hAnsi="Calibri"/>
                <w:b/>
                <w:color w:val="000000"/>
                <w:sz w:val="20"/>
                <w:szCs w:val="20"/>
              </w:rPr>
              <w:t xml:space="preserve">Cena </w:t>
            </w:r>
          </w:p>
        </w:tc>
        <w:tc>
          <w:tcPr>
            <w:tcW w:w="2244" w:type="dxa"/>
            <w:tcBorders>
              <w:top w:val="single" w:sz="4" w:space="0" w:color="auto"/>
              <w:left w:val="single" w:sz="4" w:space="0" w:color="auto"/>
              <w:bottom w:val="single" w:sz="4" w:space="0" w:color="auto"/>
              <w:right w:val="single" w:sz="4" w:space="0" w:color="auto"/>
            </w:tcBorders>
            <w:vAlign w:val="center"/>
          </w:tcPr>
          <w:p w14:paraId="3EDF9B4B" w14:textId="77777777" w:rsidR="00FB4C38" w:rsidRPr="003C7039" w:rsidRDefault="00B26574" w:rsidP="002522E9">
            <w:pPr>
              <w:jc w:val="both"/>
              <w:rPr>
                <w:rFonts w:ascii="Calibri" w:hAnsi="Calibri"/>
                <w:b/>
                <w:color w:val="000000"/>
                <w:sz w:val="20"/>
                <w:szCs w:val="20"/>
              </w:rPr>
            </w:pPr>
            <w:r>
              <w:rPr>
                <w:rFonts w:ascii="Calibri" w:hAnsi="Calibri"/>
                <w:b/>
                <w:color w:val="000000"/>
                <w:sz w:val="20"/>
                <w:szCs w:val="20"/>
              </w:rPr>
              <w:t>6</w:t>
            </w:r>
            <w:r w:rsidR="00FB4C38" w:rsidRPr="003C7039">
              <w:rPr>
                <w:rFonts w:ascii="Calibri" w:hAnsi="Calibri"/>
                <w:b/>
                <w:color w:val="000000"/>
                <w:sz w:val="20"/>
                <w:szCs w:val="20"/>
              </w:rPr>
              <w:t>0</w:t>
            </w:r>
          </w:p>
        </w:tc>
      </w:tr>
      <w:tr w:rsidR="00BA7176" w:rsidRPr="003C7039" w14:paraId="3EDF9B50" w14:textId="77777777" w:rsidTr="00486074">
        <w:tc>
          <w:tcPr>
            <w:tcW w:w="629" w:type="dxa"/>
            <w:tcBorders>
              <w:top w:val="single" w:sz="4" w:space="0" w:color="auto"/>
              <w:left w:val="single" w:sz="4" w:space="0" w:color="auto"/>
              <w:bottom w:val="single" w:sz="4" w:space="0" w:color="auto"/>
              <w:right w:val="single" w:sz="4" w:space="0" w:color="auto"/>
            </w:tcBorders>
            <w:vAlign w:val="center"/>
          </w:tcPr>
          <w:p w14:paraId="3EDF9B4D" w14:textId="77777777" w:rsidR="00BA7176" w:rsidRPr="003C7039" w:rsidRDefault="003F5984" w:rsidP="002522E9">
            <w:pPr>
              <w:jc w:val="both"/>
              <w:rPr>
                <w:rFonts w:ascii="Calibri" w:hAnsi="Calibri"/>
                <w:b/>
                <w:color w:val="000000"/>
                <w:sz w:val="20"/>
                <w:szCs w:val="20"/>
              </w:rPr>
            </w:pPr>
            <w:r>
              <w:rPr>
                <w:rFonts w:ascii="Calibri" w:hAnsi="Calibri"/>
                <w:b/>
                <w:color w:val="000000"/>
                <w:sz w:val="20"/>
                <w:szCs w:val="20"/>
              </w:rPr>
              <w:t>2.</w:t>
            </w:r>
          </w:p>
        </w:tc>
        <w:tc>
          <w:tcPr>
            <w:tcW w:w="5491" w:type="dxa"/>
            <w:tcBorders>
              <w:top w:val="single" w:sz="4" w:space="0" w:color="auto"/>
              <w:left w:val="single" w:sz="4" w:space="0" w:color="auto"/>
              <w:bottom w:val="single" w:sz="4" w:space="0" w:color="auto"/>
              <w:right w:val="single" w:sz="4" w:space="0" w:color="auto"/>
            </w:tcBorders>
            <w:vAlign w:val="center"/>
          </w:tcPr>
          <w:p w14:paraId="3EDF9B4E" w14:textId="77777777" w:rsidR="00BA7176" w:rsidRPr="003C7039" w:rsidRDefault="00BA7176" w:rsidP="002522E9">
            <w:pPr>
              <w:jc w:val="both"/>
              <w:rPr>
                <w:rFonts w:ascii="Calibri" w:hAnsi="Calibri"/>
                <w:b/>
                <w:color w:val="000000"/>
                <w:sz w:val="20"/>
                <w:szCs w:val="20"/>
              </w:rPr>
            </w:pPr>
            <w:r w:rsidRPr="003C7039">
              <w:rPr>
                <w:rFonts w:ascii="Calibri" w:hAnsi="Calibri"/>
                <w:b/>
                <w:color w:val="000000"/>
                <w:sz w:val="20"/>
                <w:szCs w:val="20"/>
              </w:rPr>
              <w:t>Okres gwarancji</w:t>
            </w:r>
          </w:p>
        </w:tc>
        <w:tc>
          <w:tcPr>
            <w:tcW w:w="2244" w:type="dxa"/>
            <w:tcBorders>
              <w:top w:val="single" w:sz="4" w:space="0" w:color="auto"/>
              <w:left w:val="single" w:sz="4" w:space="0" w:color="auto"/>
              <w:bottom w:val="single" w:sz="4" w:space="0" w:color="auto"/>
              <w:right w:val="single" w:sz="4" w:space="0" w:color="auto"/>
            </w:tcBorders>
            <w:vAlign w:val="center"/>
          </w:tcPr>
          <w:p w14:paraId="3EDF9B4F" w14:textId="77777777" w:rsidR="00BA7176" w:rsidRPr="003C7039" w:rsidRDefault="00B26574" w:rsidP="002522E9">
            <w:pPr>
              <w:jc w:val="both"/>
              <w:rPr>
                <w:rFonts w:ascii="Calibri" w:hAnsi="Calibri"/>
                <w:b/>
                <w:color w:val="000000"/>
                <w:sz w:val="20"/>
                <w:szCs w:val="20"/>
              </w:rPr>
            </w:pPr>
            <w:r>
              <w:rPr>
                <w:rFonts w:ascii="Calibri" w:hAnsi="Calibri"/>
                <w:b/>
                <w:color w:val="000000"/>
                <w:sz w:val="20"/>
                <w:szCs w:val="20"/>
              </w:rPr>
              <w:t>4</w:t>
            </w:r>
            <w:r w:rsidR="00BA7176" w:rsidRPr="003C7039">
              <w:rPr>
                <w:rFonts w:ascii="Calibri" w:hAnsi="Calibri"/>
                <w:b/>
                <w:color w:val="000000"/>
                <w:sz w:val="20"/>
                <w:szCs w:val="20"/>
              </w:rPr>
              <w:t>0</w:t>
            </w:r>
          </w:p>
        </w:tc>
      </w:tr>
    </w:tbl>
    <w:p w14:paraId="16C7D1E3" w14:textId="77777777" w:rsidR="00486074" w:rsidRDefault="00486074" w:rsidP="00486074">
      <w:pPr>
        <w:pStyle w:val="Tekstpodstawowy"/>
        <w:suppressAutoHyphens w:val="0"/>
        <w:spacing w:after="0"/>
        <w:jc w:val="both"/>
        <w:rPr>
          <w:rFonts w:ascii="Calibri" w:hAnsi="Calibri"/>
          <w:color w:val="000000"/>
          <w:sz w:val="20"/>
          <w:szCs w:val="20"/>
        </w:rPr>
      </w:pPr>
    </w:p>
    <w:p w14:paraId="3EDF9B51" w14:textId="77777777" w:rsidR="00FB4C38" w:rsidRPr="003C7039" w:rsidRDefault="00FB4C38" w:rsidP="00E05EA8">
      <w:pPr>
        <w:pStyle w:val="Tekstpodstawowy"/>
        <w:numPr>
          <w:ilvl w:val="0"/>
          <w:numId w:val="8"/>
        </w:numPr>
        <w:tabs>
          <w:tab w:val="clear" w:pos="720"/>
          <w:tab w:val="num" w:pos="0"/>
        </w:tabs>
        <w:suppressAutoHyphens w:val="0"/>
        <w:spacing w:after="0"/>
        <w:ind w:left="0" w:hanging="567"/>
        <w:jc w:val="both"/>
        <w:rPr>
          <w:rFonts w:ascii="Calibri" w:hAnsi="Calibri"/>
          <w:color w:val="000000"/>
          <w:sz w:val="20"/>
          <w:szCs w:val="20"/>
        </w:rPr>
      </w:pPr>
      <w:r w:rsidRPr="003C7039">
        <w:rPr>
          <w:rFonts w:ascii="Calibri" w:hAnsi="Calibri"/>
          <w:color w:val="000000"/>
          <w:sz w:val="20"/>
          <w:szCs w:val="20"/>
        </w:rPr>
        <w:t xml:space="preserve">W kryterium </w:t>
      </w:r>
      <w:r w:rsidRPr="003C7039">
        <w:rPr>
          <w:rFonts w:ascii="Calibri" w:hAnsi="Calibri"/>
          <w:b/>
          <w:color w:val="000000"/>
          <w:sz w:val="20"/>
          <w:szCs w:val="20"/>
        </w:rPr>
        <w:t>„Cena”</w:t>
      </w:r>
      <w:r w:rsidR="00B26574">
        <w:rPr>
          <w:rFonts w:ascii="Calibri" w:hAnsi="Calibri"/>
          <w:color w:val="000000"/>
          <w:sz w:val="20"/>
          <w:szCs w:val="20"/>
        </w:rPr>
        <w:t xml:space="preserve"> najwyższą liczbę punktów (6</w:t>
      </w:r>
      <w:r w:rsidRPr="003C7039">
        <w:rPr>
          <w:rFonts w:ascii="Calibri" w:hAnsi="Calibri"/>
          <w:color w:val="000000"/>
          <w:sz w:val="20"/>
          <w:szCs w:val="20"/>
        </w:rPr>
        <w:t>0) otrzyma oferta tego Wykonawcy, który za realizację zamówienia zaproponuje najniższą cenę brutto, a każda następna odpowiednio mniej, zgodnie ze wzorem:</w:t>
      </w:r>
    </w:p>
    <w:p w14:paraId="3EDF9B52" w14:textId="77777777" w:rsidR="00FB4C38" w:rsidRPr="003C7039" w:rsidRDefault="00FB4C38" w:rsidP="002522E9">
      <w:pPr>
        <w:tabs>
          <w:tab w:val="num" w:pos="0"/>
        </w:tabs>
        <w:ind w:hanging="567"/>
        <w:jc w:val="both"/>
        <w:rPr>
          <w:rFonts w:ascii="Calibri" w:hAnsi="Calibri"/>
          <w:color w:val="000000"/>
          <w:sz w:val="20"/>
          <w:szCs w:val="20"/>
        </w:rPr>
      </w:pPr>
    </w:p>
    <w:p w14:paraId="3EDF9B53" w14:textId="7589020A" w:rsidR="00FB4C38" w:rsidRPr="003C7039" w:rsidRDefault="00FB4C38" w:rsidP="002522E9">
      <w:pPr>
        <w:tabs>
          <w:tab w:val="num" w:pos="0"/>
        </w:tabs>
        <w:ind w:hanging="567"/>
        <w:jc w:val="both"/>
        <w:rPr>
          <w:rFonts w:ascii="Calibri" w:hAnsi="Calibri"/>
          <w:color w:val="000000"/>
          <w:sz w:val="20"/>
          <w:szCs w:val="20"/>
        </w:rPr>
      </w:pPr>
      <w:r w:rsidRPr="003C7039">
        <w:rPr>
          <w:rFonts w:ascii="Calibri" w:hAnsi="Calibri"/>
          <w:color w:val="000000"/>
          <w:sz w:val="20"/>
          <w:szCs w:val="20"/>
        </w:rPr>
        <w:t>cena oferty najniżej s</w:t>
      </w:r>
      <w:r w:rsidR="00486074">
        <w:rPr>
          <w:rFonts w:ascii="Calibri" w:hAnsi="Calibri"/>
          <w:color w:val="000000"/>
          <w:sz w:val="20"/>
          <w:szCs w:val="20"/>
        </w:rPr>
        <w:t>pośród wszystkich ważnych i nieodrzuconych ofert</w:t>
      </w:r>
    </w:p>
    <w:p w14:paraId="3EDF9B54" w14:textId="58C5EA86" w:rsidR="00FB4C38" w:rsidRPr="003C7039" w:rsidRDefault="00FB4C38" w:rsidP="002522E9">
      <w:pPr>
        <w:tabs>
          <w:tab w:val="num" w:pos="0"/>
        </w:tabs>
        <w:ind w:hanging="567"/>
        <w:jc w:val="both"/>
        <w:rPr>
          <w:rFonts w:ascii="Calibri" w:hAnsi="Calibri"/>
          <w:color w:val="000000"/>
          <w:sz w:val="20"/>
          <w:szCs w:val="20"/>
        </w:rPr>
      </w:pPr>
      <w:proofErr w:type="gramStart"/>
      <w:r w:rsidRPr="003C7039">
        <w:rPr>
          <w:rFonts w:ascii="Calibri" w:hAnsi="Calibri"/>
          <w:color w:val="000000"/>
          <w:sz w:val="20"/>
          <w:szCs w:val="20"/>
        </w:rPr>
        <w:t>------------------</w:t>
      </w:r>
      <w:r w:rsidR="00B26574">
        <w:rPr>
          <w:rFonts w:ascii="Calibri" w:hAnsi="Calibri"/>
          <w:color w:val="000000"/>
          <w:sz w:val="20"/>
          <w:szCs w:val="20"/>
        </w:rPr>
        <w:t>--------------------------</w:t>
      </w:r>
      <w:r w:rsidR="00486074">
        <w:rPr>
          <w:rFonts w:ascii="Calibri" w:hAnsi="Calibri"/>
          <w:color w:val="000000"/>
          <w:sz w:val="20"/>
          <w:szCs w:val="20"/>
        </w:rPr>
        <w:t>---------------------------------------------------</w:t>
      </w:r>
      <w:r w:rsidR="00B26574">
        <w:rPr>
          <w:rFonts w:ascii="Calibri" w:hAnsi="Calibri"/>
          <w:color w:val="000000"/>
          <w:sz w:val="20"/>
          <w:szCs w:val="20"/>
        </w:rPr>
        <w:t xml:space="preserve">  x</w:t>
      </w:r>
      <w:proofErr w:type="gramEnd"/>
      <w:r w:rsidR="00B26574">
        <w:rPr>
          <w:rFonts w:ascii="Calibri" w:hAnsi="Calibri"/>
          <w:color w:val="000000"/>
          <w:sz w:val="20"/>
          <w:szCs w:val="20"/>
        </w:rPr>
        <w:t xml:space="preserve"> 6</w:t>
      </w:r>
      <w:r w:rsidRPr="003C7039">
        <w:rPr>
          <w:rFonts w:ascii="Calibri" w:hAnsi="Calibri"/>
          <w:color w:val="000000"/>
          <w:sz w:val="20"/>
          <w:szCs w:val="20"/>
        </w:rPr>
        <w:t>0 pkt = liczba punktów oferty ocenianej</w:t>
      </w:r>
    </w:p>
    <w:p w14:paraId="3EDF9B55" w14:textId="71D35C7F" w:rsidR="00FB4C38" w:rsidRDefault="00486074" w:rsidP="00486074">
      <w:pPr>
        <w:tabs>
          <w:tab w:val="num" w:pos="0"/>
        </w:tabs>
        <w:ind w:hanging="567"/>
        <w:rPr>
          <w:rFonts w:ascii="Calibri" w:hAnsi="Calibri"/>
          <w:color w:val="000000"/>
          <w:sz w:val="20"/>
          <w:szCs w:val="20"/>
        </w:rPr>
      </w:pP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sidR="00FB4C38" w:rsidRPr="003C7039">
        <w:rPr>
          <w:rFonts w:ascii="Calibri" w:hAnsi="Calibri"/>
          <w:color w:val="000000"/>
          <w:sz w:val="20"/>
          <w:szCs w:val="20"/>
        </w:rPr>
        <w:t>cena oferty ocenianej</w:t>
      </w:r>
    </w:p>
    <w:p w14:paraId="549056BE" w14:textId="77777777" w:rsidR="00486074" w:rsidRPr="003C7039" w:rsidRDefault="00486074" w:rsidP="00486074">
      <w:pPr>
        <w:tabs>
          <w:tab w:val="num" w:pos="0"/>
        </w:tabs>
        <w:ind w:hanging="567"/>
        <w:rPr>
          <w:rFonts w:ascii="Calibri" w:hAnsi="Calibri"/>
          <w:color w:val="000000"/>
          <w:sz w:val="20"/>
          <w:szCs w:val="20"/>
        </w:rPr>
      </w:pPr>
    </w:p>
    <w:p w14:paraId="3EDF9B56" w14:textId="1D4428F0" w:rsidR="00BA7176" w:rsidRPr="003C7039" w:rsidRDefault="00BA7176" w:rsidP="00E05EA8">
      <w:pPr>
        <w:pStyle w:val="Tekstpodstawowy"/>
        <w:numPr>
          <w:ilvl w:val="0"/>
          <w:numId w:val="8"/>
        </w:numPr>
        <w:tabs>
          <w:tab w:val="clear" w:pos="720"/>
          <w:tab w:val="num" w:pos="0"/>
        </w:tabs>
        <w:suppressAutoHyphens w:val="0"/>
        <w:spacing w:after="0"/>
        <w:ind w:left="0" w:hanging="567"/>
        <w:jc w:val="both"/>
        <w:rPr>
          <w:rFonts w:ascii="Calibri" w:hAnsi="Calibri"/>
          <w:color w:val="000000"/>
          <w:sz w:val="20"/>
          <w:szCs w:val="20"/>
        </w:rPr>
      </w:pPr>
      <w:r w:rsidRPr="003C7039">
        <w:rPr>
          <w:rFonts w:ascii="Calibri" w:hAnsi="Calibri"/>
          <w:color w:val="000000"/>
          <w:sz w:val="20"/>
          <w:szCs w:val="20"/>
        </w:rPr>
        <w:t xml:space="preserve">W kryterium </w:t>
      </w:r>
      <w:r w:rsidRPr="003C7039">
        <w:rPr>
          <w:rFonts w:ascii="Calibri" w:hAnsi="Calibri"/>
          <w:b/>
          <w:color w:val="000000"/>
          <w:sz w:val="20"/>
          <w:szCs w:val="20"/>
        </w:rPr>
        <w:t>„Okres gwarancji”</w:t>
      </w:r>
      <w:r w:rsidRPr="003C7039">
        <w:rPr>
          <w:rFonts w:ascii="Calibri" w:hAnsi="Calibri"/>
          <w:color w:val="000000"/>
          <w:sz w:val="20"/>
          <w:szCs w:val="20"/>
        </w:rPr>
        <w:t xml:space="preserve"> najwyższą liczbę punktów (</w:t>
      </w:r>
      <w:r w:rsidR="00B26574">
        <w:rPr>
          <w:rFonts w:ascii="Calibri" w:hAnsi="Calibri"/>
          <w:color w:val="000000"/>
          <w:sz w:val="20"/>
          <w:szCs w:val="20"/>
        </w:rPr>
        <w:t>4</w:t>
      </w:r>
      <w:r w:rsidRPr="003C7039">
        <w:rPr>
          <w:rFonts w:ascii="Calibri" w:hAnsi="Calibri"/>
          <w:color w:val="000000"/>
          <w:sz w:val="20"/>
          <w:szCs w:val="20"/>
        </w:rPr>
        <w:t xml:space="preserve">0) otrzyma oferta tego Wykonawcy, który zaproponuje </w:t>
      </w:r>
      <w:r w:rsidR="00B26574">
        <w:rPr>
          <w:rFonts w:ascii="Calibri" w:hAnsi="Calibri"/>
          <w:color w:val="000000"/>
          <w:sz w:val="20"/>
          <w:szCs w:val="20"/>
        </w:rPr>
        <w:t>najdłuższy okres gwarancji n</w:t>
      </w:r>
      <w:r w:rsidR="00B26574" w:rsidRPr="00B26574">
        <w:rPr>
          <w:rFonts w:ascii="Calibri" w:hAnsi="Calibri"/>
          <w:color w:val="000000"/>
          <w:sz w:val="20"/>
          <w:szCs w:val="20"/>
        </w:rPr>
        <w:t xml:space="preserve">a </w:t>
      </w:r>
      <w:r w:rsidR="005A4A5F">
        <w:rPr>
          <w:rFonts w:ascii="Calibri" w:hAnsi="Calibri"/>
          <w:color w:val="000000"/>
          <w:sz w:val="20"/>
          <w:szCs w:val="20"/>
        </w:rPr>
        <w:t>oferowany sprzęt</w:t>
      </w:r>
      <w:r w:rsidR="009A7A3C">
        <w:rPr>
          <w:rFonts w:ascii="Calibri" w:hAnsi="Calibri"/>
          <w:color w:val="000000"/>
          <w:sz w:val="20"/>
          <w:szCs w:val="20"/>
        </w:rPr>
        <w:t xml:space="preserve">, </w:t>
      </w:r>
      <w:r w:rsidRPr="003C7039">
        <w:rPr>
          <w:rFonts w:ascii="Calibri" w:hAnsi="Calibri"/>
          <w:color w:val="000000"/>
          <w:sz w:val="20"/>
          <w:szCs w:val="20"/>
        </w:rPr>
        <w:t>a każda następna odpowiednio mniej, zgodnie ze wzorem:</w:t>
      </w:r>
    </w:p>
    <w:p w14:paraId="3EDF9B57" w14:textId="77777777" w:rsidR="00BA7176" w:rsidRPr="003C7039" w:rsidRDefault="00BA7176" w:rsidP="00BA7176">
      <w:pPr>
        <w:tabs>
          <w:tab w:val="num" w:pos="0"/>
        </w:tabs>
        <w:ind w:hanging="567"/>
        <w:jc w:val="both"/>
        <w:rPr>
          <w:rFonts w:ascii="Calibri" w:hAnsi="Calibri"/>
          <w:color w:val="000000"/>
          <w:sz w:val="20"/>
          <w:szCs w:val="20"/>
        </w:rPr>
      </w:pPr>
    </w:p>
    <w:p w14:paraId="3EDF9B58" w14:textId="77777777" w:rsidR="00BA7176" w:rsidRPr="003C7039" w:rsidRDefault="00BA7176" w:rsidP="00BA7176">
      <w:pPr>
        <w:tabs>
          <w:tab w:val="num" w:pos="0"/>
        </w:tabs>
        <w:ind w:hanging="567"/>
        <w:jc w:val="both"/>
        <w:rPr>
          <w:rFonts w:ascii="Calibri" w:hAnsi="Calibri"/>
          <w:color w:val="000000"/>
          <w:sz w:val="20"/>
          <w:szCs w:val="20"/>
        </w:rPr>
      </w:pPr>
      <w:r w:rsidRPr="003C7039">
        <w:rPr>
          <w:rFonts w:ascii="Calibri" w:hAnsi="Calibri"/>
          <w:color w:val="000000"/>
          <w:sz w:val="20"/>
          <w:szCs w:val="20"/>
        </w:rPr>
        <w:t>okres gwarancji oferty ocenianej</w:t>
      </w:r>
      <w:r w:rsidR="00B26574">
        <w:rPr>
          <w:rFonts w:ascii="Calibri" w:hAnsi="Calibri"/>
          <w:color w:val="000000"/>
          <w:sz w:val="20"/>
          <w:szCs w:val="20"/>
        </w:rPr>
        <w:t xml:space="preserve"> w miesiącach</w:t>
      </w:r>
    </w:p>
    <w:p w14:paraId="3EDF9B59" w14:textId="77777777" w:rsidR="00BA7176" w:rsidRPr="003C7039" w:rsidRDefault="00BA7176" w:rsidP="00BA7176">
      <w:pPr>
        <w:tabs>
          <w:tab w:val="num" w:pos="0"/>
        </w:tabs>
        <w:ind w:hanging="567"/>
        <w:jc w:val="both"/>
        <w:rPr>
          <w:rFonts w:ascii="Calibri" w:hAnsi="Calibri"/>
          <w:color w:val="000000"/>
          <w:sz w:val="20"/>
          <w:szCs w:val="20"/>
        </w:rPr>
      </w:pPr>
      <w:proofErr w:type="gramStart"/>
      <w:r w:rsidRPr="003C7039">
        <w:rPr>
          <w:rFonts w:ascii="Calibri" w:hAnsi="Calibri"/>
          <w:color w:val="000000"/>
          <w:sz w:val="20"/>
          <w:szCs w:val="20"/>
        </w:rPr>
        <w:t>---------------------------------------</w:t>
      </w:r>
      <w:r w:rsidR="00B26574">
        <w:rPr>
          <w:rFonts w:ascii="Calibri" w:hAnsi="Calibri"/>
          <w:color w:val="000000"/>
          <w:sz w:val="20"/>
          <w:szCs w:val="20"/>
        </w:rPr>
        <w:t>------------------------  x</w:t>
      </w:r>
      <w:proofErr w:type="gramEnd"/>
      <w:r w:rsidR="00B26574">
        <w:rPr>
          <w:rFonts w:ascii="Calibri" w:hAnsi="Calibri"/>
          <w:color w:val="000000"/>
          <w:sz w:val="20"/>
          <w:szCs w:val="20"/>
        </w:rPr>
        <w:t xml:space="preserve"> 4</w:t>
      </w:r>
      <w:r w:rsidRPr="003C7039">
        <w:rPr>
          <w:rFonts w:ascii="Calibri" w:hAnsi="Calibri"/>
          <w:color w:val="000000"/>
          <w:sz w:val="20"/>
          <w:szCs w:val="20"/>
        </w:rPr>
        <w:t>0 pkt = liczba punktów oferty ocenianej</w:t>
      </w:r>
    </w:p>
    <w:p w14:paraId="3EDF9B5A" w14:textId="77777777" w:rsidR="00BA7176" w:rsidRDefault="00BA7176" w:rsidP="00BA7176">
      <w:pPr>
        <w:tabs>
          <w:tab w:val="num" w:pos="0"/>
        </w:tabs>
        <w:ind w:hanging="567"/>
        <w:jc w:val="both"/>
        <w:rPr>
          <w:rFonts w:ascii="Calibri" w:hAnsi="Calibri"/>
          <w:color w:val="000000"/>
          <w:sz w:val="20"/>
          <w:szCs w:val="20"/>
        </w:rPr>
      </w:pPr>
      <w:r w:rsidRPr="003C7039">
        <w:rPr>
          <w:rFonts w:ascii="Calibri" w:hAnsi="Calibri"/>
          <w:color w:val="000000"/>
          <w:sz w:val="20"/>
          <w:szCs w:val="20"/>
        </w:rPr>
        <w:t>najdłuższy okres gwarancji</w:t>
      </w:r>
      <w:r w:rsidR="00B26574">
        <w:rPr>
          <w:rFonts w:ascii="Calibri" w:hAnsi="Calibri"/>
          <w:color w:val="000000"/>
          <w:sz w:val="20"/>
          <w:szCs w:val="20"/>
        </w:rPr>
        <w:t xml:space="preserve"> w miesiącach</w:t>
      </w:r>
    </w:p>
    <w:p w14:paraId="3EDF9B5B" w14:textId="77777777" w:rsidR="00B26574" w:rsidRDefault="00B26574" w:rsidP="00BA7176">
      <w:pPr>
        <w:tabs>
          <w:tab w:val="num" w:pos="0"/>
        </w:tabs>
        <w:ind w:hanging="567"/>
        <w:jc w:val="both"/>
        <w:rPr>
          <w:rFonts w:ascii="Calibri" w:hAnsi="Calibri"/>
          <w:color w:val="000000"/>
          <w:sz w:val="20"/>
          <w:szCs w:val="20"/>
        </w:rPr>
      </w:pPr>
    </w:p>
    <w:p w14:paraId="3EDF9B5C" w14:textId="77777777" w:rsidR="00B26574" w:rsidRPr="003C7039" w:rsidRDefault="00B26574" w:rsidP="00BA7176">
      <w:pPr>
        <w:tabs>
          <w:tab w:val="num" w:pos="0"/>
        </w:tabs>
        <w:ind w:hanging="567"/>
        <w:jc w:val="both"/>
        <w:rPr>
          <w:rFonts w:ascii="Calibri" w:hAnsi="Calibri"/>
          <w:color w:val="000000"/>
          <w:sz w:val="20"/>
          <w:szCs w:val="20"/>
        </w:rPr>
      </w:pPr>
      <w:r>
        <w:rPr>
          <w:rFonts w:ascii="Calibri" w:hAnsi="Calibri"/>
          <w:color w:val="000000"/>
          <w:sz w:val="20"/>
          <w:szCs w:val="20"/>
        </w:rPr>
        <w:t xml:space="preserve">Oferowany okres gwarancji nie może być krótszy niż 36 miesięcy i </w:t>
      </w:r>
      <w:r w:rsidR="00A75ED2">
        <w:rPr>
          <w:rFonts w:ascii="Calibri" w:hAnsi="Calibri"/>
          <w:color w:val="000000"/>
          <w:sz w:val="20"/>
          <w:szCs w:val="20"/>
        </w:rPr>
        <w:t xml:space="preserve">nie </w:t>
      </w:r>
      <w:r w:rsidR="00FD68C3">
        <w:rPr>
          <w:rFonts w:ascii="Calibri" w:hAnsi="Calibri"/>
          <w:color w:val="000000"/>
          <w:sz w:val="20"/>
          <w:szCs w:val="20"/>
        </w:rPr>
        <w:t xml:space="preserve">może być </w:t>
      </w:r>
      <w:r>
        <w:rPr>
          <w:rFonts w:ascii="Calibri" w:hAnsi="Calibri"/>
          <w:color w:val="000000"/>
          <w:sz w:val="20"/>
          <w:szCs w:val="20"/>
        </w:rPr>
        <w:t>dłuższy niż 60 miesięcy.</w:t>
      </w:r>
    </w:p>
    <w:p w14:paraId="3EDF9B5E" w14:textId="77777777" w:rsidR="00FB4C38" w:rsidRPr="0096710B" w:rsidRDefault="00FB4C38" w:rsidP="0096710B">
      <w:pPr>
        <w:pStyle w:val="Tekstpodstawowy"/>
        <w:tabs>
          <w:tab w:val="num" w:pos="0"/>
        </w:tabs>
        <w:spacing w:after="0"/>
        <w:jc w:val="both"/>
        <w:rPr>
          <w:rFonts w:ascii="Calibri" w:hAnsi="Calibri"/>
          <w:sz w:val="12"/>
          <w:szCs w:val="20"/>
        </w:rPr>
      </w:pPr>
    </w:p>
    <w:p w14:paraId="3EDF9B5F" w14:textId="77777777" w:rsidR="00FB4C38" w:rsidRPr="008F2727" w:rsidRDefault="00FB4C38" w:rsidP="00E05EA8">
      <w:pPr>
        <w:pStyle w:val="Tekstpodstawowy"/>
        <w:numPr>
          <w:ilvl w:val="0"/>
          <w:numId w:val="8"/>
        </w:numPr>
        <w:tabs>
          <w:tab w:val="clear" w:pos="720"/>
          <w:tab w:val="num" w:pos="0"/>
        </w:tabs>
        <w:suppressAutoHyphens w:val="0"/>
        <w:spacing w:after="0"/>
        <w:ind w:left="0" w:hanging="567"/>
        <w:jc w:val="both"/>
        <w:rPr>
          <w:rFonts w:ascii="Calibri" w:hAnsi="Calibri"/>
          <w:sz w:val="20"/>
          <w:szCs w:val="20"/>
        </w:rPr>
      </w:pPr>
      <w:r w:rsidRPr="008F2727">
        <w:rPr>
          <w:rFonts w:ascii="Calibri" w:hAnsi="Calibri"/>
          <w:sz w:val="20"/>
          <w:szCs w:val="20"/>
        </w:rPr>
        <w:t>W każdym z kryteriów ocena będzie dokonana z dokładnością do dwóch miejsc po przecinku.</w:t>
      </w:r>
    </w:p>
    <w:p w14:paraId="3EDF9B60" w14:textId="37E03DE2" w:rsidR="00FB4C38" w:rsidRDefault="0096710B" w:rsidP="00E05EA8">
      <w:pPr>
        <w:pStyle w:val="Tekstpodstawowy"/>
        <w:numPr>
          <w:ilvl w:val="0"/>
          <w:numId w:val="8"/>
        </w:numPr>
        <w:tabs>
          <w:tab w:val="clear" w:pos="720"/>
          <w:tab w:val="num" w:pos="0"/>
        </w:tabs>
        <w:suppressAutoHyphens w:val="0"/>
        <w:spacing w:after="0"/>
        <w:ind w:left="0" w:hanging="567"/>
        <w:jc w:val="both"/>
        <w:rPr>
          <w:rFonts w:ascii="Calibri" w:hAnsi="Calibri"/>
          <w:sz w:val="20"/>
          <w:szCs w:val="20"/>
        </w:rPr>
      </w:pPr>
      <w:r>
        <w:rPr>
          <w:rFonts w:ascii="Calibri" w:hAnsi="Calibri"/>
          <w:sz w:val="20"/>
          <w:szCs w:val="20"/>
        </w:rPr>
        <w:t>P</w:t>
      </w:r>
      <w:r w:rsidR="00FB4C38" w:rsidRPr="008F2727">
        <w:rPr>
          <w:rFonts w:ascii="Calibri" w:hAnsi="Calibri"/>
          <w:sz w:val="20"/>
          <w:szCs w:val="20"/>
        </w:rPr>
        <w:t>unkty przyznane w poszczególnych kryteriach danej ofercie zostaną do siebie dodane.</w:t>
      </w:r>
    </w:p>
    <w:p w14:paraId="3EDF9B62" w14:textId="11D880A3" w:rsidR="00FB4C38" w:rsidRPr="008B6FD3" w:rsidRDefault="0096710B" w:rsidP="00E05EA8">
      <w:pPr>
        <w:pStyle w:val="Tekstpodstawowy"/>
        <w:numPr>
          <w:ilvl w:val="0"/>
          <w:numId w:val="8"/>
        </w:numPr>
        <w:tabs>
          <w:tab w:val="clear" w:pos="720"/>
          <w:tab w:val="num" w:pos="0"/>
        </w:tabs>
        <w:suppressAutoHyphens w:val="0"/>
        <w:spacing w:after="0"/>
        <w:ind w:left="0" w:hanging="567"/>
        <w:jc w:val="both"/>
        <w:rPr>
          <w:rFonts w:ascii="Calibri" w:hAnsi="Calibri"/>
          <w:sz w:val="20"/>
          <w:szCs w:val="20"/>
        </w:rPr>
      </w:pPr>
      <w:r w:rsidRPr="0096710B">
        <w:rPr>
          <w:rFonts w:ascii="Calibri" w:hAnsi="Calibri"/>
          <w:bCs/>
          <w:sz w:val="20"/>
          <w:szCs w:val="20"/>
        </w:rPr>
        <w:t>Za najkorzystniejszą ofertę zostanie uznana ta, która uzyska łącznie największą liczbę punktów</w:t>
      </w:r>
      <w:r>
        <w:rPr>
          <w:rFonts w:ascii="Calibri" w:hAnsi="Calibri"/>
          <w:bCs/>
          <w:sz w:val="20"/>
          <w:szCs w:val="20"/>
        </w:rPr>
        <w:t xml:space="preserve"> (max 100).</w:t>
      </w:r>
    </w:p>
    <w:p w14:paraId="5464EADA" w14:textId="0EDAFBD4" w:rsidR="008B6FD3" w:rsidRPr="008B6FD3" w:rsidRDefault="008B6FD3" w:rsidP="00E05EA8">
      <w:pPr>
        <w:pStyle w:val="Tekstpodstawowy"/>
        <w:numPr>
          <w:ilvl w:val="0"/>
          <w:numId w:val="8"/>
        </w:numPr>
        <w:tabs>
          <w:tab w:val="clear" w:pos="720"/>
          <w:tab w:val="num" w:pos="0"/>
        </w:tabs>
        <w:suppressAutoHyphens w:val="0"/>
        <w:spacing w:after="0"/>
        <w:ind w:left="0" w:hanging="567"/>
        <w:jc w:val="both"/>
        <w:rPr>
          <w:rFonts w:ascii="Calibri" w:hAnsi="Calibri"/>
          <w:sz w:val="20"/>
          <w:szCs w:val="20"/>
        </w:rPr>
      </w:pPr>
      <w:r w:rsidRPr="008B6FD3">
        <w:rPr>
          <w:rFonts w:ascii="Calibri" w:hAnsi="Calibri"/>
          <w:b/>
          <w:bCs/>
          <w:sz w:val="20"/>
          <w:szCs w:val="20"/>
        </w:rPr>
        <w:t>Tryb oceny ofert.</w:t>
      </w:r>
    </w:p>
    <w:p w14:paraId="531C484C" w14:textId="3777330D" w:rsidR="008B6FD3" w:rsidRDefault="008B6FD3" w:rsidP="008B6FD3">
      <w:pPr>
        <w:pStyle w:val="Tekstpodstawowy"/>
        <w:suppressAutoHyphens w:val="0"/>
        <w:spacing w:after="0"/>
        <w:jc w:val="both"/>
        <w:rPr>
          <w:rFonts w:ascii="Calibri" w:hAnsi="Calibri"/>
          <w:bCs/>
          <w:sz w:val="20"/>
          <w:szCs w:val="20"/>
        </w:rPr>
      </w:pPr>
      <w:r w:rsidRPr="008B6FD3">
        <w:rPr>
          <w:rFonts w:ascii="Calibri" w:hAnsi="Calibri"/>
          <w:bCs/>
          <w:sz w:val="20"/>
          <w:szCs w:val="20"/>
        </w:rPr>
        <w:t>7.1 W toku badania i oceny ofert Zamawiający może żądać od Wykonawców wyjaśnień dotyczących treści złożonych ofert. Niedopuszczalne jest prowadzenie między Zamawiającym, a Wykonawcą negocjacji dotyczących zmiany treści złożonej oferty oraz, z zastrzeżeniem treści następnego punktu, dokonywanej jakiejkolwiek zmiany w jej treści.</w:t>
      </w:r>
    </w:p>
    <w:p w14:paraId="6C5BB998" w14:textId="77777777" w:rsidR="008B6FD3" w:rsidRPr="008B6FD3" w:rsidRDefault="008B6FD3" w:rsidP="008B6FD3">
      <w:pPr>
        <w:pStyle w:val="Tekstpodstawowy"/>
        <w:suppressAutoHyphens w:val="0"/>
        <w:rPr>
          <w:rFonts w:ascii="Calibri" w:hAnsi="Calibri"/>
          <w:bCs/>
          <w:sz w:val="20"/>
          <w:szCs w:val="20"/>
        </w:rPr>
      </w:pPr>
      <w:r>
        <w:rPr>
          <w:rFonts w:ascii="Calibri" w:hAnsi="Calibri"/>
          <w:bCs/>
          <w:sz w:val="20"/>
          <w:szCs w:val="20"/>
        </w:rPr>
        <w:t xml:space="preserve">7.2 </w:t>
      </w:r>
      <w:r w:rsidRPr="008B6FD3">
        <w:rPr>
          <w:rFonts w:ascii="Calibri" w:hAnsi="Calibri"/>
          <w:bCs/>
          <w:sz w:val="20"/>
          <w:szCs w:val="20"/>
        </w:rPr>
        <w:t xml:space="preserve">W toku oceny ofert Zamawiający poprawi oczywiste omyłki pisarskie i oczywiste omyłki rachunkowe, z uwzględnieniem konsekwencji rachunkowych dokonanych poprawek oraz inne omyłki, polegające na niezgodności oferty z SIWZ, niepowodujące istotnych zmian w treści oferty, niezwłocznie zawiadamiając o tym Wykonawcę, którego oferta została poprawiona (wg zasad określonych w art. 87 ustawy </w:t>
      </w:r>
      <w:proofErr w:type="spellStart"/>
      <w:r w:rsidRPr="008B6FD3">
        <w:rPr>
          <w:rFonts w:ascii="Calibri" w:hAnsi="Calibri"/>
          <w:bCs/>
          <w:sz w:val="20"/>
          <w:szCs w:val="20"/>
        </w:rPr>
        <w:t>Pzp</w:t>
      </w:r>
      <w:proofErr w:type="spellEnd"/>
      <w:r w:rsidRPr="008B6FD3">
        <w:rPr>
          <w:rFonts w:ascii="Calibri" w:hAnsi="Calibri"/>
          <w:bCs/>
          <w:sz w:val="20"/>
          <w:szCs w:val="20"/>
        </w:rPr>
        <w:t>).</w:t>
      </w:r>
    </w:p>
    <w:p w14:paraId="4C6464E5" w14:textId="15EBEDBD" w:rsidR="008B6FD3" w:rsidRPr="008B6FD3" w:rsidRDefault="008B6FD3" w:rsidP="008B6FD3">
      <w:pPr>
        <w:pStyle w:val="Tekstpodstawowy"/>
        <w:suppressAutoHyphens w:val="0"/>
        <w:spacing w:after="0"/>
        <w:jc w:val="both"/>
        <w:rPr>
          <w:rFonts w:ascii="Calibri" w:hAnsi="Calibri"/>
          <w:sz w:val="20"/>
          <w:szCs w:val="20"/>
        </w:rPr>
      </w:pPr>
      <w:r w:rsidRPr="008B6FD3">
        <w:rPr>
          <w:rFonts w:ascii="Calibri" w:hAnsi="Calibri"/>
          <w:bCs/>
          <w:sz w:val="20"/>
          <w:szCs w:val="20"/>
        </w:rPr>
        <w:t xml:space="preserve">Jeżeli Wykonawca w terminie </w:t>
      </w:r>
      <w:r w:rsidRPr="008B6FD3">
        <w:rPr>
          <w:rFonts w:ascii="Calibri" w:hAnsi="Calibri"/>
          <w:b/>
          <w:bCs/>
          <w:sz w:val="20"/>
          <w:szCs w:val="20"/>
        </w:rPr>
        <w:t>3 dni od dnia otrzymania zawiadomienia</w:t>
      </w:r>
      <w:r w:rsidRPr="008B6FD3">
        <w:rPr>
          <w:rFonts w:ascii="Calibri" w:hAnsi="Calibri"/>
          <w:bCs/>
          <w:sz w:val="20"/>
          <w:szCs w:val="20"/>
        </w:rPr>
        <w:t xml:space="preserve"> nie zgodzi się na poprawienie omyłki polegające na niezgodności oferty z SIWZ, niepowodującej istotnych zmian w treści oferty, Zamawiający odrzuci ofertę tego Wykonawcy.</w:t>
      </w:r>
    </w:p>
    <w:p w14:paraId="53D2A54C" w14:textId="0FB3FE69" w:rsidR="008B6FD3" w:rsidRPr="008B6FD3" w:rsidRDefault="008B6FD3" w:rsidP="00E05EA8">
      <w:pPr>
        <w:pStyle w:val="Tekstpodstawowy"/>
        <w:numPr>
          <w:ilvl w:val="0"/>
          <w:numId w:val="8"/>
        </w:numPr>
        <w:tabs>
          <w:tab w:val="clear" w:pos="720"/>
          <w:tab w:val="num" w:pos="0"/>
        </w:tabs>
        <w:suppressAutoHyphens w:val="0"/>
        <w:spacing w:after="0"/>
        <w:ind w:left="0" w:hanging="567"/>
        <w:jc w:val="both"/>
        <w:rPr>
          <w:rFonts w:ascii="Calibri" w:hAnsi="Calibri"/>
          <w:sz w:val="20"/>
          <w:szCs w:val="20"/>
        </w:rPr>
      </w:pPr>
      <w:r w:rsidRPr="008B6FD3">
        <w:rPr>
          <w:rFonts w:ascii="Calibri" w:hAnsi="Calibri"/>
          <w:b/>
          <w:sz w:val="20"/>
          <w:szCs w:val="20"/>
        </w:rPr>
        <w:t xml:space="preserve">Oferta z rażąco niską ceną. </w:t>
      </w:r>
      <w:r w:rsidRPr="008B6FD3">
        <w:rPr>
          <w:rFonts w:ascii="Calibri" w:hAnsi="Calibri"/>
          <w:i/>
          <w:sz w:val="20"/>
          <w:szCs w:val="20"/>
        </w:rPr>
        <w:t xml:space="preserve">(art. 90 ustawy </w:t>
      </w:r>
      <w:proofErr w:type="spellStart"/>
      <w:r w:rsidRPr="008B6FD3">
        <w:rPr>
          <w:rFonts w:ascii="Calibri" w:hAnsi="Calibri"/>
          <w:i/>
          <w:sz w:val="20"/>
          <w:szCs w:val="20"/>
        </w:rPr>
        <w:t>Pzp</w:t>
      </w:r>
      <w:proofErr w:type="spellEnd"/>
      <w:r w:rsidRPr="008B6FD3">
        <w:rPr>
          <w:rFonts w:ascii="Calibri" w:hAnsi="Calibri"/>
          <w:i/>
          <w:sz w:val="20"/>
          <w:szCs w:val="20"/>
        </w:rPr>
        <w:t>)</w:t>
      </w:r>
    </w:p>
    <w:p w14:paraId="7CCD5FC9" w14:textId="77777777" w:rsidR="008B6FD3" w:rsidRPr="008B6FD3" w:rsidRDefault="008B6FD3" w:rsidP="008B6FD3">
      <w:pPr>
        <w:pStyle w:val="Tekstpodstawowy"/>
        <w:suppressAutoHyphens w:val="0"/>
        <w:jc w:val="both"/>
        <w:rPr>
          <w:rFonts w:ascii="Calibri" w:hAnsi="Calibri"/>
          <w:sz w:val="20"/>
          <w:szCs w:val="20"/>
        </w:rPr>
      </w:pPr>
      <w:r w:rsidRPr="008B6FD3">
        <w:rPr>
          <w:rFonts w:ascii="Calibri" w:hAnsi="Calibri"/>
          <w:sz w:val="20"/>
          <w:szCs w:val="20"/>
        </w:rPr>
        <w:t>8.1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wyliczeń ceny lub kosztu, w szczególności w zakresie:</w:t>
      </w:r>
    </w:p>
    <w:p w14:paraId="6DE092DC" w14:textId="77777777" w:rsidR="008B6FD3" w:rsidRPr="008B6FD3" w:rsidRDefault="008B6FD3" w:rsidP="008B6FD3">
      <w:pPr>
        <w:pStyle w:val="Tekstpodstawowy"/>
        <w:jc w:val="both"/>
        <w:rPr>
          <w:rFonts w:ascii="Calibri" w:hAnsi="Calibri"/>
          <w:sz w:val="20"/>
          <w:szCs w:val="20"/>
        </w:rPr>
      </w:pPr>
      <w:r w:rsidRPr="008B6FD3">
        <w:rPr>
          <w:rFonts w:ascii="Calibri" w:hAnsi="Calibri"/>
          <w:sz w:val="20"/>
          <w:szCs w:val="20"/>
        </w:rPr>
        <w:t>a)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z 2018 r. poz. 2177)</w:t>
      </w:r>
    </w:p>
    <w:p w14:paraId="5B6EF10A" w14:textId="77777777" w:rsidR="008B6FD3" w:rsidRPr="008B6FD3" w:rsidRDefault="008B6FD3" w:rsidP="008B6FD3">
      <w:pPr>
        <w:pStyle w:val="Tekstpodstawowy"/>
        <w:rPr>
          <w:rFonts w:ascii="Calibri" w:hAnsi="Calibri"/>
          <w:sz w:val="20"/>
          <w:szCs w:val="20"/>
        </w:rPr>
      </w:pPr>
      <w:r w:rsidRPr="008B6FD3">
        <w:rPr>
          <w:rFonts w:ascii="Calibri" w:hAnsi="Calibri"/>
          <w:sz w:val="20"/>
          <w:szCs w:val="20"/>
        </w:rPr>
        <w:t>b) pomocy publicznej udzielonej na podstawie odrębnych przepisów;</w:t>
      </w:r>
    </w:p>
    <w:p w14:paraId="4A21F4DC" w14:textId="77777777" w:rsidR="008B6FD3" w:rsidRPr="008B6FD3" w:rsidRDefault="008B6FD3" w:rsidP="008B6FD3">
      <w:pPr>
        <w:pStyle w:val="Tekstpodstawowy"/>
        <w:rPr>
          <w:rFonts w:ascii="Calibri" w:hAnsi="Calibri"/>
          <w:sz w:val="20"/>
          <w:szCs w:val="20"/>
        </w:rPr>
      </w:pPr>
      <w:r w:rsidRPr="008B6FD3">
        <w:rPr>
          <w:rFonts w:ascii="Calibri" w:hAnsi="Calibri"/>
          <w:sz w:val="20"/>
          <w:szCs w:val="20"/>
        </w:rPr>
        <w:lastRenderedPageBreak/>
        <w:t>c) wynikającym z przepisów prawa pracy i przepisów o zabezpieczeniu społecznym, obowiązujących w miejscu, w którym realizowane jest zamówienie;</w:t>
      </w:r>
    </w:p>
    <w:p w14:paraId="13BB68CD" w14:textId="77777777" w:rsidR="008B6FD3" w:rsidRPr="008B6FD3" w:rsidRDefault="008B6FD3" w:rsidP="008B6FD3">
      <w:pPr>
        <w:pStyle w:val="Tekstpodstawowy"/>
        <w:rPr>
          <w:rFonts w:ascii="Calibri" w:hAnsi="Calibri"/>
          <w:sz w:val="20"/>
          <w:szCs w:val="20"/>
        </w:rPr>
      </w:pPr>
      <w:r w:rsidRPr="008B6FD3">
        <w:rPr>
          <w:rFonts w:ascii="Calibri" w:hAnsi="Calibri"/>
          <w:sz w:val="20"/>
          <w:szCs w:val="20"/>
        </w:rPr>
        <w:t>d) wynikającym z przepisów prawa ochrony środowiska;</w:t>
      </w:r>
    </w:p>
    <w:p w14:paraId="5FDC6AE5" w14:textId="2D83E271" w:rsidR="008B6FD3" w:rsidRPr="008B6FD3" w:rsidRDefault="008B6FD3" w:rsidP="008B6FD3">
      <w:pPr>
        <w:pStyle w:val="Tekstpodstawowy"/>
        <w:rPr>
          <w:rFonts w:ascii="Calibri" w:hAnsi="Calibri"/>
          <w:sz w:val="20"/>
          <w:szCs w:val="20"/>
        </w:rPr>
      </w:pPr>
      <w:r w:rsidRPr="008B6FD3">
        <w:rPr>
          <w:rFonts w:ascii="Calibri" w:hAnsi="Calibri"/>
          <w:sz w:val="20"/>
          <w:szCs w:val="20"/>
        </w:rPr>
        <w:t xml:space="preserve">e) powierzenie wykonania </w:t>
      </w:r>
      <w:r>
        <w:rPr>
          <w:rFonts w:ascii="Calibri" w:hAnsi="Calibri"/>
          <w:sz w:val="20"/>
          <w:szCs w:val="20"/>
        </w:rPr>
        <w:t>części zamówienia podwykonawcy.</w:t>
      </w:r>
    </w:p>
    <w:p w14:paraId="25FDAD55" w14:textId="79CF0098" w:rsidR="008B6FD3" w:rsidRPr="008B6FD3" w:rsidRDefault="008B6FD3" w:rsidP="008B6FD3">
      <w:pPr>
        <w:pStyle w:val="Tekstpodstawowy"/>
        <w:rPr>
          <w:rFonts w:ascii="Calibri" w:hAnsi="Calibri"/>
          <w:sz w:val="20"/>
          <w:szCs w:val="20"/>
        </w:rPr>
      </w:pPr>
      <w:r>
        <w:rPr>
          <w:rFonts w:ascii="Calibri" w:hAnsi="Calibri"/>
          <w:sz w:val="20"/>
          <w:szCs w:val="20"/>
        </w:rPr>
        <w:t xml:space="preserve">8.2 </w:t>
      </w:r>
      <w:r w:rsidRPr="008B6FD3">
        <w:rPr>
          <w:rFonts w:ascii="Calibri" w:hAnsi="Calibri"/>
          <w:sz w:val="20"/>
          <w:szCs w:val="20"/>
        </w:rPr>
        <w:t>W przypadku</w:t>
      </w:r>
      <w:r w:rsidR="00062D2D">
        <w:rPr>
          <w:rFonts w:ascii="Calibri" w:hAnsi="Calibri"/>
          <w:sz w:val="20"/>
          <w:szCs w:val="20"/>
        </w:rPr>
        <w:t>,</w:t>
      </w:r>
      <w:r w:rsidRPr="008B6FD3">
        <w:rPr>
          <w:rFonts w:ascii="Calibri" w:hAnsi="Calibri"/>
          <w:sz w:val="20"/>
          <w:szCs w:val="20"/>
        </w:rPr>
        <w:t xml:space="preserve"> gdy cena całkowita oferty jest niższa o co najmniej 30% od:</w:t>
      </w:r>
    </w:p>
    <w:p w14:paraId="0FEF5D10" w14:textId="77777777" w:rsidR="008B6FD3" w:rsidRPr="008B6FD3" w:rsidRDefault="008B6FD3" w:rsidP="008B6FD3">
      <w:pPr>
        <w:pStyle w:val="Tekstpodstawowy"/>
        <w:jc w:val="both"/>
        <w:rPr>
          <w:rFonts w:ascii="Calibri" w:hAnsi="Calibri"/>
          <w:sz w:val="20"/>
          <w:szCs w:val="20"/>
        </w:rPr>
      </w:pPr>
      <w:r w:rsidRPr="008B6FD3">
        <w:rPr>
          <w:rFonts w:ascii="Calibri" w:hAnsi="Calibri"/>
          <w:sz w:val="20"/>
          <w:szCs w:val="20"/>
        </w:rPr>
        <w:t>a) 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w:t>
      </w:r>
    </w:p>
    <w:p w14:paraId="6CD1F7B7" w14:textId="77777777" w:rsidR="008B6FD3" w:rsidRPr="008B6FD3" w:rsidRDefault="008B6FD3" w:rsidP="008B6FD3">
      <w:pPr>
        <w:pStyle w:val="Tekstpodstawowy"/>
        <w:jc w:val="both"/>
        <w:rPr>
          <w:rFonts w:ascii="Calibri" w:hAnsi="Calibri"/>
          <w:sz w:val="20"/>
          <w:szCs w:val="20"/>
        </w:rPr>
      </w:pPr>
      <w:r w:rsidRPr="008B6FD3">
        <w:rPr>
          <w:rFonts w:ascii="Calibri" w:hAnsi="Calibri"/>
          <w:sz w:val="20"/>
          <w:szCs w:val="20"/>
        </w:rPr>
        <w:t>b)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powyżej.</w:t>
      </w:r>
    </w:p>
    <w:p w14:paraId="4E191D91" w14:textId="4293E796" w:rsidR="008B6FD3" w:rsidRPr="008B6FD3" w:rsidRDefault="008B6FD3" w:rsidP="008B6FD3">
      <w:pPr>
        <w:pStyle w:val="Tekstpodstawowy"/>
        <w:rPr>
          <w:rFonts w:ascii="Calibri" w:hAnsi="Calibri"/>
          <w:sz w:val="20"/>
          <w:szCs w:val="20"/>
        </w:rPr>
      </w:pPr>
      <w:r>
        <w:rPr>
          <w:rFonts w:ascii="Calibri" w:hAnsi="Calibri"/>
          <w:sz w:val="20"/>
          <w:szCs w:val="20"/>
        </w:rPr>
        <w:t>8.3</w:t>
      </w:r>
      <w:r w:rsidRPr="008B6FD3">
        <w:rPr>
          <w:rFonts w:ascii="Calibri" w:hAnsi="Calibri"/>
          <w:sz w:val="20"/>
          <w:szCs w:val="20"/>
        </w:rPr>
        <w:t xml:space="preserve"> Obowiązek wykazania, że oferta nie zawiera rażąco niskiej ceny lub kosztu, spoczywa na wykonawcy.</w:t>
      </w:r>
    </w:p>
    <w:p w14:paraId="7D077FAA" w14:textId="055D59B4" w:rsidR="008B6FD3" w:rsidRPr="005725E3" w:rsidRDefault="008B6FD3" w:rsidP="008B6FD3">
      <w:pPr>
        <w:pStyle w:val="Tekstpodstawowy"/>
        <w:suppressAutoHyphens w:val="0"/>
        <w:spacing w:after="0"/>
        <w:jc w:val="both"/>
        <w:rPr>
          <w:rFonts w:ascii="Calibri" w:hAnsi="Calibri"/>
          <w:sz w:val="20"/>
          <w:szCs w:val="20"/>
        </w:rPr>
      </w:pPr>
      <w:r>
        <w:rPr>
          <w:rFonts w:ascii="Calibri" w:hAnsi="Calibri"/>
          <w:sz w:val="20"/>
          <w:szCs w:val="20"/>
        </w:rPr>
        <w:t>8.4</w:t>
      </w:r>
      <w:r w:rsidRPr="008B6FD3">
        <w:rPr>
          <w:rFonts w:ascii="Calibri" w:hAnsi="Calibri"/>
          <w:sz w:val="20"/>
          <w:szCs w:val="20"/>
        </w:rPr>
        <w:t xml:space="preserve"> Zamawiający odrzuci ofertę wykonawcy, który nie udzielił wyjaśnień lub jeżeli dokonana ocena wyjaśnień wraz ze złożonymi dowodami potwierdza, </w:t>
      </w:r>
      <w:r w:rsidRPr="005725E3">
        <w:rPr>
          <w:rFonts w:ascii="Calibri" w:hAnsi="Calibri"/>
          <w:sz w:val="20"/>
          <w:szCs w:val="20"/>
        </w:rPr>
        <w:t>że oferta zawiera rażąco niską cenę lub koszt w stosunku do przedmiotu zamówienia</w:t>
      </w:r>
    </w:p>
    <w:p w14:paraId="7B4A8A6B" w14:textId="77777777" w:rsidR="0096710B" w:rsidRPr="0096710B" w:rsidRDefault="0096710B" w:rsidP="0096710B">
      <w:pPr>
        <w:pStyle w:val="Tekstpodstawowy"/>
        <w:suppressAutoHyphens w:val="0"/>
        <w:spacing w:after="0"/>
        <w:jc w:val="both"/>
        <w:rPr>
          <w:rFonts w:ascii="Calibri" w:hAnsi="Calibri"/>
          <w:sz w:val="20"/>
          <w:szCs w:val="20"/>
        </w:rPr>
      </w:pPr>
    </w:p>
    <w:p w14:paraId="39CB996C" w14:textId="088C4072" w:rsidR="0096710B" w:rsidRPr="00AD7401" w:rsidRDefault="00FB4C38" w:rsidP="00AD7401">
      <w:pPr>
        <w:pStyle w:val="Nagwek1"/>
        <w:spacing w:before="0" w:after="0"/>
        <w:jc w:val="both"/>
        <w:rPr>
          <w:rFonts w:ascii="Calibri" w:hAnsi="Calibri" w:cs="Times New Roman"/>
          <w:sz w:val="20"/>
          <w:szCs w:val="20"/>
          <w:u w:val="single"/>
        </w:rPr>
      </w:pPr>
      <w:bookmarkStart w:id="17" w:name="_Toc114133738"/>
      <w:bookmarkStart w:id="18" w:name="_Toc114134229"/>
      <w:bookmarkStart w:id="19" w:name="_Toc135036184"/>
      <w:r w:rsidRPr="008F2727">
        <w:rPr>
          <w:rFonts w:ascii="Calibri" w:hAnsi="Calibri" w:cs="Times New Roman"/>
          <w:sz w:val="20"/>
          <w:szCs w:val="20"/>
          <w:u w:val="single"/>
        </w:rPr>
        <w:t>§ 1</w:t>
      </w:r>
      <w:bookmarkEnd w:id="17"/>
      <w:bookmarkEnd w:id="18"/>
      <w:bookmarkEnd w:id="19"/>
      <w:r w:rsidR="00AD7401">
        <w:rPr>
          <w:rFonts w:ascii="Calibri" w:hAnsi="Calibri" w:cs="Times New Roman"/>
          <w:sz w:val="20"/>
          <w:szCs w:val="20"/>
          <w:u w:val="single"/>
        </w:rPr>
        <w:t>6</w:t>
      </w:r>
      <w:r w:rsidRPr="00AD7401">
        <w:rPr>
          <w:rFonts w:ascii="Calibri" w:hAnsi="Calibri" w:cs="Times New Roman"/>
          <w:sz w:val="20"/>
          <w:szCs w:val="20"/>
          <w:u w:val="single"/>
        </w:rPr>
        <w:t xml:space="preserve"> Informacja o formalnościach, jakie powinny zostać dopełnione po wyborze oferty w celu zawarcia umowy w sprawie zamówienia publicznego</w:t>
      </w:r>
    </w:p>
    <w:p w14:paraId="2ECA7563" w14:textId="1556D330" w:rsidR="0096710B" w:rsidRPr="009245DE" w:rsidRDefault="008B6FD3" w:rsidP="00E05EA8">
      <w:pPr>
        <w:pStyle w:val="Akapitzlist"/>
        <w:numPr>
          <w:ilvl w:val="0"/>
          <w:numId w:val="21"/>
        </w:numPr>
        <w:tabs>
          <w:tab w:val="clear" w:pos="720"/>
          <w:tab w:val="num" w:pos="0"/>
        </w:tabs>
        <w:ind w:left="0" w:hanging="567"/>
        <w:rPr>
          <w:sz w:val="20"/>
        </w:rPr>
      </w:pPr>
      <w:r w:rsidRPr="009245DE">
        <w:rPr>
          <w:sz w:val="20"/>
        </w:rPr>
        <w:t xml:space="preserve">Wykonawca, którego oferta zostanie wybrana, zobowiązany będzie do podpisania umowy wg wzoru stanowiącego </w:t>
      </w:r>
      <w:r w:rsidR="00DB6FA0" w:rsidRPr="00DB6FA0">
        <w:rPr>
          <w:bCs/>
          <w:sz w:val="20"/>
        </w:rPr>
        <w:t>załącznik nr 6</w:t>
      </w:r>
      <w:r w:rsidRPr="00DB6FA0">
        <w:rPr>
          <w:sz w:val="20"/>
        </w:rPr>
        <w:t xml:space="preserve"> </w:t>
      </w:r>
      <w:r w:rsidRPr="009245DE">
        <w:rPr>
          <w:sz w:val="20"/>
        </w:rPr>
        <w:t>niniejszej SIWZ.</w:t>
      </w:r>
    </w:p>
    <w:p w14:paraId="687BC813" w14:textId="77777777" w:rsidR="008B6FD3" w:rsidRPr="008B6FD3" w:rsidRDefault="008B6FD3" w:rsidP="00E05EA8">
      <w:pPr>
        <w:pStyle w:val="Akapitzlist"/>
        <w:numPr>
          <w:ilvl w:val="0"/>
          <w:numId w:val="21"/>
        </w:numPr>
        <w:tabs>
          <w:tab w:val="clear" w:pos="720"/>
          <w:tab w:val="num" w:pos="0"/>
        </w:tabs>
        <w:ind w:left="0" w:hanging="567"/>
      </w:pPr>
      <w:r w:rsidRPr="008B6FD3">
        <w:rPr>
          <w:rFonts w:asciiTheme="minorHAnsi" w:hAnsiTheme="minorHAnsi" w:cstheme="minorHAnsi"/>
          <w:b/>
          <w:sz w:val="20"/>
          <w:szCs w:val="24"/>
        </w:rPr>
        <w:t>W celu zawarcia umowy w sprawie zamówienia publicznego, wykonawca, którego ofertę wybrano, jako najkorzystniejszą przed podpisaniem umowy składa:</w:t>
      </w:r>
    </w:p>
    <w:p w14:paraId="6FB77DA8" w14:textId="77777777" w:rsidR="008B6FD3" w:rsidRPr="008B6FD3" w:rsidRDefault="008B6FD3" w:rsidP="008B6FD3">
      <w:pPr>
        <w:spacing w:line="276" w:lineRule="auto"/>
        <w:ind w:left="213" w:hanging="213"/>
        <w:rPr>
          <w:rFonts w:asciiTheme="minorHAnsi" w:hAnsiTheme="minorHAnsi" w:cstheme="minorHAnsi"/>
          <w:sz w:val="20"/>
        </w:rPr>
      </w:pPr>
      <w:r w:rsidRPr="008B6FD3">
        <w:rPr>
          <w:rFonts w:asciiTheme="minorHAnsi" w:hAnsiTheme="minorHAnsi" w:cstheme="minorHAnsi"/>
          <w:sz w:val="20"/>
        </w:rPr>
        <w:t>a) pełnomocnictwo, jeżeli umowę podpisuje pełnomocnik</w:t>
      </w:r>
    </w:p>
    <w:p w14:paraId="6D5C806D" w14:textId="77777777" w:rsidR="008B6FD3" w:rsidRDefault="008B6FD3" w:rsidP="008B6FD3">
      <w:pPr>
        <w:spacing w:line="276" w:lineRule="auto"/>
        <w:ind w:left="213" w:hanging="213"/>
        <w:rPr>
          <w:rFonts w:asciiTheme="minorHAnsi" w:hAnsiTheme="minorHAnsi" w:cstheme="minorHAnsi"/>
          <w:sz w:val="20"/>
        </w:rPr>
      </w:pPr>
      <w:r w:rsidRPr="008B6FD3">
        <w:rPr>
          <w:rFonts w:asciiTheme="minorHAnsi" w:hAnsiTheme="minorHAnsi" w:cstheme="minorHAnsi"/>
          <w:sz w:val="20"/>
        </w:rPr>
        <w:t>b) umowę regulująca współpracę wykonawców wspólnie ubiegających się o udzielenie zamówienia, jeżeli oferta tych wykonawców zostanie wybrana</w:t>
      </w:r>
    </w:p>
    <w:p w14:paraId="2C670883" w14:textId="77777777" w:rsidR="005A4A5F" w:rsidRPr="008B6FD3" w:rsidRDefault="005A4A5F" w:rsidP="008B6FD3">
      <w:pPr>
        <w:spacing w:line="276" w:lineRule="auto"/>
        <w:ind w:left="213" w:hanging="213"/>
        <w:rPr>
          <w:rFonts w:asciiTheme="minorHAnsi" w:hAnsiTheme="minorHAnsi" w:cstheme="minorHAnsi"/>
          <w:sz w:val="20"/>
        </w:rPr>
      </w:pPr>
    </w:p>
    <w:p w14:paraId="6AB95565" w14:textId="77777777" w:rsidR="008B6FD3" w:rsidRPr="008B6FD3" w:rsidRDefault="008B6FD3" w:rsidP="00E05EA8">
      <w:pPr>
        <w:pStyle w:val="Akapitzlist"/>
        <w:numPr>
          <w:ilvl w:val="0"/>
          <w:numId w:val="21"/>
        </w:numPr>
        <w:tabs>
          <w:tab w:val="clear" w:pos="720"/>
          <w:tab w:val="num" w:pos="0"/>
        </w:tabs>
        <w:spacing w:line="276" w:lineRule="auto"/>
        <w:ind w:left="0" w:hanging="567"/>
        <w:rPr>
          <w:rFonts w:asciiTheme="minorHAnsi" w:hAnsiTheme="minorHAnsi" w:cstheme="minorHAnsi"/>
          <w:sz w:val="20"/>
        </w:rPr>
      </w:pPr>
      <w:r w:rsidRPr="008B6FD3">
        <w:rPr>
          <w:sz w:val="20"/>
          <w:szCs w:val="20"/>
        </w:rPr>
        <w:t xml:space="preserve">Zgodnie z art. 139 i 140 ustawy </w:t>
      </w:r>
      <w:proofErr w:type="spellStart"/>
      <w:r w:rsidRPr="008B6FD3">
        <w:rPr>
          <w:sz w:val="20"/>
          <w:szCs w:val="20"/>
        </w:rPr>
        <w:t>Pzp</w:t>
      </w:r>
      <w:proofErr w:type="spellEnd"/>
      <w:r w:rsidRPr="008B6FD3">
        <w:rPr>
          <w:sz w:val="20"/>
          <w:szCs w:val="20"/>
        </w:rPr>
        <w:t xml:space="preserve"> Umowa w sprawie niniejszego zamówienia publicznego:</w:t>
      </w:r>
    </w:p>
    <w:p w14:paraId="7A2521F1" w14:textId="77777777" w:rsidR="008B6FD3" w:rsidRPr="008B6FD3" w:rsidRDefault="008B6FD3" w:rsidP="00E05EA8">
      <w:pPr>
        <w:pStyle w:val="Akapitzlist"/>
        <w:numPr>
          <w:ilvl w:val="0"/>
          <w:numId w:val="22"/>
        </w:numPr>
        <w:spacing w:line="276" w:lineRule="auto"/>
        <w:rPr>
          <w:rFonts w:asciiTheme="minorHAnsi" w:hAnsiTheme="minorHAnsi" w:cstheme="minorHAnsi"/>
          <w:sz w:val="20"/>
        </w:rPr>
      </w:pPr>
      <w:r w:rsidRPr="008B6FD3">
        <w:rPr>
          <w:sz w:val="20"/>
          <w:szCs w:val="20"/>
        </w:rPr>
        <w:t>Zostanie zawarta w formie pisemnej pod rygorem nieważności,</w:t>
      </w:r>
    </w:p>
    <w:p w14:paraId="7D94234B" w14:textId="77777777" w:rsidR="008B6FD3" w:rsidRPr="008B6FD3" w:rsidRDefault="008B6FD3" w:rsidP="00E05EA8">
      <w:pPr>
        <w:pStyle w:val="Akapitzlist"/>
        <w:numPr>
          <w:ilvl w:val="0"/>
          <w:numId w:val="22"/>
        </w:numPr>
        <w:spacing w:line="276" w:lineRule="auto"/>
        <w:rPr>
          <w:rFonts w:asciiTheme="minorHAnsi" w:hAnsiTheme="minorHAnsi" w:cstheme="minorHAnsi"/>
          <w:sz w:val="20"/>
        </w:rPr>
      </w:pPr>
      <w:r w:rsidRPr="008B6FD3">
        <w:rPr>
          <w:sz w:val="20"/>
          <w:szCs w:val="20"/>
        </w:rPr>
        <w:t xml:space="preserve">Mają do niej zastosowanie przepisy Kodeksu cywilnego, jeżeli przepisy ustawy </w:t>
      </w:r>
      <w:proofErr w:type="spellStart"/>
      <w:r w:rsidRPr="008B6FD3">
        <w:rPr>
          <w:sz w:val="20"/>
          <w:szCs w:val="20"/>
        </w:rPr>
        <w:t>Pzp</w:t>
      </w:r>
      <w:proofErr w:type="spellEnd"/>
      <w:r w:rsidRPr="008B6FD3">
        <w:rPr>
          <w:sz w:val="20"/>
          <w:szCs w:val="20"/>
        </w:rPr>
        <w:t xml:space="preserve"> nie stanowią inaczej,</w:t>
      </w:r>
    </w:p>
    <w:p w14:paraId="371AE11E" w14:textId="77777777" w:rsidR="008B6FD3" w:rsidRPr="008B6FD3" w:rsidRDefault="008B6FD3" w:rsidP="00E05EA8">
      <w:pPr>
        <w:pStyle w:val="Akapitzlist"/>
        <w:numPr>
          <w:ilvl w:val="0"/>
          <w:numId w:val="22"/>
        </w:numPr>
        <w:spacing w:line="276" w:lineRule="auto"/>
        <w:rPr>
          <w:rFonts w:asciiTheme="minorHAnsi" w:hAnsiTheme="minorHAnsi" w:cstheme="minorHAnsi"/>
          <w:sz w:val="20"/>
        </w:rPr>
      </w:pPr>
      <w:r w:rsidRPr="008B6FD3">
        <w:rPr>
          <w:sz w:val="20"/>
          <w:szCs w:val="20"/>
        </w:rPr>
        <w:t>Jest jawna i podlega udostępnieniu na zasadach określonych w przepisach o dostępie do informacji publicznej,</w:t>
      </w:r>
    </w:p>
    <w:p w14:paraId="1D3B12E5" w14:textId="77777777" w:rsidR="008B6FD3" w:rsidRPr="008B6FD3" w:rsidRDefault="008B6FD3" w:rsidP="00E05EA8">
      <w:pPr>
        <w:pStyle w:val="Akapitzlist"/>
        <w:numPr>
          <w:ilvl w:val="0"/>
          <w:numId w:val="22"/>
        </w:numPr>
        <w:spacing w:after="0" w:line="276" w:lineRule="auto"/>
        <w:rPr>
          <w:rFonts w:asciiTheme="minorHAnsi" w:hAnsiTheme="minorHAnsi" w:cstheme="minorHAnsi"/>
          <w:sz w:val="20"/>
        </w:rPr>
      </w:pPr>
      <w:r w:rsidRPr="008B6FD3">
        <w:rPr>
          <w:sz w:val="20"/>
          <w:szCs w:val="20"/>
        </w:rPr>
        <w:t>Zakres świadczenia Wykonawcy wynikający z umowy jest tożsamy z jego zobowiązaniem zawartym w ofercie,</w:t>
      </w:r>
    </w:p>
    <w:p w14:paraId="7E508A3E" w14:textId="77777777" w:rsidR="008B6FD3" w:rsidRPr="008B6FD3" w:rsidRDefault="008B6FD3" w:rsidP="008B6FD3">
      <w:pPr>
        <w:spacing w:line="276" w:lineRule="auto"/>
        <w:rPr>
          <w:rFonts w:asciiTheme="minorHAnsi" w:hAnsiTheme="minorHAnsi" w:cstheme="minorHAnsi"/>
          <w:sz w:val="20"/>
          <w:szCs w:val="22"/>
        </w:rPr>
      </w:pPr>
      <w:r w:rsidRPr="008B6FD3">
        <w:rPr>
          <w:rFonts w:asciiTheme="minorHAnsi" w:hAnsiTheme="minorHAnsi" w:cstheme="minorHAnsi"/>
          <w:sz w:val="20"/>
          <w:szCs w:val="20"/>
        </w:rPr>
        <w:t xml:space="preserve">Umowa podlega unieważnieniu w przypadku zaistnienia okoliczności określonych w art. 140 ust. 3 i 146 ustawy </w:t>
      </w:r>
      <w:proofErr w:type="spellStart"/>
      <w:r w:rsidRPr="008B6FD3">
        <w:rPr>
          <w:rFonts w:asciiTheme="minorHAnsi" w:hAnsiTheme="minorHAnsi" w:cstheme="minorHAnsi"/>
          <w:sz w:val="20"/>
          <w:szCs w:val="20"/>
        </w:rPr>
        <w:t>Pzp</w:t>
      </w:r>
      <w:proofErr w:type="spellEnd"/>
      <w:r w:rsidRPr="008B6FD3">
        <w:rPr>
          <w:rFonts w:asciiTheme="minorHAnsi" w:hAnsiTheme="minorHAnsi" w:cstheme="minorHAnsi"/>
          <w:sz w:val="20"/>
          <w:szCs w:val="20"/>
        </w:rPr>
        <w:t>.</w:t>
      </w:r>
    </w:p>
    <w:p w14:paraId="0EAA543E" w14:textId="4D030D49" w:rsidR="008B6FD3" w:rsidRPr="008B6FD3" w:rsidRDefault="008B6FD3" w:rsidP="00E05EA8">
      <w:pPr>
        <w:pStyle w:val="Akapitzlist"/>
        <w:numPr>
          <w:ilvl w:val="0"/>
          <w:numId w:val="21"/>
        </w:numPr>
        <w:tabs>
          <w:tab w:val="clear" w:pos="720"/>
          <w:tab w:val="num" w:pos="0"/>
        </w:tabs>
        <w:spacing w:line="276" w:lineRule="auto"/>
        <w:ind w:left="0" w:hanging="567"/>
        <w:rPr>
          <w:rFonts w:asciiTheme="minorHAnsi" w:hAnsiTheme="minorHAnsi" w:cstheme="minorHAnsi"/>
          <w:sz w:val="20"/>
        </w:rPr>
      </w:pPr>
      <w:r w:rsidRPr="008B6FD3">
        <w:rPr>
          <w:rFonts w:asciiTheme="minorHAnsi" w:hAnsiTheme="minorHAnsi" w:cstheme="minorHAnsi"/>
          <w:sz w:val="20"/>
        </w:rPr>
        <w:t>Wykonawcy wspólnie ubiegający się o udzielenie zamówienia ponoszą solidarną odpowiedzialność za wykonanie umowy</w:t>
      </w:r>
      <w:r w:rsidR="005A4A5F">
        <w:rPr>
          <w:rFonts w:asciiTheme="minorHAnsi" w:hAnsiTheme="minorHAnsi" w:cstheme="minorHAnsi"/>
          <w:sz w:val="20"/>
        </w:rPr>
        <w:t>.</w:t>
      </w:r>
    </w:p>
    <w:p w14:paraId="2BC3B959" w14:textId="35819F9C" w:rsidR="008B6FD3" w:rsidRDefault="008B6FD3" w:rsidP="00E05EA8">
      <w:pPr>
        <w:pStyle w:val="Akapitzlist"/>
        <w:numPr>
          <w:ilvl w:val="0"/>
          <w:numId w:val="21"/>
        </w:numPr>
        <w:tabs>
          <w:tab w:val="clear" w:pos="720"/>
          <w:tab w:val="num" w:pos="0"/>
        </w:tabs>
        <w:spacing w:line="276" w:lineRule="auto"/>
        <w:ind w:left="0" w:hanging="567"/>
        <w:rPr>
          <w:rFonts w:asciiTheme="minorHAnsi" w:hAnsiTheme="minorHAnsi" w:cstheme="minorHAnsi"/>
          <w:sz w:val="20"/>
        </w:rPr>
      </w:pPr>
      <w:r w:rsidRPr="008B6FD3">
        <w:rPr>
          <w:rFonts w:asciiTheme="minorHAnsi" w:hAnsiTheme="minorHAnsi" w:cstheme="minorHAnsi"/>
          <w:sz w:val="20"/>
        </w:rPr>
        <w:t xml:space="preserve">Zamawiający zawiera umowę w sprawie zamówienia publicznego, z zastrzeżeniem art. 183 ustawy </w:t>
      </w:r>
      <w:proofErr w:type="spellStart"/>
      <w:r w:rsidRPr="008B6FD3">
        <w:rPr>
          <w:rFonts w:asciiTheme="minorHAnsi" w:hAnsiTheme="minorHAnsi" w:cstheme="minorHAnsi"/>
          <w:sz w:val="20"/>
        </w:rPr>
        <w:t>Pzp</w:t>
      </w:r>
      <w:proofErr w:type="spellEnd"/>
      <w:r w:rsidRPr="008B6FD3">
        <w:rPr>
          <w:rFonts w:asciiTheme="minorHAnsi" w:hAnsiTheme="minorHAnsi" w:cstheme="minorHAnsi"/>
          <w:sz w:val="20"/>
        </w:rPr>
        <w:t xml:space="preserve">, w terminie nie krótszym niż 5 dni od dnia przesłania zawiadomienia o wyborze najkorzystniejszej oferty, jeżeli zawiadomienie to zostało przesłane przy użyciu środków komunikacji elektronicznej, albo 10 dni – jeżeli </w:t>
      </w:r>
      <w:r>
        <w:rPr>
          <w:rFonts w:asciiTheme="minorHAnsi" w:hAnsiTheme="minorHAnsi" w:cstheme="minorHAnsi"/>
          <w:sz w:val="20"/>
        </w:rPr>
        <w:t>zostało przesłane w inny sposób.</w:t>
      </w:r>
    </w:p>
    <w:p w14:paraId="64004BBA" w14:textId="34CA0800" w:rsidR="008B6FD3" w:rsidRDefault="008B6FD3" w:rsidP="00E05EA8">
      <w:pPr>
        <w:pStyle w:val="Akapitzlist"/>
        <w:numPr>
          <w:ilvl w:val="0"/>
          <w:numId w:val="21"/>
        </w:numPr>
        <w:tabs>
          <w:tab w:val="clear" w:pos="720"/>
          <w:tab w:val="num" w:pos="0"/>
        </w:tabs>
        <w:spacing w:line="276" w:lineRule="auto"/>
        <w:ind w:left="0" w:hanging="567"/>
        <w:rPr>
          <w:rFonts w:asciiTheme="minorHAnsi" w:hAnsiTheme="minorHAnsi" w:cstheme="minorHAnsi"/>
          <w:sz w:val="20"/>
        </w:rPr>
      </w:pPr>
      <w:r w:rsidRPr="008B6FD3">
        <w:rPr>
          <w:rFonts w:asciiTheme="minorHAnsi" w:hAnsiTheme="minorHAnsi" w:cstheme="minorHAnsi"/>
          <w:sz w:val="20"/>
        </w:rPr>
        <w:t>Zamawiający może zawrzeć umowę w sprawie zamówienia publicznego przed upływem terminu, o którym m</w:t>
      </w:r>
      <w:r w:rsidR="009245DE">
        <w:rPr>
          <w:rFonts w:asciiTheme="minorHAnsi" w:hAnsiTheme="minorHAnsi" w:cstheme="minorHAnsi"/>
          <w:sz w:val="20"/>
        </w:rPr>
        <w:t xml:space="preserve">owa w pkt </w:t>
      </w:r>
      <w:r w:rsidRPr="008B6FD3">
        <w:rPr>
          <w:rFonts w:asciiTheme="minorHAnsi" w:hAnsiTheme="minorHAnsi" w:cstheme="minorHAnsi"/>
          <w:sz w:val="20"/>
        </w:rPr>
        <w:t>5. jeżeli w postępowaniu o udzielenie zamówienia została złożona tylko jedna oferta.</w:t>
      </w:r>
    </w:p>
    <w:p w14:paraId="3EDF9B65" w14:textId="5541A174" w:rsidR="00FB4C38" w:rsidRPr="00A329E4" w:rsidRDefault="009245DE" w:rsidP="002522E9">
      <w:pPr>
        <w:pStyle w:val="Akapitzlist"/>
        <w:numPr>
          <w:ilvl w:val="0"/>
          <w:numId w:val="21"/>
        </w:numPr>
        <w:tabs>
          <w:tab w:val="clear" w:pos="720"/>
          <w:tab w:val="num" w:pos="0"/>
        </w:tabs>
        <w:spacing w:line="276" w:lineRule="auto"/>
        <w:ind w:left="0" w:hanging="567"/>
        <w:rPr>
          <w:rFonts w:asciiTheme="minorHAnsi" w:hAnsiTheme="minorHAnsi" w:cstheme="minorHAnsi"/>
          <w:sz w:val="20"/>
        </w:rPr>
      </w:pPr>
      <w:r w:rsidRPr="009245DE">
        <w:rPr>
          <w:rFonts w:asciiTheme="minorHAnsi" w:hAnsiTheme="minorHAnsi" w:cstheme="minorHAnsi"/>
          <w:sz w:val="20"/>
        </w:rPr>
        <w:t>Jeżeli wykonawca, którego oferta zostanie wybrana uchyla się od zawarcia umowy w sprawie zamówienia publicznego</w:t>
      </w:r>
      <w:r w:rsidR="00CD18FD">
        <w:rPr>
          <w:rFonts w:asciiTheme="minorHAnsi" w:hAnsiTheme="minorHAnsi" w:cstheme="minorHAnsi"/>
          <w:sz w:val="20"/>
        </w:rPr>
        <w:t xml:space="preserve">, </w:t>
      </w:r>
      <w:r w:rsidRPr="009245DE">
        <w:rPr>
          <w:rFonts w:asciiTheme="minorHAnsi" w:hAnsiTheme="minorHAnsi" w:cstheme="minorHAnsi"/>
          <w:sz w:val="20"/>
        </w:rPr>
        <w:t xml:space="preserve">Zamawiający może wybrać ofertę najkorzystniejszą spośród pozostałych ofert bez </w:t>
      </w:r>
      <w:r w:rsidRPr="009245DE">
        <w:rPr>
          <w:rFonts w:asciiTheme="minorHAnsi" w:hAnsiTheme="minorHAnsi" w:cstheme="minorHAnsi"/>
          <w:sz w:val="20"/>
        </w:rPr>
        <w:lastRenderedPageBreak/>
        <w:t xml:space="preserve">przeprowadzenia ich ponownego badania i oceny, chyba że zachodzą przesłanki, o których mowa w art. 93 ust. 1 ustawy </w:t>
      </w:r>
      <w:proofErr w:type="spellStart"/>
      <w:r w:rsidRPr="009245DE">
        <w:rPr>
          <w:rFonts w:asciiTheme="minorHAnsi" w:hAnsiTheme="minorHAnsi" w:cstheme="minorHAnsi"/>
          <w:sz w:val="20"/>
        </w:rPr>
        <w:t>Pzp</w:t>
      </w:r>
      <w:proofErr w:type="spellEnd"/>
      <w:r w:rsidRPr="009245DE">
        <w:rPr>
          <w:rFonts w:asciiTheme="minorHAnsi" w:hAnsiTheme="minorHAnsi" w:cstheme="minorHAnsi"/>
          <w:sz w:val="20"/>
        </w:rPr>
        <w:t>.</w:t>
      </w:r>
    </w:p>
    <w:p w14:paraId="3EDF9B66" w14:textId="62510186" w:rsidR="00FB4C38" w:rsidRPr="008F2727" w:rsidRDefault="00AD7401" w:rsidP="002522E9">
      <w:pPr>
        <w:pStyle w:val="Nagwek1"/>
        <w:spacing w:before="0" w:after="0"/>
        <w:ind w:left="720" w:hanging="720"/>
        <w:jc w:val="both"/>
        <w:rPr>
          <w:rFonts w:ascii="Calibri" w:hAnsi="Calibri" w:cs="Times New Roman"/>
          <w:sz w:val="20"/>
          <w:szCs w:val="20"/>
          <w:u w:val="single"/>
        </w:rPr>
      </w:pPr>
      <w:r>
        <w:rPr>
          <w:rFonts w:ascii="Calibri" w:hAnsi="Calibri" w:cs="Times New Roman"/>
          <w:sz w:val="20"/>
          <w:szCs w:val="20"/>
          <w:u w:val="single"/>
        </w:rPr>
        <w:t>§17</w:t>
      </w:r>
      <w:r w:rsidR="00FB4C38" w:rsidRPr="008F2727">
        <w:rPr>
          <w:rFonts w:ascii="Calibri" w:hAnsi="Calibri" w:cs="Times New Roman"/>
          <w:sz w:val="20"/>
          <w:szCs w:val="20"/>
          <w:u w:val="single"/>
        </w:rPr>
        <w:t xml:space="preserve"> Wymagania dotyczące zabezpieczenia należytego wykonania umowy</w:t>
      </w:r>
    </w:p>
    <w:p w14:paraId="3EDF9B68" w14:textId="51F7D566" w:rsidR="00FB4C38" w:rsidRPr="00CD18FD" w:rsidRDefault="00FB4C38" w:rsidP="002522E9">
      <w:pPr>
        <w:jc w:val="both"/>
        <w:rPr>
          <w:rFonts w:ascii="Calibri" w:hAnsi="Calibri"/>
          <w:sz w:val="20"/>
          <w:szCs w:val="20"/>
        </w:rPr>
      </w:pPr>
      <w:r w:rsidRPr="00CD18FD">
        <w:rPr>
          <w:rFonts w:ascii="Calibri" w:hAnsi="Calibri"/>
          <w:sz w:val="20"/>
          <w:szCs w:val="20"/>
        </w:rPr>
        <w:t>Zamawiający nie będzie wymagał od Wykonawcy, którego oferta zostanie uznana za najkorzystniejszą, wniesienia, zabezpieczenia należytego wykonania</w:t>
      </w:r>
      <w:r w:rsidR="006A5337">
        <w:rPr>
          <w:rFonts w:ascii="Calibri" w:hAnsi="Calibri"/>
          <w:sz w:val="20"/>
          <w:szCs w:val="20"/>
        </w:rPr>
        <w:t xml:space="preserve"> umowy</w:t>
      </w:r>
      <w:r w:rsidRPr="00CD18FD">
        <w:rPr>
          <w:rFonts w:ascii="Calibri" w:hAnsi="Calibri"/>
          <w:sz w:val="20"/>
          <w:szCs w:val="20"/>
        </w:rPr>
        <w:t>.</w:t>
      </w:r>
    </w:p>
    <w:p w14:paraId="5988925F" w14:textId="1ABBBCB8" w:rsidR="00266AB2" w:rsidRDefault="00FB4C38" w:rsidP="00266AB2">
      <w:pPr>
        <w:pStyle w:val="Nagwek1"/>
        <w:rPr>
          <w:rFonts w:ascii="Calibri" w:hAnsi="Calibri"/>
          <w:sz w:val="20"/>
          <w:szCs w:val="20"/>
          <w:u w:val="single"/>
        </w:rPr>
      </w:pPr>
      <w:bookmarkStart w:id="20" w:name="_Toc114133740"/>
      <w:bookmarkStart w:id="21" w:name="_Toc114134231"/>
      <w:bookmarkStart w:id="22" w:name="_Toc135036185"/>
      <w:r w:rsidRPr="008F2727">
        <w:rPr>
          <w:rFonts w:ascii="Calibri" w:hAnsi="Calibri" w:cs="Times New Roman"/>
          <w:sz w:val="20"/>
          <w:szCs w:val="20"/>
          <w:u w:val="single"/>
        </w:rPr>
        <w:t>§ 1</w:t>
      </w:r>
      <w:r w:rsidR="00AD7401">
        <w:rPr>
          <w:rFonts w:ascii="Calibri" w:hAnsi="Calibri" w:cs="Times New Roman"/>
          <w:sz w:val="20"/>
          <w:szCs w:val="20"/>
          <w:u w:val="single"/>
        </w:rPr>
        <w:t>8</w:t>
      </w:r>
      <w:r w:rsidRPr="008F2727">
        <w:rPr>
          <w:rFonts w:ascii="Calibri" w:hAnsi="Calibri" w:cs="Times New Roman"/>
          <w:sz w:val="20"/>
          <w:szCs w:val="20"/>
          <w:u w:val="single"/>
        </w:rPr>
        <w:t xml:space="preserve"> </w:t>
      </w:r>
      <w:r w:rsidR="00266AB2" w:rsidRPr="00266AB2">
        <w:rPr>
          <w:rFonts w:ascii="Calibri" w:hAnsi="Calibri"/>
          <w:sz w:val="20"/>
          <w:szCs w:val="20"/>
          <w:u w:val="single"/>
        </w:rPr>
        <w:t>Pouczenie o środkach ochrony prawnej przysługujących wykonawcy w toku postepowania o udzielenie zamówienia.</w:t>
      </w:r>
    </w:p>
    <w:p w14:paraId="4B8120BA" w14:textId="284046C8" w:rsidR="00266AB2" w:rsidRPr="00266AB2" w:rsidRDefault="00266AB2" w:rsidP="00266AB2">
      <w:r w:rsidRPr="00266AB2">
        <w:rPr>
          <w:rFonts w:ascii="Calibri" w:hAnsi="Calibri"/>
          <w:bCs/>
          <w:kern w:val="1"/>
          <w:sz w:val="20"/>
          <w:szCs w:val="20"/>
        </w:rPr>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rsidRPr="00266AB2">
        <w:rPr>
          <w:rFonts w:ascii="Calibri" w:hAnsi="Calibri"/>
          <w:bCs/>
          <w:kern w:val="1"/>
          <w:sz w:val="20"/>
          <w:szCs w:val="20"/>
        </w:rPr>
        <w:t>Pzp</w:t>
      </w:r>
      <w:proofErr w:type="spellEnd"/>
      <w:r>
        <w:rPr>
          <w:rFonts w:ascii="Calibri" w:hAnsi="Calibri"/>
          <w:bCs/>
          <w:kern w:val="1"/>
          <w:sz w:val="20"/>
          <w:szCs w:val="20"/>
        </w:rPr>
        <w:t>.</w:t>
      </w:r>
    </w:p>
    <w:p w14:paraId="3EDF9B69" w14:textId="367C4C51" w:rsidR="00FB4C38" w:rsidRPr="008F2727" w:rsidRDefault="00FB4C38" w:rsidP="002522E9">
      <w:pPr>
        <w:pStyle w:val="Nagwek1"/>
        <w:spacing w:before="0" w:after="0"/>
        <w:ind w:left="720" w:hanging="720"/>
        <w:jc w:val="both"/>
        <w:rPr>
          <w:rFonts w:ascii="Calibri" w:hAnsi="Calibri" w:cs="Times New Roman"/>
          <w:sz w:val="20"/>
          <w:szCs w:val="20"/>
          <w:u w:val="single"/>
        </w:rPr>
      </w:pPr>
    </w:p>
    <w:p w14:paraId="3EDF9B6A" w14:textId="5C1862AB" w:rsidR="00FB4C38" w:rsidRDefault="00266AB2" w:rsidP="00E05EA8">
      <w:pPr>
        <w:numPr>
          <w:ilvl w:val="6"/>
          <w:numId w:val="3"/>
        </w:numPr>
        <w:tabs>
          <w:tab w:val="num" w:pos="0"/>
        </w:tabs>
        <w:suppressAutoHyphens w:val="0"/>
        <w:ind w:left="0" w:hanging="567"/>
        <w:jc w:val="both"/>
        <w:rPr>
          <w:rFonts w:ascii="Calibri" w:hAnsi="Calibri"/>
          <w:sz w:val="20"/>
          <w:szCs w:val="20"/>
        </w:rPr>
      </w:pPr>
      <w:r>
        <w:rPr>
          <w:rFonts w:ascii="Calibri" w:hAnsi="Calibri"/>
          <w:sz w:val="20"/>
          <w:szCs w:val="20"/>
        </w:rPr>
        <w:t>Przesłanki wniesienia odwołania:</w:t>
      </w:r>
    </w:p>
    <w:p w14:paraId="558B5C29" w14:textId="39735A20" w:rsidR="00AE34D2" w:rsidRDefault="00266AB2" w:rsidP="00AE34D2">
      <w:pPr>
        <w:suppressAutoHyphens w:val="0"/>
        <w:jc w:val="both"/>
        <w:rPr>
          <w:rFonts w:ascii="Calibri" w:hAnsi="Calibri"/>
          <w:sz w:val="20"/>
          <w:szCs w:val="20"/>
        </w:rPr>
      </w:pPr>
      <w:r>
        <w:rPr>
          <w:rFonts w:ascii="Calibri" w:hAnsi="Calibri"/>
          <w:sz w:val="20"/>
          <w:szCs w:val="20"/>
        </w:rPr>
        <w:t xml:space="preserve">1.1 </w:t>
      </w:r>
      <w:r w:rsidR="00AE34D2" w:rsidRPr="00AE34D2">
        <w:rPr>
          <w:rFonts w:ascii="Calibri" w:hAnsi="Calibri"/>
          <w:sz w:val="20"/>
          <w:szCs w:val="20"/>
        </w:rPr>
        <w:t>Odwołanie przysługuje wyłącznie od niezgodnej z przepisami ustawy czynności Zamawiającego podjętej w</w:t>
      </w:r>
      <w:r w:rsidR="00413361">
        <w:rPr>
          <w:rFonts w:ascii="Calibri" w:hAnsi="Calibri"/>
          <w:sz w:val="20"/>
          <w:szCs w:val="20"/>
        </w:rPr>
        <w:t> </w:t>
      </w:r>
      <w:r w:rsidR="00AE34D2" w:rsidRPr="00AE34D2">
        <w:rPr>
          <w:rFonts w:ascii="Calibri" w:hAnsi="Calibri"/>
          <w:sz w:val="20"/>
          <w:szCs w:val="20"/>
        </w:rPr>
        <w:t xml:space="preserve">postępowaniu o udzielenie zamówienia lub zaniechania czynności, do której Zamawiający jest zobowiązany na podstawie ustawy </w:t>
      </w:r>
      <w:proofErr w:type="spellStart"/>
      <w:r w:rsidR="00AE34D2" w:rsidRPr="00AE34D2">
        <w:rPr>
          <w:rFonts w:ascii="Calibri" w:hAnsi="Calibri"/>
          <w:sz w:val="20"/>
          <w:szCs w:val="20"/>
        </w:rPr>
        <w:t>Pzp</w:t>
      </w:r>
      <w:proofErr w:type="spellEnd"/>
      <w:r w:rsidR="00AE34D2" w:rsidRPr="00AE34D2">
        <w:rPr>
          <w:rFonts w:ascii="Calibri" w:hAnsi="Calibri"/>
          <w:sz w:val="20"/>
          <w:szCs w:val="20"/>
        </w:rPr>
        <w:t>.</w:t>
      </w:r>
    </w:p>
    <w:p w14:paraId="6AD874AD" w14:textId="77777777" w:rsidR="00AE34D2" w:rsidRDefault="00AE34D2" w:rsidP="00AE34D2">
      <w:pPr>
        <w:suppressAutoHyphens w:val="0"/>
        <w:jc w:val="both"/>
        <w:rPr>
          <w:rFonts w:ascii="Calibri" w:hAnsi="Calibri"/>
          <w:sz w:val="20"/>
          <w:szCs w:val="20"/>
        </w:rPr>
      </w:pPr>
      <w:r>
        <w:rPr>
          <w:rFonts w:ascii="Calibri" w:hAnsi="Calibri"/>
          <w:sz w:val="20"/>
          <w:szCs w:val="20"/>
        </w:rPr>
        <w:t xml:space="preserve">1.2 </w:t>
      </w:r>
      <w:r w:rsidRPr="00AE34D2">
        <w:rPr>
          <w:rFonts w:ascii="Calibri" w:hAnsi="Calibri"/>
          <w:sz w:val="20"/>
          <w:szCs w:val="20"/>
        </w:rPr>
        <w:t>Odwołanie przysługuje wyłącznie wobec czynności:</w:t>
      </w:r>
    </w:p>
    <w:p w14:paraId="401FDC1A" w14:textId="77777777" w:rsidR="00AE34D2" w:rsidRPr="00AE34D2" w:rsidRDefault="00AE34D2" w:rsidP="00AE34D2">
      <w:pPr>
        <w:suppressAutoHyphens w:val="0"/>
        <w:ind w:firstLine="142"/>
        <w:jc w:val="both"/>
        <w:rPr>
          <w:rFonts w:ascii="Calibri" w:hAnsi="Calibri"/>
          <w:sz w:val="20"/>
          <w:szCs w:val="20"/>
        </w:rPr>
      </w:pPr>
      <w:r w:rsidRPr="00AE34D2">
        <w:rPr>
          <w:rFonts w:ascii="Calibri" w:hAnsi="Calibri"/>
          <w:sz w:val="20"/>
          <w:szCs w:val="20"/>
        </w:rPr>
        <w:t>a) wyboru trybu negocjacji bez ogłoszenia, zamówienia z wolnej ręki lub zapytania o cenę;</w:t>
      </w:r>
    </w:p>
    <w:p w14:paraId="214BB600" w14:textId="77777777" w:rsidR="00AE34D2" w:rsidRPr="00AE34D2" w:rsidRDefault="00AE34D2" w:rsidP="00AE34D2">
      <w:pPr>
        <w:suppressAutoHyphens w:val="0"/>
        <w:jc w:val="both"/>
        <w:rPr>
          <w:rFonts w:ascii="Calibri" w:hAnsi="Calibri"/>
          <w:sz w:val="20"/>
          <w:szCs w:val="20"/>
        </w:rPr>
      </w:pPr>
      <w:r w:rsidRPr="00AE34D2">
        <w:rPr>
          <w:rFonts w:ascii="Calibri" w:hAnsi="Calibri"/>
          <w:sz w:val="20"/>
          <w:szCs w:val="20"/>
        </w:rPr>
        <w:t xml:space="preserve">   b) określenia warunków udziału w postepowaniu;</w:t>
      </w:r>
    </w:p>
    <w:p w14:paraId="7091EEB2" w14:textId="77777777" w:rsidR="00AE34D2" w:rsidRPr="00AE34D2" w:rsidRDefault="00AE34D2" w:rsidP="00AE34D2">
      <w:pPr>
        <w:suppressAutoHyphens w:val="0"/>
        <w:jc w:val="both"/>
        <w:rPr>
          <w:rFonts w:ascii="Calibri" w:hAnsi="Calibri"/>
          <w:sz w:val="20"/>
          <w:szCs w:val="20"/>
        </w:rPr>
      </w:pPr>
      <w:r w:rsidRPr="00AE34D2">
        <w:rPr>
          <w:rFonts w:ascii="Calibri" w:hAnsi="Calibri"/>
          <w:sz w:val="20"/>
          <w:szCs w:val="20"/>
        </w:rPr>
        <w:t xml:space="preserve">   c) wykluczenia odwołującego z postepowania o udzielenie zamówienia;</w:t>
      </w:r>
    </w:p>
    <w:p w14:paraId="297F148F" w14:textId="77777777" w:rsidR="00AE34D2" w:rsidRPr="00AE34D2" w:rsidRDefault="00AE34D2" w:rsidP="00AE34D2">
      <w:pPr>
        <w:suppressAutoHyphens w:val="0"/>
        <w:jc w:val="both"/>
        <w:rPr>
          <w:rFonts w:ascii="Calibri" w:hAnsi="Calibri"/>
          <w:sz w:val="20"/>
          <w:szCs w:val="20"/>
        </w:rPr>
      </w:pPr>
      <w:r w:rsidRPr="00AE34D2">
        <w:rPr>
          <w:rFonts w:ascii="Calibri" w:hAnsi="Calibri"/>
          <w:sz w:val="20"/>
          <w:szCs w:val="20"/>
        </w:rPr>
        <w:t xml:space="preserve">   d) odrzucenia oferty odwołującego;</w:t>
      </w:r>
    </w:p>
    <w:p w14:paraId="0B446906" w14:textId="77777777" w:rsidR="00AE34D2" w:rsidRDefault="00AE34D2" w:rsidP="00AE34D2">
      <w:pPr>
        <w:suppressAutoHyphens w:val="0"/>
        <w:jc w:val="both"/>
        <w:rPr>
          <w:rFonts w:ascii="Calibri" w:hAnsi="Calibri"/>
          <w:sz w:val="20"/>
          <w:szCs w:val="20"/>
        </w:rPr>
      </w:pPr>
      <w:r w:rsidRPr="00AE34D2">
        <w:rPr>
          <w:rFonts w:ascii="Calibri" w:hAnsi="Calibri"/>
          <w:sz w:val="20"/>
          <w:szCs w:val="20"/>
        </w:rPr>
        <w:t xml:space="preserve">   e) opisu przedmiotu zamówienia;</w:t>
      </w:r>
    </w:p>
    <w:p w14:paraId="3661E9B8" w14:textId="4AE30255" w:rsidR="00AE34D2" w:rsidRPr="00AE34D2" w:rsidRDefault="00AE34D2" w:rsidP="00AE34D2">
      <w:pPr>
        <w:suppressAutoHyphens w:val="0"/>
        <w:ind w:firstLine="142"/>
        <w:jc w:val="both"/>
        <w:rPr>
          <w:rFonts w:ascii="Calibri" w:hAnsi="Calibri"/>
          <w:sz w:val="20"/>
          <w:szCs w:val="20"/>
        </w:rPr>
      </w:pPr>
      <w:r w:rsidRPr="00AE34D2">
        <w:rPr>
          <w:rFonts w:ascii="Calibri" w:hAnsi="Calibri"/>
          <w:sz w:val="20"/>
          <w:szCs w:val="20"/>
        </w:rPr>
        <w:t xml:space="preserve">f) wyboru najkorzystniejszej oferty.  </w:t>
      </w:r>
    </w:p>
    <w:p w14:paraId="2E8E2F89" w14:textId="45D6AC42" w:rsidR="00266AB2" w:rsidRDefault="00AE34D2" w:rsidP="00AE34D2">
      <w:pPr>
        <w:suppressAutoHyphens w:val="0"/>
        <w:jc w:val="both"/>
        <w:rPr>
          <w:rFonts w:ascii="Calibri" w:hAnsi="Calibri"/>
          <w:sz w:val="20"/>
          <w:szCs w:val="20"/>
        </w:rPr>
      </w:pPr>
      <w:r>
        <w:rPr>
          <w:rFonts w:ascii="Calibri" w:hAnsi="Calibri"/>
          <w:sz w:val="20"/>
          <w:szCs w:val="20"/>
        </w:rPr>
        <w:t xml:space="preserve">1.3 </w:t>
      </w:r>
      <w:r w:rsidRPr="00AE34D2">
        <w:rPr>
          <w:rFonts w:ascii="Calibri" w:hAnsi="Calibri"/>
          <w:sz w:val="20"/>
          <w:szCs w:val="20"/>
        </w:rPr>
        <w:t>Odwołanie wnosi się do Prezesa Izby, w formie pisemnej lub w postaci elektroniczne, podpisane bezpiecznym podpisem elektronicznym weryfikowanym przy pomocy ważnego kwalifikowanego certyfikatu lub równoważnego środka, spełniającego wymagania dla tego rodzaju podpisu, a kopię odwołania odwołujący przesyła zamawiającemu przed upływem terminu do wniesienia odwołania w taki sposób, aby mógł zapoznać się z treścią przed upływem tego terminu.</w:t>
      </w:r>
    </w:p>
    <w:p w14:paraId="633A5186" w14:textId="77777777" w:rsidR="00AE34D2" w:rsidRPr="00AE34D2" w:rsidRDefault="00AE34D2" w:rsidP="00AE34D2">
      <w:pPr>
        <w:suppressAutoHyphens w:val="0"/>
        <w:jc w:val="both"/>
        <w:rPr>
          <w:rFonts w:ascii="Calibri" w:hAnsi="Calibri"/>
          <w:sz w:val="10"/>
          <w:szCs w:val="20"/>
        </w:rPr>
      </w:pPr>
    </w:p>
    <w:p w14:paraId="5C93B3E3" w14:textId="77777777" w:rsidR="00AE34D2" w:rsidRPr="00AE34D2" w:rsidRDefault="00AE34D2" w:rsidP="00AE34D2">
      <w:pPr>
        <w:numPr>
          <w:ilvl w:val="6"/>
          <w:numId w:val="3"/>
        </w:numPr>
        <w:tabs>
          <w:tab w:val="num" w:pos="0"/>
        </w:tabs>
        <w:suppressAutoHyphens w:val="0"/>
        <w:ind w:left="0" w:hanging="567"/>
        <w:jc w:val="both"/>
        <w:rPr>
          <w:rFonts w:asciiTheme="minorHAnsi" w:hAnsiTheme="minorHAnsi" w:cstheme="minorHAnsi"/>
          <w:sz w:val="16"/>
          <w:szCs w:val="20"/>
        </w:rPr>
      </w:pPr>
      <w:r w:rsidRPr="00AE34D2">
        <w:rPr>
          <w:rFonts w:asciiTheme="minorHAnsi" w:hAnsiTheme="minorHAnsi" w:cstheme="minorHAnsi"/>
          <w:sz w:val="20"/>
        </w:rPr>
        <w:t>Informowanie o niezgodnej z przepisami ustawy czynności:</w:t>
      </w:r>
    </w:p>
    <w:p w14:paraId="2968E11C" w14:textId="77777777" w:rsidR="00AE34D2" w:rsidRPr="00AE34D2" w:rsidRDefault="00AE34D2" w:rsidP="00AE34D2">
      <w:pPr>
        <w:spacing w:line="276" w:lineRule="auto"/>
        <w:jc w:val="both"/>
        <w:rPr>
          <w:rFonts w:asciiTheme="minorHAnsi" w:hAnsiTheme="minorHAnsi" w:cstheme="minorHAnsi"/>
          <w:sz w:val="20"/>
        </w:rPr>
      </w:pPr>
      <w:r w:rsidRPr="00AE34D2">
        <w:rPr>
          <w:rFonts w:asciiTheme="minorHAnsi" w:hAnsiTheme="minorHAnsi" w:cstheme="minorHAnsi"/>
          <w:sz w:val="20"/>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AE34D2">
        <w:rPr>
          <w:rFonts w:asciiTheme="minorHAnsi" w:hAnsiTheme="minorHAnsi" w:cstheme="minorHAnsi"/>
          <w:sz w:val="20"/>
        </w:rPr>
        <w:t>Pzp</w:t>
      </w:r>
      <w:proofErr w:type="spellEnd"/>
      <w:r w:rsidRPr="00AE34D2">
        <w:rPr>
          <w:rFonts w:asciiTheme="minorHAnsi" w:hAnsiTheme="minorHAnsi" w:cstheme="minorHAnsi"/>
          <w:sz w:val="20"/>
        </w:rPr>
        <w:t>.</w:t>
      </w:r>
    </w:p>
    <w:p w14:paraId="3790BA40" w14:textId="77777777" w:rsidR="00AE34D2" w:rsidRPr="00AE34D2" w:rsidRDefault="00AE34D2" w:rsidP="00AE34D2">
      <w:pPr>
        <w:spacing w:line="276" w:lineRule="auto"/>
        <w:jc w:val="both"/>
        <w:rPr>
          <w:rFonts w:asciiTheme="minorHAnsi" w:hAnsiTheme="minorHAnsi" w:cstheme="minorHAnsi"/>
          <w:sz w:val="20"/>
        </w:rPr>
      </w:pPr>
      <w:r w:rsidRPr="00AE34D2">
        <w:rPr>
          <w:rFonts w:asciiTheme="minorHAnsi" w:hAnsiTheme="minorHAnsi" w:cstheme="minorHAnsi"/>
          <w:sz w:val="20"/>
        </w:rPr>
        <w:t>W przypadku uznania zasadności przekazanej informacji Zamawiający powtarza czynność albo dokonuje czynności zaniechanej, informując o tym wykonawców w sposób przewidziany w ustawie dla tej czynności.</w:t>
      </w:r>
    </w:p>
    <w:p w14:paraId="4646033D" w14:textId="77777777" w:rsidR="00AE34D2" w:rsidRPr="00AE34D2" w:rsidRDefault="00AE34D2" w:rsidP="00AE34D2">
      <w:pPr>
        <w:spacing w:line="276" w:lineRule="auto"/>
        <w:jc w:val="both"/>
        <w:rPr>
          <w:rFonts w:asciiTheme="minorHAnsi" w:hAnsiTheme="minorHAnsi" w:cstheme="minorHAnsi"/>
          <w:sz w:val="20"/>
        </w:rPr>
      </w:pPr>
      <w:r w:rsidRPr="00AE34D2">
        <w:rPr>
          <w:rFonts w:asciiTheme="minorHAnsi" w:hAnsiTheme="minorHAnsi" w:cstheme="minorHAnsi"/>
          <w:sz w:val="20"/>
        </w:rPr>
        <w:t>Terminy wniesienia odwołania:</w:t>
      </w:r>
    </w:p>
    <w:p w14:paraId="06F71AC6" w14:textId="3EF0979A" w:rsidR="00AE34D2" w:rsidRPr="00AE34D2" w:rsidRDefault="00AE34D2" w:rsidP="00AE34D2">
      <w:pPr>
        <w:widowControl w:val="0"/>
        <w:suppressAutoHyphens w:val="0"/>
        <w:autoSpaceDE w:val="0"/>
        <w:autoSpaceDN w:val="0"/>
        <w:adjustRightInd w:val="0"/>
        <w:spacing w:line="276" w:lineRule="auto"/>
        <w:jc w:val="both"/>
        <w:rPr>
          <w:rFonts w:asciiTheme="minorHAnsi" w:hAnsiTheme="minorHAnsi" w:cstheme="minorHAnsi"/>
          <w:sz w:val="20"/>
        </w:rPr>
      </w:pPr>
      <w:r w:rsidRPr="00AE34D2">
        <w:rPr>
          <w:rFonts w:asciiTheme="minorHAnsi" w:hAnsiTheme="minorHAnsi" w:cstheme="minorHAnsi"/>
          <w:sz w:val="20"/>
        </w:rPr>
        <w:t xml:space="preserve">2.1 Odwołanie wnosi się w terminie 5 dni od dnia przesłania informacji o czynności Zamawiającego stanowiącej podstawę jego wniesienia – jeżeli zostały przesłane w sposób określony w art. 180 ust. 5 ustawy </w:t>
      </w:r>
      <w:proofErr w:type="spellStart"/>
      <w:r w:rsidRPr="00AE34D2">
        <w:rPr>
          <w:rFonts w:asciiTheme="minorHAnsi" w:hAnsiTheme="minorHAnsi" w:cstheme="minorHAnsi"/>
          <w:sz w:val="20"/>
        </w:rPr>
        <w:t>Pzp</w:t>
      </w:r>
      <w:proofErr w:type="spellEnd"/>
      <w:r w:rsidRPr="00AE34D2">
        <w:rPr>
          <w:rFonts w:asciiTheme="minorHAnsi" w:hAnsiTheme="minorHAnsi" w:cstheme="minorHAnsi"/>
          <w:sz w:val="20"/>
        </w:rPr>
        <w:t xml:space="preserve"> zdanie </w:t>
      </w:r>
      <w:proofErr w:type="gramStart"/>
      <w:r w:rsidRPr="00AE34D2">
        <w:rPr>
          <w:rFonts w:asciiTheme="minorHAnsi" w:hAnsiTheme="minorHAnsi" w:cstheme="minorHAnsi"/>
          <w:sz w:val="20"/>
        </w:rPr>
        <w:t>drugie,</w:t>
      </w:r>
      <w:proofErr w:type="gramEnd"/>
      <w:r w:rsidRPr="00AE34D2">
        <w:rPr>
          <w:rFonts w:asciiTheme="minorHAnsi" w:hAnsiTheme="minorHAnsi" w:cstheme="minorHAnsi"/>
          <w:sz w:val="20"/>
        </w:rPr>
        <w:t xml:space="preserve"> albo w terminie 10 dni – jeżeli zostały przesłane w inny sposób.</w:t>
      </w:r>
    </w:p>
    <w:p w14:paraId="50CAC8B7" w14:textId="6D8FD9C4" w:rsidR="00AE34D2" w:rsidRPr="00AE34D2" w:rsidRDefault="00AE34D2" w:rsidP="00AE34D2">
      <w:pPr>
        <w:widowControl w:val="0"/>
        <w:suppressAutoHyphens w:val="0"/>
        <w:autoSpaceDE w:val="0"/>
        <w:autoSpaceDN w:val="0"/>
        <w:adjustRightInd w:val="0"/>
        <w:spacing w:line="276" w:lineRule="auto"/>
        <w:jc w:val="both"/>
        <w:rPr>
          <w:rFonts w:asciiTheme="minorHAnsi" w:hAnsiTheme="minorHAnsi" w:cstheme="minorHAnsi"/>
          <w:sz w:val="20"/>
        </w:rPr>
      </w:pPr>
      <w:r w:rsidRPr="00AE34D2">
        <w:rPr>
          <w:rFonts w:asciiTheme="minorHAnsi" w:hAnsiTheme="minorHAnsi" w:cstheme="minorHAnsi"/>
          <w:sz w:val="20"/>
        </w:rPr>
        <w:t>2.2 Odwołanie wobec treści ogłoszenia o zamówieniu, a także wobec postanowień SIWZ, wnosi się w terminie 5 dni od dnia zamieszczenia ogłoszenia w Biuletynie Zamówień Publicznych lub SIWZ na stronie internetowej.</w:t>
      </w:r>
    </w:p>
    <w:p w14:paraId="0E82E375" w14:textId="2BDAA830" w:rsidR="00AE34D2" w:rsidRPr="00AE34D2" w:rsidRDefault="00AE34D2" w:rsidP="00AE34D2">
      <w:pPr>
        <w:widowControl w:val="0"/>
        <w:suppressAutoHyphens w:val="0"/>
        <w:autoSpaceDE w:val="0"/>
        <w:autoSpaceDN w:val="0"/>
        <w:adjustRightInd w:val="0"/>
        <w:spacing w:line="276" w:lineRule="auto"/>
        <w:jc w:val="both"/>
        <w:rPr>
          <w:rFonts w:asciiTheme="minorHAnsi" w:hAnsiTheme="minorHAnsi" w:cstheme="minorHAnsi"/>
          <w:sz w:val="20"/>
        </w:rPr>
      </w:pPr>
      <w:r w:rsidRPr="00AE34D2">
        <w:rPr>
          <w:rFonts w:asciiTheme="minorHAnsi" w:hAnsiTheme="minorHAnsi" w:cstheme="minorHAnsi"/>
          <w:sz w:val="20"/>
        </w:rPr>
        <w:t>2.3 Odwołanie wobec czynności innych niż określone w pkt. 2</w:t>
      </w:r>
      <w:r>
        <w:rPr>
          <w:rFonts w:asciiTheme="minorHAnsi" w:hAnsiTheme="minorHAnsi" w:cstheme="minorHAnsi"/>
          <w:sz w:val="20"/>
        </w:rPr>
        <w:t>.2.1. i 2</w:t>
      </w:r>
      <w:r w:rsidRPr="00AE34D2">
        <w:rPr>
          <w:rFonts w:asciiTheme="minorHAnsi" w:hAnsiTheme="minorHAnsi" w:cstheme="minorHAnsi"/>
          <w:sz w:val="20"/>
        </w:rPr>
        <w:t>.2.2. wnosi się w terminie 5 dni od dnia, w którym powzięto lub przy zachowaniu należytej staranności można było powziąć wiadomość o okolicznościach stanowiących podstawę jego wniesienia.</w:t>
      </w:r>
    </w:p>
    <w:p w14:paraId="4E5CC436" w14:textId="615187AA" w:rsidR="00AE34D2" w:rsidRPr="00AE34D2" w:rsidRDefault="00AE34D2" w:rsidP="00AE34D2">
      <w:pPr>
        <w:widowControl w:val="0"/>
        <w:suppressAutoHyphens w:val="0"/>
        <w:autoSpaceDE w:val="0"/>
        <w:autoSpaceDN w:val="0"/>
        <w:adjustRightInd w:val="0"/>
        <w:spacing w:line="276" w:lineRule="auto"/>
        <w:jc w:val="both"/>
        <w:rPr>
          <w:rFonts w:asciiTheme="minorHAnsi" w:hAnsiTheme="minorHAnsi" w:cstheme="minorHAnsi"/>
          <w:sz w:val="20"/>
        </w:rPr>
      </w:pPr>
      <w:r w:rsidRPr="00AE34D2">
        <w:rPr>
          <w:rFonts w:asciiTheme="minorHAnsi" w:hAnsiTheme="minorHAnsi" w:cstheme="minorHAnsi"/>
          <w:sz w:val="20"/>
        </w:rPr>
        <w:t>2.4 Jeżeli Zamawiający nie przesłał Wykonawcy zawiadomienia o wyborze oferty najkorzystniejszej odwołanie wnosi się nie później niż w terminie:</w:t>
      </w:r>
    </w:p>
    <w:p w14:paraId="57E03B1C" w14:textId="2EF4CD82" w:rsidR="00AE34D2" w:rsidRPr="00AE34D2" w:rsidRDefault="00AE34D2" w:rsidP="00AE34D2">
      <w:pPr>
        <w:spacing w:line="276" w:lineRule="auto"/>
        <w:jc w:val="both"/>
        <w:rPr>
          <w:rFonts w:asciiTheme="minorHAnsi" w:hAnsiTheme="minorHAnsi" w:cstheme="minorHAnsi"/>
          <w:sz w:val="20"/>
        </w:rPr>
      </w:pPr>
      <w:r w:rsidRPr="00AE34D2">
        <w:rPr>
          <w:rFonts w:asciiTheme="minorHAnsi" w:hAnsiTheme="minorHAnsi" w:cstheme="minorHAnsi"/>
          <w:spacing w:val="-5"/>
          <w:sz w:val="20"/>
        </w:rPr>
        <w:t>a</w:t>
      </w:r>
      <w:r w:rsidRPr="00AE34D2">
        <w:rPr>
          <w:rFonts w:asciiTheme="minorHAnsi" w:hAnsiTheme="minorHAnsi" w:cstheme="minorHAnsi"/>
          <w:sz w:val="20"/>
        </w:rPr>
        <w:t>) 15 dni od dnia zamieszczenia w Biuletynie Zamówień Publicznych ogłoszenia o udzieleniu zamówienia;</w:t>
      </w:r>
    </w:p>
    <w:p w14:paraId="7E73026A" w14:textId="1D309991" w:rsidR="00AE34D2" w:rsidRDefault="00AE34D2" w:rsidP="00AE34D2">
      <w:pPr>
        <w:tabs>
          <w:tab w:val="num" w:pos="2237"/>
        </w:tabs>
        <w:suppressAutoHyphens w:val="0"/>
        <w:jc w:val="both"/>
        <w:rPr>
          <w:rFonts w:asciiTheme="minorHAnsi" w:hAnsiTheme="minorHAnsi" w:cstheme="minorHAnsi"/>
          <w:sz w:val="20"/>
        </w:rPr>
      </w:pPr>
      <w:r w:rsidRPr="00AE34D2">
        <w:rPr>
          <w:rFonts w:asciiTheme="minorHAnsi" w:hAnsiTheme="minorHAnsi" w:cstheme="minorHAnsi"/>
          <w:sz w:val="20"/>
        </w:rPr>
        <w:t>b) 1 miesiąca od dnia zawarcia umowy, jeżeli Zamawiający nie zamieścił w biuletynie Zamówień Publicznych ogłoszenia o udzieleniu zamówienia.</w:t>
      </w:r>
    </w:p>
    <w:p w14:paraId="6C80094B" w14:textId="77777777" w:rsidR="00AE34D2" w:rsidRPr="00AE34D2" w:rsidRDefault="00AE34D2" w:rsidP="00AE34D2">
      <w:pPr>
        <w:tabs>
          <w:tab w:val="num" w:pos="2237"/>
        </w:tabs>
        <w:suppressAutoHyphens w:val="0"/>
        <w:jc w:val="both"/>
        <w:rPr>
          <w:rFonts w:asciiTheme="minorHAnsi" w:hAnsiTheme="minorHAnsi" w:cstheme="minorHAnsi"/>
          <w:sz w:val="12"/>
        </w:rPr>
      </w:pPr>
    </w:p>
    <w:p w14:paraId="621CE8C3" w14:textId="0A1A6DA4" w:rsidR="00AE34D2" w:rsidRPr="00AE34D2" w:rsidRDefault="00AE34D2" w:rsidP="00AE34D2">
      <w:pPr>
        <w:numPr>
          <w:ilvl w:val="6"/>
          <w:numId w:val="3"/>
        </w:numPr>
        <w:tabs>
          <w:tab w:val="num" w:pos="0"/>
        </w:tabs>
        <w:suppressAutoHyphens w:val="0"/>
        <w:ind w:left="0" w:hanging="567"/>
        <w:jc w:val="both"/>
        <w:rPr>
          <w:rFonts w:ascii="Calibri" w:hAnsi="Calibri"/>
          <w:sz w:val="20"/>
          <w:szCs w:val="20"/>
        </w:rPr>
      </w:pPr>
      <w:r w:rsidRPr="00AE34D2">
        <w:rPr>
          <w:rFonts w:ascii="Calibri" w:hAnsi="Calibri"/>
          <w:sz w:val="20"/>
          <w:szCs w:val="20"/>
        </w:rPr>
        <w:t>Jeżeli koniec terminu do wykonania czynności przypada na sobotę lub dzień ustawowo wolny od pracy, termin upływa dnia następnego po dniu lub dniach wolnych od pracy.</w:t>
      </w:r>
    </w:p>
    <w:p w14:paraId="3EDF9B6C" w14:textId="47DA702B" w:rsidR="00FB4C38" w:rsidRPr="00A329E4" w:rsidRDefault="00AE34D2" w:rsidP="002522E9">
      <w:pPr>
        <w:numPr>
          <w:ilvl w:val="6"/>
          <w:numId w:val="3"/>
        </w:numPr>
        <w:tabs>
          <w:tab w:val="num" w:pos="0"/>
        </w:tabs>
        <w:suppressAutoHyphens w:val="0"/>
        <w:ind w:left="0" w:hanging="567"/>
        <w:jc w:val="both"/>
        <w:rPr>
          <w:rFonts w:ascii="Calibri" w:hAnsi="Calibri"/>
          <w:sz w:val="20"/>
          <w:szCs w:val="20"/>
        </w:rPr>
      </w:pPr>
      <w:r w:rsidRPr="00AE34D2">
        <w:rPr>
          <w:rFonts w:ascii="Calibri" w:hAnsi="Calibri"/>
          <w:sz w:val="20"/>
          <w:szCs w:val="20"/>
        </w:rPr>
        <w:lastRenderedPageBreak/>
        <w:t xml:space="preserve">Pozostałe informacje dotyczące środków ochrony prawnej znajdują się w Dziale VI ustawy </w:t>
      </w:r>
      <w:proofErr w:type="spellStart"/>
      <w:r w:rsidRPr="00AE34D2">
        <w:rPr>
          <w:rFonts w:ascii="Calibri" w:hAnsi="Calibri"/>
          <w:sz w:val="20"/>
          <w:szCs w:val="20"/>
        </w:rPr>
        <w:t>Pzp</w:t>
      </w:r>
      <w:proofErr w:type="spellEnd"/>
      <w:r w:rsidRPr="00AE34D2">
        <w:rPr>
          <w:rFonts w:ascii="Calibri" w:hAnsi="Calibri"/>
          <w:sz w:val="20"/>
          <w:szCs w:val="20"/>
        </w:rPr>
        <w:t xml:space="preserve"> „Środki ochrony prawnej", art. od 179 do 198g.</w:t>
      </w:r>
    </w:p>
    <w:p w14:paraId="4692D84C" w14:textId="5150A2EE" w:rsidR="00714386" w:rsidRDefault="00AD7401" w:rsidP="00714386">
      <w:pPr>
        <w:pStyle w:val="Nagwek1"/>
        <w:tabs>
          <w:tab w:val="left" w:pos="142"/>
        </w:tabs>
        <w:ind w:left="142" w:hanging="142"/>
        <w:rPr>
          <w:rFonts w:ascii="Calibri" w:hAnsi="Calibri"/>
          <w:sz w:val="20"/>
          <w:szCs w:val="20"/>
          <w:u w:val="single"/>
        </w:rPr>
      </w:pPr>
      <w:r>
        <w:rPr>
          <w:rFonts w:ascii="Calibri" w:hAnsi="Calibri" w:cs="Times New Roman"/>
          <w:sz w:val="20"/>
          <w:szCs w:val="20"/>
          <w:u w:val="single"/>
        </w:rPr>
        <w:t>§ 19</w:t>
      </w:r>
      <w:r w:rsidR="00FB4C38" w:rsidRPr="008F2727">
        <w:rPr>
          <w:rFonts w:ascii="Calibri" w:hAnsi="Calibri" w:cs="Times New Roman"/>
          <w:sz w:val="20"/>
          <w:szCs w:val="20"/>
          <w:u w:val="single"/>
        </w:rPr>
        <w:t xml:space="preserve"> </w:t>
      </w:r>
      <w:r w:rsidR="00714386" w:rsidRPr="00714386">
        <w:rPr>
          <w:rFonts w:ascii="Calibri" w:hAnsi="Calibri"/>
          <w:sz w:val="20"/>
          <w:szCs w:val="20"/>
          <w:u w:val="single"/>
        </w:rPr>
        <w:t>Istotne dla stron postanowienia, które zostaną wprowadzone do treści zawieranej umowy w sprawie zamówienia publicznego.</w:t>
      </w:r>
    </w:p>
    <w:p w14:paraId="33AA1A86" w14:textId="23F5EC3F" w:rsidR="00714386" w:rsidRPr="00714386" w:rsidRDefault="00714386" w:rsidP="00714386">
      <w:r w:rsidRPr="00714386">
        <w:rPr>
          <w:rFonts w:ascii="Calibri" w:hAnsi="Calibri"/>
          <w:bCs/>
          <w:kern w:val="1"/>
          <w:sz w:val="20"/>
          <w:szCs w:val="20"/>
        </w:rPr>
        <w:t xml:space="preserve">Wzór umowy jaka zostanie zawarta z wybranym wykonawcą stanowi </w:t>
      </w:r>
      <w:r>
        <w:rPr>
          <w:rFonts w:ascii="Calibri" w:hAnsi="Calibri"/>
          <w:bCs/>
          <w:kern w:val="1"/>
          <w:sz w:val="20"/>
          <w:szCs w:val="20"/>
        </w:rPr>
        <w:t xml:space="preserve">Załącznik nr 6 do </w:t>
      </w:r>
      <w:r w:rsidRPr="00714386">
        <w:rPr>
          <w:rFonts w:ascii="Calibri" w:hAnsi="Calibri"/>
          <w:bCs/>
          <w:kern w:val="1"/>
          <w:sz w:val="20"/>
          <w:szCs w:val="20"/>
        </w:rPr>
        <w:t>SIWZ.</w:t>
      </w:r>
    </w:p>
    <w:p w14:paraId="3EDF9B6D" w14:textId="482EA19F" w:rsidR="00FB4C38" w:rsidRDefault="00714386" w:rsidP="00714386">
      <w:pPr>
        <w:pStyle w:val="Nagwek1"/>
        <w:numPr>
          <w:ilvl w:val="0"/>
          <w:numId w:val="32"/>
        </w:numPr>
        <w:tabs>
          <w:tab w:val="left" w:pos="0"/>
        </w:tabs>
        <w:spacing w:before="0" w:after="0"/>
        <w:ind w:left="0" w:hanging="567"/>
        <w:jc w:val="both"/>
        <w:rPr>
          <w:rFonts w:ascii="Calibri" w:hAnsi="Calibri" w:cs="Times New Roman"/>
          <w:b w:val="0"/>
          <w:sz w:val="20"/>
          <w:szCs w:val="20"/>
        </w:rPr>
      </w:pPr>
      <w:r w:rsidRPr="00714386">
        <w:rPr>
          <w:rFonts w:ascii="Calibri" w:hAnsi="Calibri" w:cs="Times New Roman"/>
          <w:b w:val="0"/>
          <w:sz w:val="20"/>
          <w:szCs w:val="20"/>
        </w:rPr>
        <w:t>Zamawiający oświadcza, iż przewiduje możliwość wprowadzenia zmian w zawartej umowie, w stosunku do treści oferty, na podstawie której dokonano wyb</w:t>
      </w:r>
      <w:r>
        <w:rPr>
          <w:rFonts w:ascii="Calibri" w:hAnsi="Calibri" w:cs="Times New Roman"/>
          <w:b w:val="0"/>
          <w:sz w:val="20"/>
          <w:szCs w:val="20"/>
        </w:rPr>
        <w:t xml:space="preserve">oru wykonawcy wg zapisów pkt 2 niniejszego paragrafu </w:t>
      </w:r>
      <w:r w:rsidRPr="00714386">
        <w:rPr>
          <w:rFonts w:ascii="Calibri" w:hAnsi="Calibri" w:cs="Times New Roman"/>
          <w:b w:val="0"/>
          <w:sz w:val="20"/>
          <w:szCs w:val="20"/>
        </w:rPr>
        <w:t>i ogłoszenia o zamówieniu.</w:t>
      </w:r>
    </w:p>
    <w:p w14:paraId="5216DA03" w14:textId="77777777" w:rsidR="00714386" w:rsidRPr="00714386" w:rsidRDefault="00714386" w:rsidP="00714386">
      <w:pPr>
        <w:pStyle w:val="Akapitzlist"/>
        <w:numPr>
          <w:ilvl w:val="0"/>
          <w:numId w:val="32"/>
        </w:numPr>
        <w:ind w:left="0" w:hanging="567"/>
        <w:rPr>
          <w:rFonts w:asciiTheme="minorHAnsi" w:hAnsiTheme="minorHAnsi" w:cstheme="minorHAnsi"/>
          <w:sz w:val="20"/>
          <w:szCs w:val="20"/>
        </w:rPr>
      </w:pPr>
      <w:r w:rsidRPr="00714386">
        <w:rPr>
          <w:rFonts w:asciiTheme="minorHAnsi" w:hAnsiTheme="minorHAnsi" w:cstheme="minorHAnsi"/>
          <w:sz w:val="20"/>
          <w:szCs w:val="20"/>
        </w:rPr>
        <w:t>Zmiana postanowień Umowy w stosunku do treści oferty Wykonawcy jest możliwa poprzez:</w:t>
      </w:r>
    </w:p>
    <w:p w14:paraId="4CBE6A62" w14:textId="77777777" w:rsidR="00714386" w:rsidRPr="00714386" w:rsidRDefault="00714386" w:rsidP="00714386">
      <w:pPr>
        <w:pStyle w:val="Akapitzlist"/>
        <w:numPr>
          <w:ilvl w:val="0"/>
          <w:numId w:val="33"/>
        </w:numPr>
        <w:rPr>
          <w:rFonts w:asciiTheme="minorHAnsi" w:hAnsiTheme="minorHAnsi" w:cstheme="minorHAnsi"/>
          <w:sz w:val="20"/>
          <w:szCs w:val="20"/>
        </w:rPr>
      </w:pPr>
      <w:r w:rsidRPr="00714386">
        <w:rPr>
          <w:rFonts w:asciiTheme="minorHAnsi" w:hAnsiTheme="minorHAnsi" w:cstheme="minorHAnsi"/>
          <w:sz w:val="20"/>
          <w:szCs w:val="20"/>
        </w:rPr>
        <w:t>zmianę sposobu wykonania przedmiotu Umowy,</w:t>
      </w:r>
    </w:p>
    <w:p w14:paraId="60756A8A" w14:textId="4E04A0AC" w:rsidR="00714386" w:rsidRPr="00714386" w:rsidRDefault="00714386" w:rsidP="00714386">
      <w:pPr>
        <w:pStyle w:val="Akapitzlist"/>
        <w:numPr>
          <w:ilvl w:val="0"/>
          <w:numId w:val="33"/>
        </w:numPr>
        <w:rPr>
          <w:rFonts w:asciiTheme="minorHAnsi" w:hAnsiTheme="minorHAnsi" w:cstheme="minorHAnsi"/>
          <w:sz w:val="20"/>
          <w:szCs w:val="20"/>
        </w:rPr>
      </w:pPr>
      <w:r w:rsidRPr="00714386">
        <w:rPr>
          <w:rFonts w:asciiTheme="minorHAnsi" w:hAnsiTheme="minorHAnsi" w:cstheme="minorHAnsi"/>
          <w:sz w:val="20"/>
          <w:szCs w:val="20"/>
        </w:rPr>
        <w:t>zmianę zakresu przedmiotu Umowy</w:t>
      </w:r>
    </w:p>
    <w:p w14:paraId="138508DA" w14:textId="77777777" w:rsidR="00714386" w:rsidRPr="00714386" w:rsidRDefault="00714386" w:rsidP="00714386">
      <w:pPr>
        <w:pStyle w:val="Akapitzlist"/>
        <w:numPr>
          <w:ilvl w:val="0"/>
          <w:numId w:val="33"/>
        </w:numPr>
        <w:rPr>
          <w:rFonts w:asciiTheme="minorHAnsi" w:hAnsiTheme="minorHAnsi" w:cstheme="minorHAnsi"/>
          <w:sz w:val="20"/>
          <w:szCs w:val="20"/>
        </w:rPr>
      </w:pPr>
      <w:r w:rsidRPr="00714386">
        <w:rPr>
          <w:rFonts w:asciiTheme="minorHAnsi" w:hAnsiTheme="minorHAnsi" w:cstheme="minorHAnsi"/>
          <w:sz w:val="20"/>
          <w:szCs w:val="20"/>
        </w:rPr>
        <w:t xml:space="preserve">zmianę wynagrodzenia Wykonawcy lub </w:t>
      </w:r>
    </w:p>
    <w:p w14:paraId="753E1883" w14:textId="77777777" w:rsidR="00714386" w:rsidRPr="00714386" w:rsidRDefault="00714386" w:rsidP="00714386">
      <w:pPr>
        <w:pStyle w:val="Akapitzlist"/>
        <w:numPr>
          <w:ilvl w:val="0"/>
          <w:numId w:val="33"/>
        </w:numPr>
        <w:rPr>
          <w:rFonts w:asciiTheme="minorHAnsi" w:hAnsiTheme="minorHAnsi" w:cstheme="minorHAnsi"/>
          <w:sz w:val="20"/>
          <w:szCs w:val="20"/>
        </w:rPr>
      </w:pPr>
      <w:r w:rsidRPr="00714386">
        <w:rPr>
          <w:rFonts w:asciiTheme="minorHAnsi" w:hAnsiTheme="minorHAnsi" w:cstheme="minorHAnsi"/>
          <w:sz w:val="20"/>
          <w:szCs w:val="20"/>
        </w:rPr>
        <w:t>zmianę terminu/terminów określonych w umowie,</w:t>
      </w:r>
    </w:p>
    <w:p w14:paraId="5A534292" w14:textId="4A8DA6CD" w:rsidR="00714386" w:rsidRPr="00714386" w:rsidRDefault="00714386" w:rsidP="00714386">
      <w:pPr>
        <w:rPr>
          <w:rFonts w:asciiTheme="minorHAnsi" w:hAnsiTheme="minorHAnsi" w:cstheme="minorHAnsi"/>
          <w:sz w:val="20"/>
          <w:szCs w:val="20"/>
        </w:rPr>
      </w:pPr>
      <w:r w:rsidRPr="00714386">
        <w:rPr>
          <w:rFonts w:asciiTheme="minorHAnsi" w:hAnsiTheme="minorHAnsi" w:cstheme="minorHAnsi"/>
          <w:sz w:val="20"/>
          <w:szCs w:val="20"/>
        </w:rPr>
        <w:t>a zmiany dokonywane są w celu prawidłowej realizacji zadań objętych przedmiotem umowy i osiągnięcia zamierzonego przez Zamawiającego celu;</w:t>
      </w:r>
    </w:p>
    <w:p w14:paraId="472DC330" w14:textId="3744EC4D" w:rsidR="00714386" w:rsidRDefault="00714386" w:rsidP="00714386">
      <w:pPr>
        <w:rPr>
          <w:rFonts w:asciiTheme="minorHAnsi" w:hAnsiTheme="minorHAnsi" w:cstheme="minorHAnsi"/>
          <w:sz w:val="20"/>
          <w:szCs w:val="20"/>
        </w:rPr>
      </w:pPr>
      <w:r w:rsidRPr="00714386">
        <w:rPr>
          <w:rFonts w:asciiTheme="minorHAnsi" w:hAnsiTheme="minorHAnsi" w:cstheme="minorHAnsi"/>
          <w:sz w:val="20"/>
          <w:szCs w:val="20"/>
        </w:rPr>
        <w:t>Zmiana postanowień Umowy w stosunku do treści oferty Wykonawcy jest możliwa w sytuacji</w:t>
      </w:r>
      <w:r w:rsidR="00062D2D">
        <w:rPr>
          <w:rFonts w:asciiTheme="minorHAnsi" w:hAnsiTheme="minorHAnsi" w:cstheme="minorHAnsi"/>
          <w:sz w:val="20"/>
          <w:szCs w:val="20"/>
        </w:rPr>
        <w:t>,</w:t>
      </w:r>
      <w:r w:rsidRPr="00714386">
        <w:rPr>
          <w:rFonts w:asciiTheme="minorHAnsi" w:hAnsiTheme="minorHAnsi" w:cstheme="minorHAnsi"/>
          <w:sz w:val="20"/>
          <w:szCs w:val="20"/>
        </w:rPr>
        <w:t xml:space="preserve"> gdy:</w:t>
      </w:r>
    </w:p>
    <w:p w14:paraId="721D95BC" w14:textId="77777777" w:rsidR="00F77612" w:rsidRPr="00F77612" w:rsidRDefault="00F77612" w:rsidP="00F77612">
      <w:pPr>
        <w:numPr>
          <w:ilvl w:val="0"/>
          <w:numId w:val="34"/>
        </w:numPr>
        <w:rPr>
          <w:rFonts w:asciiTheme="minorHAnsi" w:hAnsiTheme="minorHAnsi" w:cstheme="minorHAnsi"/>
          <w:sz w:val="20"/>
          <w:szCs w:val="20"/>
        </w:rPr>
      </w:pPr>
      <w:r w:rsidRPr="00F77612">
        <w:rPr>
          <w:rFonts w:asciiTheme="minorHAnsi" w:hAnsiTheme="minorHAnsi" w:cstheme="minorHAnsi"/>
          <w:sz w:val="20"/>
          <w:szCs w:val="20"/>
        </w:rPr>
        <w:t>nastąpi zmiana powszechnie obowiązujących przepisów prawa w zakresie mającym wpływ na realizację przedmiotu zamówienia powodująca, że realizacja przedmiotu Umowy w niezmienionej postaci stanie się niecelowa. Zmiana tych przepisów musi wywierać bezpośredni wpływ na realizację przedmiotu umowy i może prowadzić do modyfikacji wyłącznie tych zapisów umowy, do których się odnosi;</w:t>
      </w:r>
    </w:p>
    <w:p w14:paraId="74063C43" w14:textId="77777777" w:rsidR="00F77612" w:rsidRPr="00F77612" w:rsidRDefault="00F77612" w:rsidP="00F77612">
      <w:pPr>
        <w:numPr>
          <w:ilvl w:val="0"/>
          <w:numId w:val="34"/>
        </w:numPr>
        <w:rPr>
          <w:rFonts w:asciiTheme="minorHAnsi" w:hAnsiTheme="minorHAnsi" w:cstheme="minorHAnsi"/>
          <w:sz w:val="20"/>
          <w:szCs w:val="20"/>
        </w:rPr>
      </w:pPr>
      <w:r w:rsidRPr="00F77612">
        <w:rPr>
          <w:rFonts w:asciiTheme="minorHAnsi" w:hAnsiTheme="minorHAnsi" w:cstheme="minorHAnsi"/>
          <w:sz w:val="20"/>
          <w:szCs w:val="20"/>
        </w:rPr>
        <w:t>wystąpią uzasadnione przyczyny spowodowane czynnikami niezależnymi od Wykonawcy, które mają wpływ na jakość realizacji zamówienia/uniemożliwiają realizację zamówienia w pierwotnie określony sposób;</w:t>
      </w:r>
    </w:p>
    <w:p w14:paraId="2E42D6FE" w14:textId="6A2A2581" w:rsidR="00F77612" w:rsidRPr="00F77612" w:rsidRDefault="00F77612" w:rsidP="00F77612">
      <w:pPr>
        <w:numPr>
          <w:ilvl w:val="0"/>
          <w:numId w:val="34"/>
        </w:numPr>
        <w:rPr>
          <w:rFonts w:asciiTheme="minorHAnsi" w:hAnsiTheme="minorHAnsi" w:cstheme="minorHAnsi"/>
          <w:sz w:val="20"/>
          <w:szCs w:val="20"/>
        </w:rPr>
      </w:pPr>
      <w:r w:rsidRPr="00F77612">
        <w:rPr>
          <w:rFonts w:asciiTheme="minorHAnsi" w:hAnsiTheme="minorHAnsi" w:cstheme="minorHAnsi"/>
          <w:sz w:val="20"/>
          <w:szCs w:val="20"/>
        </w:rPr>
        <w:t xml:space="preserve">konieczność wprowadzenia zmian postanowień Umowy w stosunku do treści oferty Wykonawcy będzie następstwem zmian wprowadzonych w umowach zawartych pomiędzy Zamawiającym, a inną niż Wykonawca stroną (w tym m.in. instytucjami nadzorującymi, pośredniczącymi, zarządzającymi, partnerami zaangażowanymi w realizację projektu w ramach, którego realizowane jest przedmiotowe zamówienie) </w:t>
      </w:r>
    </w:p>
    <w:p w14:paraId="553EA377" w14:textId="76E04F32" w:rsidR="00F77612" w:rsidRPr="00F77612" w:rsidRDefault="00F77612" w:rsidP="00F77612">
      <w:pPr>
        <w:numPr>
          <w:ilvl w:val="0"/>
          <w:numId w:val="34"/>
        </w:numPr>
        <w:rPr>
          <w:rFonts w:asciiTheme="minorHAnsi" w:hAnsiTheme="minorHAnsi" w:cstheme="minorHAnsi"/>
          <w:sz w:val="20"/>
          <w:szCs w:val="20"/>
        </w:rPr>
      </w:pPr>
      <w:r w:rsidRPr="00F77612">
        <w:rPr>
          <w:rFonts w:asciiTheme="minorHAnsi" w:hAnsiTheme="minorHAnsi" w:cstheme="minorHAnsi"/>
          <w:sz w:val="20"/>
          <w:szCs w:val="20"/>
        </w:rPr>
        <w:t>pojawi się możliwość dokonania zmian technologicznych – o ile są korzystne dla Zamawiającego i o ile nie powodują zwiększenia wynagrodzenia Wykonawcy, pod warunkiem, że są spowodowane w szczególności pojawieniem się na rynku materiałów lub urządzeń nowszej generacji, nowszej technologii wykonania pozwalających na zaoszczędzenie czasu lub kosztów realizacji przedmiotu Umowy lub kosztów eksploatacji wykonanego przedmiotu Umowy;</w:t>
      </w:r>
    </w:p>
    <w:p w14:paraId="3AC7382A" w14:textId="77777777" w:rsidR="00F77612" w:rsidRPr="00F77612" w:rsidRDefault="00F77612" w:rsidP="00F77612">
      <w:pPr>
        <w:numPr>
          <w:ilvl w:val="0"/>
          <w:numId w:val="34"/>
        </w:numPr>
        <w:rPr>
          <w:rFonts w:asciiTheme="minorHAnsi" w:hAnsiTheme="minorHAnsi" w:cstheme="minorHAnsi"/>
          <w:sz w:val="20"/>
          <w:szCs w:val="20"/>
        </w:rPr>
      </w:pPr>
      <w:r w:rsidRPr="00F77612">
        <w:rPr>
          <w:rFonts w:asciiTheme="minorHAnsi" w:hAnsiTheme="minorHAnsi" w:cstheme="minorHAnsi"/>
          <w:color w:val="000000"/>
          <w:sz w:val="20"/>
          <w:szCs w:val="20"/>
        </w:rPr>
        <w:t>wystąpią opóźnienia w realizacji przedmiotu umowy wynikające z działania siły wyższej, uniemożliwiającej wykonanie przedmiotu Umowy zgodnie z jej postanowieniami, w </w:t>
      </w:r>
      <w:proofErr w:type="gramStart"/>
      <w:r w:rsidRPr="00F77612">
        <w:rPr>
          <w:rFonts w:asciiTheme="minorHAnsi" w:hAnsiTheme="minorHAnsi" w:cstheme="minorHAnsi"/>
          <w:color w:val="000000"/>
          <w:sz w:val="20"/>
          <w:szCs w:val="20"/>
        </w:rPr>
        <w:t>szczególności</w:t>
      </w:r>
      <w:proofErr w:type="gramEnd"/>
      <w:r w:rsidRPr="00F77612">
        <w:rPr>
          <w:rFonts w:asciiTheme="minorHAnsi" w:hAnsiTheme="minorHAnsi" w:cstheme="minorHAnsi"/>
          <w:color w:val="000000"/>
          <w:sz w:val="20"/>
          <w:szCs w:val="20"/>
        </w:rPr>
        <w:t xml:space="preserve"> kiedy wystąpienie siły wyższej ma bezpośredni wpływ na terminowość wykonywania przedmiotu umowy;</w:t>
      </w:r>
    </w:p>
    <w:p w14:paraId="2243C881" w14:textId="77777777" w:rsidR="00F77612" w:rsidRPr="00F77612" w:rsidRDefault="00F77612" w:rsidP="00F77612">
      <w:pPr>
        <w:numPr>
          <w:ilvl w:val="0"/>
          <w:numId w:val="34"/>
        </w:numPr>
        <w:rPr>
          <w:rFonts w:asciiTheme="minorHAnsi" w:hAnsiTheme="minorHAnsi" w:cstheme="minorHAnsi"/>
          <w:sz w:val="20"/>
          <w:szCs w:val="20"/>
        </w:rPr>
      </w:pPr>
      <w:r w:rsidRPr="00F77612">
        <w:rPr>
          <w:rFonts w:asciiTheme="minorHAnsi" w:hAnsiTheme="minorHAnsi" w:cstheme="minorHAnsi"/>
          <w:color w:val="000000"/>
          <w:sz w:val="20"/>
          <w:szCs w:val="20"/>
        </w:rPr>
        <w:t>zaistnieje niemożność wykonywania przedmiotu umowy z powodu braku dostępności do miejsc niezbędnych do ich wykonania z przyczyn nieleżących po stronie Wykonawcy;</w:t>
      </w:r>
    </w:p>
    <w:p w14:paraId="6EF13015" w14:textId="77777777" w:rsidR="00F77612" w:rsidRPr="00F77612" w:rsidRDefault="00F77612" w:rsidP="00F77612">
      <w:pPr>
        <w:numPr>
          <w:ilvl w:val="0"/>
          <w:numId w:val="34"/>
        </w:numPr>
        <w:rPr>
          <w:rFonts w:asciiTheme="minorHAnsi" w:hAnsiTheme="minorHAnsi" w:cstheme="minorHAnsi"/>
          <w:sz w:val="20"/>
          <w:szCs w:val="20"/>
        </w:rPr>
      </w:pPr>
      <w:r w:rsidRPr="00F77612">
        <w:rPr>
          <w:rFonts w:asciiTheme="minorHAnsi" w:hAnsiTheme="minorHAnsi" w:cstheme="minorHAnsi"/>
          <w:color w:val="000000"/>
          <w:sz w:val="20"/>
          <w:szCs w:val="20"/>
        </w:rPr>
        <w:t>wystąpią zmiany wykonawcy w przypadku sukcesji generalnej następującej w wyniku dozwolonego przekształcenia podmiotu lub dziedziczenia oraz przypadkach szczególnej sukcesji z mocy prawa (np. łączenie, dzielenie, przekształcenie spółek);</w:t>
      </w:r>
    </w:p>
    <w:p w14:paraId="34E30821" w14:textId="77777777" w:rsidR="00F77612" w:rsidRPr="00535492" w:rsidRDefault="00F77612" w:rsidP="00F77612">
      <w:pPr>
        <w:numPr>
          <w:ilvl w:val="0"/>
          <w:numId w:val="34"/>
        </w:numPr>
        <w:rPr>
          <w:rFonts w:asciiTheme="minorHAnsi" w:hAnsiTheme="minorHAnsi" w:cstheme="minorHAnsi"/>
          <w:sz w:val="20"/>
          <w:szCs w:val="20"/>
        </w:rPr>
      </w:pPr>
      <w:r w:rsidRPr="00F77612">
        <w:rPr>
          <w:rFonts w:asciiTheme="minorHAnsi" w:hAnsiTheme="minorHAnsi" w:cstheme="minorHAnsi"/>
          <w:color w:val="000000"/>
          <w:sz w:val="20"/>
          <w:szCs w:val="20"/>
        </w:rPr>
        <w:t>wystąpią opóźnienia w dokonaniu określonych czynności lub ich zaniechania przez właściwe organy, które to opóźnienia nie są następstwem okoliczności leżących po stronie Wykonawcy;</w:t>
      </w:r>
    </w:p>
    <w:p w14:paraId="0D92D754" w14:textId="477B2B06" w:rsidR="00535492" w:rsidRPr="00535492" w:rsidRDefault="00535492" w:rsidP="00535492">
      <w:pPr>
        <w:numPr>
          <w:ilvl w:val="0"/>
          <w:numId w:val="34"/>
        </w:numPr>
        <w:rPr>
          <w:rFonts w:asciiTheme="minorHAnsi" w:hAnsiTheme="minorHAnsi" w:cstheme="minorHAnsi"/>
          <w:sz w:val="20"/>
          <w:szCs w:val="20"/>
        </w:rPr>
      </w:pPr>
      <w:r w:rsidRPr="00F77612">
        <w:rPr>
          <w:rFonts w:asciiTheme="minorHAnsi" w:hAnsiTheme="minorHAnsi" w:cstheme="minorHAnsi"/>
          <w:color w:val="000000"/>
          <w:sz w:val="20"/>
          <w:szCs w:val="20"/>
        </w:rPr>
        <w:t xml:space="preserve">nastąpi </w:t>
      </w:r>
      <w:r>
        <w:rPr>
          <w:rFonts w:asciiTheme="minorHAnsi" w:hAnsiTheme="minorHAnsi" w:cstheme="minorHAnsi"/>
          <w:sz w:val="20"/>
          <w:szCs w:val="20"/>
        </w:rPr>
        <w:t>k</w:t>
      </w:r>
      <w:r w:rsidRPr="00F77612">
        <w:rPr>
          <w:rFonts w:asciiTheme="minorHAnsi" w:hAnsiTheme="minorHAnsi" w:cstheme="minorHAnsi"/>
          <w:sz w:val="20"/>
          <w:szCs w:val="20"/>
        </w:rPr>
        <w:t>onieczność zmiany ceny w wyniku uzyskania zwolnienia z podatku VAT.</w:t>
      </w:r>
    </w:p>
    <w:p w14:paraId="2C2E88E2" w14:textId="4EEBB158" w:rsidR="00F77612" w:rsidRPr="001D605B" w:rsidRDefault="00F77612" w:rsidP="00535492">
      <w:pPr>
        <w:numPr>
          <w:ilvl w:val="0"/>
          <w:numId w:val="34"/>
        </w:numPr>
        <w:rPr>
          <w:rFonts w:asciiTheme="minorHAnsi" w:hAnsiTheme="minorHAnsi" w:cstheme="minorHAnsi"/>
          <w:sz w:val="20"/>
          <w:szCs w:val="20"/>
        </w:rPr>
      </w:pPr>
      <w:r w:rsidRPr="00F77612">
        <w:rPr>
          <w:rFonts w:asciiTheme="minorHAnsi" w:hAnsiTheme="minorHAnsi" w:cstheme="minorHAnsi"/>
          <w:color w:val="000000"/>
          <w:sz w:val="20"/>
          <w:szCs w:val="20"/>
        </w:rPr>
        <w:t>nastąpi ustawowa zmiana podatku VAT</w:t>
      </w:r>
    </w:p>
    <w:p w14:paraId="43D2E6B4" w14:textId="77777777" w:rsidR="001D605B" w:rsidRPr="001D605B" w:rsidRDefault="001D605B" w:rsidP="001D605B">
      <w:pPr>
        <w:ind w:left="360"/>
        <w:rPr>
          <w:rFonts w:asciiTheme="minorHAnsi" w:hAnsiTheme="minorHAnsi" w:cstheme="minorHAnsi"/>
          <w:sz w:val="14"/>
          <w:szCs w:val="20"/>
        </w:rPr>
      </w:pPr>
    </w:p>
    <w:p w14:paraId="4817B669" w14:textId="77777777" w:rsidR="002D2675" w:rsidRPr="001D605B" w:rsidRDefault="002D2675" w:rsidP="002D2675">
      <w:pPr>
        <w:spacing w:line="276" w:lineRule="auto"/>
        <w:jc w:val="both"/>
        <w:rPr>
          <w:rFonts w:asciiTheme="minorHAnsi" w:hAnsiTheme="minorHAnsi" w:cstheme="minorHAnsi"/>
          <w:color w:val="000000"/>
          <w:sz w:val="20"/>
        </w:rPr>
      </w:pPr>
      <w:r w:rsidRPr="001D605B">
        <w:rPr>
          <w:rFonts w:asciiTheme="minorHAnsi" w:hAnsiTheme="minorHAnsi" w:cstheme="minorHAnsi"/>
          <w:color w:val="000000"/>
          <w:sz w:val="20"/>
        </w:rPr>
        <w:t>Powyższe okoliczności stanowią warunki zmiany umowy, na które Zamawiający może wyrazić zgodę. Nie stanowią jednocześnie zobowiązania Zamawiającego do wyrażenia takiej zgody. Wszelkie zmiany i uzupełnienia treści umowy mogą nastąpić za zgodą obu stron wyrażoną na piśmie, w formie aneksu do umowy, pod rygorem nieważności takiej zmiany.</w:t>
      </w:r>
    </w:p>
    <w:p w14:paraId="5335F430" w14:textId="0C4D568E" w:rsidR="002D2675" w:rsidRPr="002D2675" w:rsidRDefault="002D2675" w:rsidP="001D605B">
      <w:pPr>
        <w:jc w:val="both"/>
        <w:rPr>
          <w:rFonts w:asciiTheme="minorHAnsi" w:hAnsiTheme="minorHAnsi" w:cstheme="minorHAnsi"/>
          <w:sz w:val="20"/>
          <w:szCs w:val="20"/>
        </w:rPr>
      </w:pPr>
      <w:r w:rsidRPr="002D2675">
        <w:rPr>
          <w:rFonts w:asciiTheme="minorHAnsi" w:hAnsiTheme="minorHAnsi" w:cstheme="minorHAnsi"/>
          <w:sz w:val="20"/>
          <w:szCs w:val="20"/>
        </w:rPr>
        <w:t xml:space="preserve">W przypadku wystąpienia którejkolwiek z okoliczności wymienionych powyżej, dotyczącej terminu realizacji </w:t>
      </w:r>
      <w:r w:rsidR="00DC5823">
        <w:rPr>
          <w:rFonts w:asciiTheme="minorHAnsi" w:hAnsiTheme="minorHAnsi" w:cstheme="minorHAnsi"/>
          <w:sz w:val="20"/>
          <w:szCs w:val="20"/>
        </w:rPr>
        <w:t>zamówienia</w:t>
      </w:r>
      <w:r w:rsidR="00DC5823" w:rsidRPr="002D2675">
        <w:rPr>
          <w:rFonts w:asciiTheme="minorHAnsi" w:hAnsiTheme="minorHAnsi" w:cstheme="minorHAnsi"/>
          <w:sz w:val="20"/>
          <w:szCs w:val="20"/>
        </w:rPr>
        <w:t xml:space="preserve"> </w:t>
      </w:r>
      <w:r w:rsidRPr="002D2675">
        <w:rPr>
          <w:rFonts w:asciiTheme="minorHAnsi" w:hAnsiTheme="minorHAnsi" w:cstheme="minorHAnsi"/>
          <w:sz w:val="20"/>
          <w:szCs w:val="20"/>
        </w:rPr>
        <w:t xml:space="preserve">określonego </w:t>
      </w:r>
      <w:r w:rsidRPr="001D605B">
        <w:rPr>
          <w:rFonts w:asciiTheme="minorHAnsi" w:hAnsiTheme="minorHAnsi" w:cstheme="minorHAnsi"/>
          <w:sz w:val="20"/>
          <w:szCs w:val="20"/>
        </w:rPr>
        <w:t>w</w:t>
      </w:r>
      <w:r w:rsidR="001D605B" w:rsidRPr="001D605B">
        <w:rPr>
          <w:rFonts w:asciiTheme="minorHAnsi" w:hAnsiTheme="minorHAnsi" w:cstheme="minorHAnsi"/>
          <w:sz w:val="20"/>
          <w:szCs w:val="20"/>
        </w:rPr>
        <w:t xml:space="preserve"> </w:t>
      </w:r>
      <w:r w:rsidR="001D605B" w:rsidRPr="001D605B">
        <w:rPr>
          <w:rFonts w:asciiTheme="minorHAnsi" w:hAnsiTheme="minorHAnsi" w:cstheme="minorHAnsi"/>
          <w:bCs/>
          <w:sz w:val="20"/>
          <w:szCs w:val="20"/>
        </w:rPr>
        <w:t xml:space="preserve">§ 3. </w:t>
      </w:r>
      <w:r w:rsidRPr="001D605B">
        <w:rPr>
          <w:rFonts w:asciiTheme="minorHAnsi" w:hAnsiTheme="minorHAnsi" w:cstheme="minorHAnsi"/>
          <w:sz w:val="20"/>
          <w:szCs w:val="20"/>
        </w:rPr>
        <w:t xml:space="preserve"> pkt </w:t>
      </w:r>
      <w:r w:rsidR="001D605B" w:rsidRPr="001D605B">
        <w:rPr>
          <w:rFonts w:asciiTheme="minorHAnsi" w:hAnsiTheme="minorHAnsi" w:cstheme="minorHAnsi"/>
          <w:sz w:val="20"/>
          <w:szCs w:val="20"/>
        </w:rPr>
        <w:t>4</w:t>
      </w:r>
      <w:r w:rsidRPr="002D2675">
        <w:rPr>
          <w:rFonts w:asciiTheme="minorHAnsi" w:hAnsiTheme="minorHAnsi" w:cstheme="minorHAnsi"/>
          <w:sz w:val="20"/>
          <w:szCs w:val="20"/>
        </w:rPr>
        <w:t xml:space="preserve"> niniejszej Instrukcji może on ulec odpowiedniemu przedłużeniu, o czas niezbędny do zakończenia </w:t>
      </w:r>
      <w:r w:rsidR="00DC5823">
        <w:rPr>
          <w:rFonts w:asciiTheme="minorHAnsi" w:hAnsiTheme="minorHAnsi" w:cstheme="minorHAnsi"/>
          <w:sz w:val="20"/>
          <w:szCs w:val="20"/>
        </w:rPr>
        <w:t>jego</w:t>
      </w:r>
      <w:r w:rsidR="00DC5823" w:rsidRPr="002D2675">
        <w:rPr>
          <w:rFonts w:asciiTheme="minorHAnsi" w:hAnsiTheme="minorHAnsi" w:cstheme="minorHAnsi"/>
          <w:sz w:val="20"/>
          <w:szCs w:val="20"/>
        </w:rPr>
        <w:t xml:space="preserve"> </w:t>
      </w:r>
      <w:r w:rsidRPr="002D2675">
        <w:rPr>
          <w:rFonts w:asciiTheme="minorHAnsi" w:hAnsiTheme="minorHAnsi" w:cstheme="minorHAnsi"/>
          <w:sz w:val="20"/>
          <w:szCs w:val="20"/>
        </w:rPr>
        <w:t>wykonywania w sposób należyty, nie dłużej jednak niż o okres trwania tych okoliczności i tylko w przypadku gdy nie były one następstwem okoliczności</w:t>
      </w:r>
      <w:r w:rsidR="00062D2D">
        <w:rPr>
          <w:rFonts w:asciiTheme="minorHAnsi" w:hAnsiTheme="minorHAnsi" w:cstheme="minorHAnsi"/>
          <w:sz w:val="20"/>
          <w:szCs w:val="20"/>
        </w:rPr>
        <w:t>,</w:t>
      </w:r>
      <w:r w:rsidRPr="002D2675">
        <w:rPr>
          <w:rFonts w:asciiTheme="minorHAnsi" w:hAnsiTheme="minorHAnsi" w:cstheme="minorHAnsi"/>
          <w:sz w:val="20"/>
          <w:szCs w:val="20"/>
        </w:rPr>
        <w:t xml:space="preserve"> za które odpowiada Wykonawca.</w:t>
      </w:r>
    </w:p>
    <w:p w14:paraId="57E5BFE9" w14:textId="77777777" w:rsidR="002D2675" w:rsidRPr="002D2675" w:rsidRDefault="002D2675" w:rsidP="001D605B">
      <w:pPr>
        <w:jc w:val="both"/>
        <w:rPr>
          <w:rFonts w:asciiTheme="minorHAnsi" w:hAnsiTheme="minorHAnsi" w:cstheme="minorHAnsi"/>
          <w:sz w:val="20"/>
          <w:szCs w:val="20"/>
        </w:rPr>
      </w:pPr>
      <w:r w:rsidRPr="002D2675">
        <w:rPr>
          <w:rFonts w:asciiTheme="minorHAnsi" w:hAnsiTheme="minorHAnsi" w:cstheme="minorHAnsi"/>
          <w:sz w:val="20"/>
          <w:szCs w:val="20"/>
        </w:rPr>
        <w:lastRenderedPageBreak/>
        <w:t>Podpisanie aneksu do umowy powinno być poprzedzone sporządzeniem protokołu konieczności zawierającego istotne okoliczności potwierdzające konieczność zawarcia aneksu oraz przedstawienie ewentualnych zmian w sposobie wykonania, zakresie, wynagrodzeniu terminie/terminach umownych.</w:t>
      </w:r>
    </w:p>
    <w:p w14:paraId="24002BC2" w14:textId="4C4D36C1" w:rsidR="002D2675" w:rsidRPr="002D2675" w:rsidRDefault="002D2675" w:rsidP="001D605B">
      <w:pPr>
        <w:jc w:val="both"/>
        <w:rPr>
          <w:rFonts w:asciiTheme="minorHAnsi" w:hAnsiTheme="minorHAnsi" w:cstheme="minorHAnsi"/>
          <w:sz w:val="20"/>
          <w:szCs w:val="20"/>
        </w:rPr>
      </w:pPr>
      <w:r w:rsidRPr="002D2675">
        <w:rPr>
          <w:rFonts w:asciiTheme="minorHAnsi" w:hAnsiTheme="minorHAnsi" w:cstheme="minorHAnsi"/>
          <w:sz w:val="20"/>
          <w:szCs w:val="20"/>
        </w:rPr>
        <w:t>Protokół konieczności nie jest wymagany w przypadku podpisania an</w:t>
      </w:r>
      <w:r w:rsidR="00A329E4">
        <w:rPr>
          <w:rFonts w:asciiTheme="minorHAnsi" w:hAnsiTheme="minorHAnsi" w:cstheme="minorHAnsi"/>
          <w:sz w:val="20"/>
          <w:szCs w:val="20"/>
        </w:rPr>
        <w:t xml:space="preserve">eksu do umowy w oparciu o art. </w:t>
      </w:r>
      <w:r w:rsidRPr="002D2675">
        <w:rPr>
          <w:rFonts w:asciiTheme="minorHAnsi" w:hAnsiTheme="minorHAnsi" w:cstheme="minorHAnsi"/>
          <w:sz w:val="20"/>
          <w:szCs w:val="20"/>
        </w:rPr>
        <w:t>144 ust. 1 pkt 6.</w:t>
      </w:r>
      <w:r>
        <w:rPr>
          <w:rFonts w:asciiTheme="minorHAnsi" w:hAnsiTheme="minorHAnsi" w:cstheme="minorHAnsi"/>
          <w:sz w:val="20"/>
          <w:szCs w:val="20"/>
        </w:rPr>
        <w:t xml:space="preserve">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14:paraId="3EDF9B74" w14:textId="77777777" w:rsidR="00FB4C38" w:rsidRPr="008F2727" w:rsidRDefault="00FB4C38" w:rsidP="002522E9">
      <w:pPr>
        <w:pStyle w:val="Tekstpodstawowy2"/>
        <w:suppressAutoHyphens/>
        <w:spacing w:after="0" w:line="240" w:lineRule="auto"/>
        <w:jc w:val="both"/>
        <w:rPr>
          <w:rFonts w:ascii="Calibri" w:hAnsi="Calibri"/>
          <w:sz w:val="20"/>
          <w:szCs w:val="20"/>
        </w:rPr>
      </w:pPr>
    </w:p>
    <w:p w14:paraId="3EDF9B75" w14:textId="6EFCCD56" w:rsidR="00FB4C38" w:rsidRPr="008F2727" w:rsidRDefault="00AD7401" w:rsidP="002522E9">
      <w:pPr>
        <w:pStyle w:val="Nagwek1"/>
        <w:spacing w:before="0" w:after="0"/>
        <w:jc w:val="both"/>
        <w:rPr>
          <w:rFonts w:ascii="Calibri" w:hAnsi="Calibri" w:cs="Times New Roman"/>
          <w:sz w:val="20"/>
          <w:szCs w:val="20"/>
          <w:u w:val="single"/>
        </w:rPr>
      </w:pPr>
      <w:r>
        <w:rPr>
          <w:rFonts w:ascii="Calibri" w:hAnsi="Calibri" w:cs="Times New Roman"/>
          <w:sz w:val="20"/>
          <w:szCs w:val="20"/>
          <w:u w:val="single"/>
        </w:rPr>
        <w:t>§ 20</w:t>
      </w:r>
      <w:r w:rsidR="00FB4C38" w:rsidRPr="008F2727">
        <w:rPr>
          <w:rFonts w:ascii="Calibri" w:hAnsi="Calibri" w:cs="Times New Roman"/>
          <w:sz w:val="20"/>
          <w:szCs w:val="20"/>
          <w:u w:val="single"/>
        </w:rPr>
        <w:t xml:space="preserve"> Po</w:t>
      </w:r>
      <w:bookmarkEnd w:id="20"/>
      <w:bookmarkEnd w:id="21"/>
      <w:bookmarkEnd w:id="22"/>
      <w:r w:rsidR="006D2508">
        <w:rPr>
          <w:rFonts w:ascii="Calibri" w:hAnsi="Calibri" w:cs="Times New Roman"/>
          <w:sz w:val="20"/>
          <w:szCs w:val="20"/>
          <w:u w:val="single"/>
        </w:rPr>
        <w:t xml:space="preserve">dwykonawcy </w:t>
      </w:r>
    </w:p>
    <w:p w14:paraId="3076ECE2" w14:textId="77777777" w:rsidR="006D2508" w:rsidRPr="006D2508" w:rsidRDefault="006D2508" w:rsidP="00AD7401">
      <w:pPr>
        <w:pStyle w:val="Akapitzlist"/>
        <w:ind w:left="0"/>
        <w:rPr>
          <w:sz w:val="20"/>
          <w:szCs w:val="20"/>
        </w:rPr>
      </w:pPr>
      <w:r w:rsidRPr="006D2508">
        <w:rPr>
          <w:sz w:val="20"/>
          <w:szCs w:val="20"/>
        </w:rPr>
        <w:t>Zamawiający nie zastrzega żadnej części zamówienia do osobistego wykonania przez wykonawcę.</w:t>
      </w:r>
    </w:p>
    <w:p w14:paraId="3EC1BBF8" w14:textId="77777777" w:rsidR="006D2508" w:rsidRDefault="006D2508" w:rsidP="00AD7401">
      <w:pPr>
        <w:pStyle w:val="Akapitzlist"/>
        <w:ind w:left="0"/>
        <w:rPr>
          <w:sz w:val="20"/>
          <w:szCs w:val="20"/>
        </w:rPr>
      </w:pPr>
      <w:r w:rsidRPr="006D2508">
        <w:rPr>
          <w:sz w:val="20"/>
          <w:szCs w:val="20"/>
        </w:rPr>
        <w:t>Wykonawca może powierzyć wykonanie części zamówienia podwykonawcy.</w:t>
      </w:r>
    </w:p>
    <w:p w14:paraId="563AEC01" w14:textId="77777777" w:rsidR="006D2508" w:rsidRDefault="006D2508" w:rsidP="00AD7401">
      <w:pPr>
        <w:pStyle w:val="Akapitzlist"/>
        <w:ind w:left="0"/>
        <w:rPr>
          <w:sz w:val="20"/>
          <w:szCs w:val="20"/>
        </w:rPr>
      </w:pPr>
      <w:r w:rsidRPr="006D2508">
        <w:rPr>
          <w:sz w:val="20"/>
          <w:szCs w:val="20"/>
        </w:rPr>
        <w:t xml:space="preserve">Zamawiający żąda wskazania przez wykonawcę części zamówienia, których wykonanie zamierza powierzyć podwykonawcom, i podania przez wykonawcę firm podwykonawców. </w:t>
      </w:r>
    </w:p>
    <w:p w14:paraId="1A9A8B58" w14:textId="5E7325B7" w:rsidR="006D2508" w:rsidRDefault="006D2508" w:rsidP="00AD7401">
      <w:pPr>
        <w:pStyle w:val="Akapitzlist"/>
        <w:ind w:left="0"/>
        <w:rPr>
          <w:sz w:val="20"/>
          <w:szCs w:val="20"/>
        </w:rPr>
      </w:pPr>
      <w:r w:rsidRPr="006D2508">
        <w:rPr>
          <w:sz w:val="20"/>
          <w:szCs w:val="20"/>
        </w:rPr>
        <w:t>Powierzenie wykonania części zamówienia podwykonawcom nie zwalnia wykonawcy z odpowiedzialności za należyte wykonanie tego zamówienia.</w:t>
      </w:r>
    </w:p>
    <w:p w14:paraId="68732AFF" w14:textId="06C26B18" w:rsidR="00AE34D2" w:rsidRDefault="00AE34D2" w:rsidP="00AE34D2">
      <w:pPr>
        <w:numPr>
          <w:ilvl w:val="0"/>
          <w:numId w:val="1"/>
        </w:numPr>
        <w:jc w:val="both"/>
        <w:rPr>
          <w:rFonts w:ascii="Calibri" w:hAnsi="Calibri"/>
          <w:b/>
          <w:bCs/>
          <w:sz w:val="20"/>
          <w:szCs w:val="20"/>
          <w:u w:val="single"/>
        </w:rPr>
      </w:pPr>
      <w:r w:rsidRPr="00AE34D2">
        <w:rPr>
          <w:rFonts w:ascii="Calibri" w:hAnsi="Calibri"/>
          <w:b/>
          <w:bCs/>
          <w:sz w:val="20"/>
          <w:szCs w:val="20"/>
          <w:u w:val="single"/>
        </w:rPr>
        <w:t xml:space="preserve">§ </w:t>
      </w:r>
      <w:r w:rsidR="00AD7401">
        <w:rPr>
          <w:rFonts w:ascii="Calibri" w:hAnsi="Calibri"/>
          <w:b/>
          <w:bCs/>
          <w:sz w:val="20"/>
          <w:szCs w:val="20"/>
          <w:u w:val="single"/>
        </w:rPr>
        <w:t>21</w:t>
      </w:r>
      <w:r w:rsidRPr="00AE34D2">
        <w:rPr>
          <w:rFonts w:ascii="Calibri" w:hAnsi="Calibri"/>
          <w:b/>
          <w:bCs/>
          <w:sz w:val="20"/>
          <w:szCs w:val="20"/>
          <w:u w:val="single"/>
        </w:rPr>
        <w:t xml:space="preserve"> </w:t>
      </w:r>
      <w:r>
        <w:rPr>
          <w:rFonts w:ascii="Calibri" w:hAnsi="Calibri"/>
          <w:b/>
          <w:bCs/>
          <w:sz w:val="20"/>
          <w:szCs w:val="20"/>
          <w:u w:val="single"/>
        </w:rPr>
        <w:t>Postanowienia końcowe</w:t>
      </w:r>
    </w:p>
    <w:p w14:paraId="63CEB42B" w14:textId="2A5C2C02" w:rsidR="00AE34D2" w:rsidRPr="00AE34D2" w:rsidRDefault="00AE34D2" w:rsidP="00AE34D2">
      <w:pPr>
        <w:pStyle w:val="Akapitzlist"/>
        <w:numPr>
          <w:ilvl w:val="0"/>
          <w:numId w:val="30"/>
        </w:numPr>
        <w:ind w:left="0" w:hanging="567"/>
        <w:rPr>
          <w:b/>
          <w:bCs/>
          <w:sz w:val="20"/>
          <w:szCs w:val="20"/>
          <w:u w:val="single"/>
        </w:rPr>
      </w:pPr>
      <w:r w:rsidRPr="00AE34D2">
        <w:rPr>
          <w:bCs/>
          <w:sz w:val="20"/>
          <w:szCs w:val="20"/>
        </w:rPr>
        <w:t>Wszelkie rozliczenia dotyczące zamówienia będą dokonywane wyłącznie w ZŁOTYCH POLSKICH.</w:t>
      </w:r>
    </w:p>
    <w:p w14:paraId="2A406DEE" w14:textId="6F018DD1" w:rsidR="00AE34D2" w:rsidRPr="00AE34D2" w:rsidRDefault="00AE34D2" w:rsidP="00AE34D2">
      <w:pPr>
        <w:pStyle w:val="Akapitzlist"/>
        <w:numPr>
          <w:ilvl w:val="0"/>
          <w:numId w:val="30"/>
        </w:numPr>
        <w:ind w:left="0" w:hanging="567"/>
        <w:rPr>
          <w:bCs/>
          <w:sz w:val="20"/>
          <w:szCs w:val="20"/>
        </w:rPr>
      </w:pPr>
      <w:r w:rsidRPr="00AE34D2">
        <w:rPr>
          <w:bCs/>
          <w:sz w:val="20"/>
          <w:szCs w:val="20"/>
        </w:rPr>
        <w:t>Zamawiający nie przewiduje udzielania zaliczek na poczet wykonania zamówienia.</w:t>
      </w:r>
    </w:p>
    <w:p w14:paraId="50F72F0F" w14:textId="264F444D" w:rsidR="00AE34D2" w:rsidRPr="00AE34D2" w:rsidRDefault="00AE34D2" w:rsidP="00AE34D2">
      <w:pPr>
        <w:pStyle w:val="Akapitzlist"/>
        <w:numPr>
          <w:ilvl w:val="0"/>
          <w:numId w:val="30"/>
        </w:numPr>
        <w:ind w:left="0" w:hanging="567"/>
        <w:rPr>
          <w:bCs/>
          <w:sz w:val="20"/>
          <w:szCs w:val="20"/>
        </w:rPr>
      </w:pPr>
      <w:r w:rsidRPr="00AE34D2">
        <w:rPr>
          <w:bCs/>
          <w:sz w:val="20"/>
          <w:szCs w:val="20"/>
        </w:rPr>
        <w:t xml:space="preserve">Zamawiający nie ogranicza możliwości ubiegania się o udzielenie zamówienia publicznego tylko dla zakładów pracy chronionej oraz wykonawców, których działalność, lub działalność ich wyodrębnionych organizacyjnie jednostek, które będą realizowały zamówienie, obejmuje społeczną i zawodową integrację osób będących członkami grup społecznie marginalizowanych, o których mowa w art. 22 ust. 2 ustawy </w:t>
      </w:r>
      <w:proofErr w:type="spellStart"/>
      <w:r w:rsidRPr="00AE34D2">
        <w:rPr>
          <w:bCs/>
          <w:sz w:val="20"/>
          <w:szCs w:val="20"/>
        </w:rPr>
        <w:t>Pzp</w:t>
      </w:r>
      <w:proofErr w:type="spellEnd"/>
      <w:r w:rsidRPr="00AE34D2">
        <w:rPr>
          <w:bCs/>
          <w:sz w:val="20"/>
          <w:szCs w:val="20"/>
        </w:rPr>
        <w:t>.</w:t>
      </w:r>
    </w:p>
    <w:p w14:paraId="3EDF9B77" w14:textId="02F23CF5" w:rsidR="008F2727" w:rsidRPr="006D2508" w:rsidRDefault="006D2508" w:rsidP="002522E9">
      <w:pPr>
        <w:pStyle w:val="Akapitzlist"/>
        <w:numPr>
          <w:ilvl w:val="0"/>
          <w:numId w:val="30"/>
        </w:numPr>
        <w:ind w:left="0" w:hanging="567"/>
        <w:rPr>
          <w:bCs/>
          <w:sz w:val="20"/>
          <w:szCs w:val="20"/>
        </w:rPr>
      </w:pPr>
      <w:r w:rsidRPr="006D2508">
        <w:rPr>
          <w:bCs/>
          <w:sz w:val="20"/>
          <w:szCs w:val="20"/>
        </w:rPr>
        <w:t xml:space="preserve">Zamawiający może unieważnić postępowanie o udzielenie zamówienia, jeżeli środki, które Zamawiający zamierzał przeznaczyć na sfinansowanie całości lub części zamówienia, nie zostały mu przyznane </w:t>
      </w:r>
      <w:r w:rsidRPr="006D2508">
        <w:rPr>
          <w:bCs/>
          <w:i/>
          <w:sz w:val="20"/>
          <w:szCs w:val="20"/>
        </w:rPr>
        <w:t xml:space="preserve">(Art. 93 ust. 1a </w:t>
      </w:r>
      <w:proofErr w:type="spellStart"/>
      <w:r w:rsidRPr="006D2508">
        <w:rPr>
          <w:bCs/>
          <w:i/>
          <w:sz w:val="20"/>
          <w:szCs w:val="20"/>
        </w:rPr>
        <w:t>Pzp</w:t>
      </w:r>
      <w:proofErr w:type="spellEnd"/>
      <w:r w:rsidRPr="006D2508">
        <w:rPr>
          <w:bCs/>
          <w:i/>
          <w:sz w:val="20"/>
          <w:szCs w:val="20"/>
        </w:rPr>
        <w:t>).</w:t>
      </w:r>
    </w:p>
    <w:p w14:paraId="6025FC63" w14:textId="058B8A42" w:rsidR="0058693B" w:rsidRPr="0058693B" w:rsidRDefault="007779F1" w:rsidP="0058693B">
      <w:pPr>
        <w:pStyle w:val="Nagwek1"/>
        <w:rPr>
          <w:rFonts w:ascii="Calibri" w:hAnsi="Calibri"/>
          <w:sz w:val="20"/>
          <w:szCs w:val="20"/>
          <w:u w:val="single"/>
        </w:rPr>
      </w:pPr>
      <w:bookmarkStart w:id="23" w:name="_Toc114133741"/>
      <w:bookmarkStart w:id="24" w:name="_Toc114134232"/>
      <w:bookmarkStart w:id="25" w:name="_Toc135036186"/>
      <w:r>
        <w:rPr>
          <w:rFonts w:ascii="Calibri" w:hAnsi="Calibri"/>
          <w:sz w:val="20"/>
          <w:szCs w:val="20"/>
          <w:u w:val="single"/>
        </w:rPr>
        <w:t>§ 2</w:t>
      </w:r>
      <w:r w:rsidR="00AD7401">
        <w:rPr>
          <w:rFonts w:ascii="Calibri" w:hAnsi="Calibri"/>
          <w:sz w:val="20"/>
          <w:szCs w:val="20"/>
          <w:u w:val="single"/>
        </w:rPr>
        <w:t>2</w:t>
      </w:r>
      <w:r w:rsidR="0058693B" w:rsidRPr="0058693B">
        <w:rPr>
          <w:rFonts w:ascii="Calibri" w:hAnsi="Calibri"/>
          <w:sz w:val="20"/>
          <w:szCs w:val="20"/>
          <w:u w:val="single"/>
        </w:rPr>
        <w:t xml:space="preserve"> Inne informacje </w:t>
      </w:r>
    </w:p>
    <w:p w14:paraId="2C5045C5" w14:textId="77777777" w:rsidR="0058693B" w:rsidRPr="0058693B" w:rsidRDefault="0058693B" w:rsidP="0058693B">
      <w:pPr>
        <w:pStyle w:val="Nagwek1"/>
        <w:jc w:val="both"/>
        <w:rPr>
          <w:rFonts w:ascii="Calibri" w:hAnsi="Calibri"/>
          <w:b w:val="0"/>
          <w:sz w:val="20"/>
          <w:szCs w:val="20"/>
        </w:rPr>
      </w:pPr>
      <w:r w:rsidRPr="0058693B">
        <w:rPr>
          <w:rFonts w:ascii="Calibri" w:hAnsi="Calibri"/>
          <w:b w:val="0"/>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z późniejszymi zmianami), dalej „RODO”, informuję, że: </w:t>
      </w:r>
    </w:p>
    <w:p w14:paraId="1E916E4F" w14:textId="5FE5F26F" w:rsidR="0058693B" w:rsidRPr="00266AB2" w:rsidRDefault="0058693B" w:rsidP="00266AB2">
      <w:pPr>
        <w:pStyle w:val="Nagwek1"/>
        <w:numPr>
          <w:ilvl w:val="0"/>
          <w:numId w:val="27"/>
        </w:numPr>
        <w:ind w:left="284" w:hanging="284"/>
        <w:jc w:val="both"/>
        <w:rPr>
          <w:rFonts w:ascii="Calibri" w:hAnsi="Calibri"/>
          <w:sz w:val="20"/>
          <w:szCs w:val="20"/>
        </w:rPr>
      </w:pPr>
      <w:r w:rsidRPr="0058693B">
        <w:rPr>
          <w:rFonts w:ascii="Calibri" w:hAnsi="Calibri"/>
          <w:b w:val="0"/>
          <w:sz w:val="20"/>
          <w:szCs w:val="20"/>
        </w:rPr>
        <w:t>administratorem danych osobowych Wykonawcy oraz osób, których dane Wykonawca przekazał w niniejszym postępowaniu jest DYREKTOR</w:t>
      </w:r>
      <w:r>
        <w:rPr>
          <w:rFonts w:ascii="Calibri" w:hAnsi="Calibri"/>
          <w:b w:val="0"/>
          <w:sz w:val="20"/>
          <w:szCs w:val="20"/>
        </w:rPr>
        <w:t xml:space="preserve"> ZESPOŁU</w:t>
      </w:r>
      <w:r w:rsidRPr="0058693B">
        <w:rPr>
          <w:rFonts w:ascii="Calibri" w:hAnsi="Calibri"/>
          <w:b w:val="0"/>
          <w:sz w:val="20"/>
          <w:szCs w:val="20"/>
        </w:rPr>
        <w:t xml:space="preserve"> </w:t>
      </w:r>
      <w:r>
        <w:rPr>
          <w:rFonts w:ascii="Calibri" w:hAnsi="Calibri"/>
          <w:b w:val="0"/>
          <w:sz w:val="20"/>
          <w:szCs w:val="20"/>
        </w:rPr>
        <w:t>SZKÓŁ LICEALNYCH</w:t>
      </w:r>
      <w:r w:rsidRPr="0058693B">
        <w:rPr>
          <w:rFonts w:ascii="Calibri" w:hAnsi="Calibri"/>
          <w:b w:val="0"/>
          <w:sz w:val="20"/>
          <w:szCs w:val="20"/>
        </w:rPr>
        <w:t>, z siedzibą ul. </w:t>
      </w:r>
      <w:r>
        <w:rPr>
          <w:rFonts w:ascii="Calibri" w:hAnsi="Calibri"/>
          <w:b w:val="0"/>
          <w:sz w:val="20"/>
          <w:szCs w:val="20"/>
        </w:rPr>
        <w:t>Skłodowskiej 6a</w:t>
      </w:r>
      <w:r w:rsidRPr="0058693B">
        <w:rPr>
          <w:rFonts w:ascii="Calibri" w:hAnsi="Calibri"/>
          <w:b w:val="0"/>
          <w:sz w:val="20"/>
          <w:szCs w:val="20"/>
        </w:rPr>
        <w:t xml:space="preserve">, 37 – 300 Leżajsk, </w:t>
      </w:r>
      <w:r w:rsidR="00266AB2" w:rsidRPr="00266AB2">
        <w:rPr>
          <w:rFonts w:ascii="Calibri" w:hAnsi="Calibri"/>
          <w:b w:val="0"/>
          <w:sz w:val="20"/>
          <w:szCs w:val="20"/>
        </w:rPr>
        <w:t>tel. 17 2420019, faks 17 2427628</w:t>
      </w:r>
    </w:p>
    <w:p w14:paraId="4C419B13" w14:textId="08579EAE" w:rsidR="0058693B" w:rsidRPr="0058693B" w:rsidRDefault="0058693B" w:rsidP="0058693B">
      <w:pPr>
        <w:pStyle w:val="Nagwek1"/>
        <w:numPr>
          <w:ilvl w:val="0"/>
          <w:numId w:val="27"/>
        </w:numPr>
        <w:ind w:left="284" w:hanging="284"/>
        <w:rPr>
          <w:rFonts w:ascii="Calibri" w:hAnsi="Calibri"/>
          <w:b w:val="0"/>
          <w:sz w:val="20"/>
          <w:szCs w:val="20"/>
        </w:rPr>
      </w:pPr>
      <w:r w:rsidRPr="0058693B">
        <w:rPr>
          <w:rFonts w:ascii="Calibri" w:hAnsi="Calibri"/>
          <w:b w:val="0"/>
          <w:sz w:val="20"/>
          <w:szCs w:val="20"/>
        </w:rPr>
        <w:t xml:space="preserve">inspektorem ochrony danych osobowych w </w:t>
      </w:r>
      <w:r w:rsidR="00A03719">
        <w:rPr>
          <w:rFonts w:ascii="Calibri" w:hAnsi="Calibri"/>
          <w:b w:val="0"/>
          <w:sz w:val="20"/>
          <w:szCs w:val="20"/>
        </w:rPr>
        <w:t>Zespole Szkół Licealnych</w:t>
      </w:r>
      <w:r w:rsidRPr="0058693B">
        <w:rPr>
          <w:rFonts w:ascii="Calibri" w:hAnsi="Calibri"/>
          <w:b w:val="0"/>
          <w:sz w:val="20"/>
          <w:szCs w:val="20"/>
        </w:rPr>
        <w:t xml:space="preserve"> w Leżajsku jest Pani Małgorzata Stachura, email: </w:t>
      </w:r>
      <w:hyperlink r:id="rId15" w:history="1">
        <w:r w:rsidRPr="0058693B">
          <w:rPr>
            <w:rStyle w:val="Hipercze"/>
            <w:rFonts w:ascii="Calibri" w:hAnsi="Calibri"/>
            <w:b w:val="0"/>
            <w:sz w:val="20"/>
            <w:szCs w:val="20"/>
            <w:u w:val="none"/>
          </w:rPr>
          <w:t>iod@starostwo.lezajsk.pl</w:t>
        </w:r>
      </w:hyperlink>
      <w:r w:rsidRPr="0058693B">
        <w:rPr>
          <w:rFonts w:ascii="Calibri" w:hAnsi="Calibri"/>
          <w:b w:val="0"/>
          <w:sz w:val="20"/>
          <w:szCs w:val="20"/>
        </w:rPr>
        <w:t>;</w:t>
      </w:r>
    </w:p>
    <w:p w14:paraId="0BE70198" w14:textId="612698C0" w:rsidR="0058693B" w:rsidRDefault="0058693B" w:rsidP="0058693B">
      <w:pPr>
        <w:pStyle w:val="Nagwek1"/>
        <w:numPr>
          <w:ilvl w:val="0"/>
          <w:numId w:val="27"/>
        </w:numPr>
        <w:ind w:left="284" w:hanging="284"/>
        <w:rPr>
          <w:rFonts w:ascii="Calibri" w:hAnsi="Calibri"/>
          <w:b w:val="0"/>
          <w:sz w:val="20"/>
          <w:szCs w:val="20"/>
        </w:rPr>
      </w:pPr>
      <w:r w:rsidRPr="0058693B">
        <w:rPr>
          <w:rFonts w:ascii="Calibri" w:hAnsi="Calibri"/>
          <w:b w:val="0"/>
          <w:sz w:val="20"/>
          <w:szCs w:val="20"/>
        </w:rPr>
        <w:t xml:space="preserve">dane osobowe Wykonawcy przetwarzane będą na podstawie art. 6 ust. 1 lit. c RODO w celu związanym z postępowaniem o udzielenie zamówienia publicznego pn.: </w:t>
      </w:r>
      <w:r w:rsidR="00A03719" w:rsidRPr="00A03719">
        <w:rPr>
          <w:rFonts w:ascii="Calibri" w:hAnsi="Calibri"/>
          <w:b w:val="0"/>
          <w:sz w:val="20"/>
          <w:szCs w:val="20"/>
        </w:rPr>
        <w:t>WYPOSAŻENIE PRACOWNI SPEDYCJI</w:t>
      </w:r>
      <w:r w:rsidRPr="0058693B">
        <w:rPr>
          <w:rFonts w:ascii="Calibri" w:hAnsi="Calibri"/>
          <w:b w:val="0"/>
          <w:sz w:val="20"/>
          <w:szCs w:val="20"/>
        </w:rPr>
        <w:t>, prowadzonym w trybie przetargu nieograniczonego;</w:t>
      </w:r>
    </w:p>
    <w:p w14:paraId="3834E7F4" w14:textId="0EE52457" w:rsidR="0058693B" w:rsidRPr="00A03719" w:rsidRDefault="0058693B" w:rsidP="00A03719">
      <w:pPr>
        <w:pStyle w:val="Akapitzlist"/>
        <w:numPr>
          <w:ilvl w:val="0"/>
          <w:numId w:val="27"/>
        </w:numPr>
        <w:ind w:left="284" w:hanging="284"/>
      </w:pPr>
      <w:r w:rsidRPr="00A03719">
        <w:rPr>
          <w:bCs/>
          <w:kern w:val="1"/>
          <w:sz w:val="20"/>
          <w:szCs w:val="20"/>
        </w:rPr>
        <w:t>odbiorcami danych osobowych Wykonawcy będą osoby lub podmioty, którym udostępniona zostanie dokumentacja postępowania w oparciu o art. 8 oraz art. 96 ust. 3 ustawy z dnia 29 stycznia 2004 r. – Prawo zamówień</w:t>
      </w:r>
      <w:r w:rsidR="00A03719">
        <w:rPr>
          <w:bCs/>
          <w:kern w:val="1"/>
          <w:sz w:val="20"/>
          <w:szCs w:val="20"/>
        </w:rPr>
        <w:t xml:space="preserve"> publicznych (</w:t>
      </w:r>
      <w:proofErr w:type="spellStart"/>
      <w:r w:rsidR="00A03719">
        <w:rPr>
          <w:bCs/>
          <w:kern w:val="1"/>
          <w:sz w:val="20"/>
          <w:szCs w:val="20"/>
        </w:rPr>
        <w:t>t.j</w:t>
      </w:r>
      <w:proofErr w:type="spellEnd"/>
      <w:r w:rsidR="00A03719">
        <w:rPr>
          <w:bCs/>
          <w:kern w:val="1"/>
          <w:sz w:val="20"/>
          <w:szCs w:val="20"/>
        </w:rPr>
        <w:t>. Dz. U. z 2019</w:t>
      </w:r>
      <w:r w:rsidRPr="00A03719">
        <w:rPr>
          <w:bCs/>
          <w:kern w:val="1"/>
          <w:sz w:val="20"/>
          <w:szCs w:val="20"/>
        </w:rPr>
        <w:t xml:space="preserve"> r. poz. 1</w:t>
      </w:r>
      <w:r w:rsidR="00A03719">
        <w:rPr>
          <w:bCs/>
          <w:kern w:val="1"/>
          <w:sz w:val="20"/>
          <w:szCs w:val="20"/>
        </w:rPr>
        <w:t>843</w:t>
      </w:r>
      <w:r w:rsidRPr="00A03719">
        <w:rPr>
          <w:bCs/>
          <w:kern w:val="1"/>
          <w:sz w:val="20"/>
          <w:szCs w:val="20"/>
        </w:rPr>
        <w:t xml:space="preserve"> ze zm.), dalej „ustawa </w:t>
      </w:r>
      <w:proofErr w:type="spellStart"/>
      <w:r w:rsidRPr="00A03719">
        <w:rPr>
          <w:bCs/>
          <w:kern w:val="1"/>
          <w:sz w:val="20"/>
          <w:szCs w:val="20"/>
        </w:rPr>
        <w:t>Pzp</w:t>
      </w:r>
      <w:proofErr w:type="spellEnd"/>
      <w:r w:rsidRPr="00A03719">
        <w:rPr>
          <w:bCs/>
          <w:kern w:val="1"/>
          <w:sz w:val="20"/>
          <w:szCs w:val="20"/>
        </w:rPr>
        <w:t xml:space="preserve">”;  </w:t>
      </w:r>
    </w:p>
    <w:p w14:paraId="1C43E613" w14:textId="726C419B" w:rsidR="00A03719" w:rsidRPr="00A03719" w:rsidRDefault="0058693B" w:rsidP="00A03719">
      <w:pPr>
        <w:pStyle w:val="Akapitzlist"/>
        <w:numPr>
          <w:ilvl w:val="0"/>
          <w:numId w:val="27"/>
        </w:numPr>
        <w:ind w:left="284" w:hanging="284"/>
        <w:rPr>
          <w:rFonts w:asciiTheme="minorHAnsi" w:hAnsiTheme="minorHAnsi" w:cstheme="minorHAnsi"/>
          <w:sz w:val="20"/>
          <w:szCs w:val="20"/>
        </w:rPr>
      </w:pPr>
      <w:r w:rsidRPr="00A03719">
        <w:rPr>
          <w:rFonts w:asciiTheme="minorHAnsi" w:hAnsiTheme="minorHAnsi" w:cstheme="minorHAnsi"/>
          <w:bCs/>
          <w:kern w:val="1"/>
          <w:sz w:val="20"/>
          <w:szCs w:val="20"/>
        </w:rPr>
        <w:t xml:space="preserve">dane osobowe Wykonawcy będą przechowywane, zgodnie z art. 97 ust. 1 ustawy </w:t>
      </w:r>
      <w:proofErr w:type="spellStart"/>
      <w:r w:rsidRPr="00A03719">
        <w:rPr>
          <w:rFonts w:asciiTheme="minorHAnsi" w:hAnsiTheme="minorHAnsi" w:cstheme="minorHAnsi"/>
          <w:bCs/>
          <w:kern w:val="1"/>
          <w:sz w:val="20"/>
          <w:szCs w:val="20"/>
        </w:rPr>
        <w:t>Pzp</w:t>
      </w:r>
      <w:proofErr w:type="spellEnd"/>
      <w:r w:rsidRPr="00A03719">
        <w:rPr>
          <w:rFonts w:asciiTheme="minorHAnsi" w:hAnsiTheme="minorHAnsi" w:cstheme="minorHAnsi"/>
          <w:bCs/>
          <w:kern w:val="1"/>
          <w:sz w:val="20"/>
          <w:szCs w:val="20"/>
        </w:rPr>
        <w:t xml:space="preserve">, przez okres co najmniej 5 lat od dnia wpływu ostatniej płatności na konto beneficjenta (płatności na realizacje projektu), a jeżeli </w:t>
      </w:r>
      <w:r w:rsidR="00A03719" w:rsidRPr="00A03719">
        <w:rPr>
          <w:rFonts w:asciiTheme="minorHAnsi" w:hAnsiTheme="minorHAnsi" w:cstheme="minorHAnsi"/>
          <w:sz w:val="20"/>
          <w:szCs w:val="20"/>
        </w:rPr>
        <w:t>zobowiązania wskazane w ofercie i umowie przekroczą w/w przedział czasowy, okres przechowywania obejmuje ten termin;</w:t>
      </w:r>
    </w:p>
    <w:p w14:paraId="73DE1B59" w14:textId="77777777" w:rsidR="00A03719" w:rsidRPr="00A03719" w:rsidRDefault="00A03719" w:rsidP="00A03719">
      <w:pPr>
        <w:pStyle w:val="Akapitzlist"/>
        <w:numPr>
          <w:ilvl w:val="0"/>
          <w:numId w:val="27"/>
        </w:numPr>
        <w:ind w:left="284" w:hanging="284"/>
        <w:rPr>
          <w:rFonts w:asciiTheme="minorHAnsi" w:hAnsiTheme="minorHAnsi" w:cstheme="minorHAnsi"/>
          <w:sz w:val="20"/>
          <w:szCs w:val="20"/>
        </w:rPr>
      </w:pPr>
      <w:r w:rsidRPr="00A03719">
        <w:rPr>
          <w:rFonts w:asciiTheme="minorHAnsi" w:hAnsiTheme="minorHAnsi" w:cstheme="minorHAnsi"/>
          <w:sz w:val="20"/>
          <w:szCs w:val="20"/>
        </w:rPr>
        <w:t xml:space="preserve">obowiązek podania przez Wykonawcę danych osobowych bezpośrednio go dotyczących jest wymogiem ustawowym określonym w przepisach ustawy </w:t>
      </w:r>
      <w:proofErr w:type="spellStart"/>
      <w:r w:rsidRPr="00A03719">
        <w:rPr>
          <w:rFonts w:asciiTheme="minorHAnsi" w:hAnsiTheme="minorHAnsi" w:cstheme="minorHAnsi"/>
          <w:sz w:val="20"/>
          <w:szCs w:val="20"/>
        </w:rPr>
        <w:t>Pzp</w:t>
      </w:r>
      <w:proofErr w:type="spellEnd"/>
      <w:r w:rsidRPr="00A03719">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sidRPr="00A03719">
        <w:rPr>
          <w:rFonts w:asciiTheme="minorHAnsi" w:hAnsiTheme="minorHAnsi" w:cstheme="minorHAnsi"/>
          <w:sz w:val="20"/>
          <w:szCs w:val="20"/>
        </w:rPr>
        <w:t>Pzp</w:t>
      </w:r>
      <w:proofErr w:type="spellEnd"/>
      <w:r w:rsidRPr="00A03719">
        <w:rPr>
          <w:rFonts w:asciiTheme="minorHAnsi" w:hAnsiTheme="minorHAnsi" w:cstheme="minorHAnsi"/>
          <w:sz w:val="20"/>
          <w:szCs w:val="20"/>
        </w:rPr>
        <w:t xml:space="preserve">;  </w:t>
      </w:r>
    </w:p>
    <w:p w14:paraId="2ACC2B3B" w14:textId="77777777" w:rsidR="00A03719" w:rsidRPr="00A03719" w:rsidRDefault="00A03719" w:rsidP="00A03719">
      <w:pPr>
        <w:pStyle w:val="Akapitzlist"/>
        <w:numPr>
          <w:ilvl w:val="0"/>
          <w:numId w:val="27"/>
        </w:numPr>
        <w:ind w:left="284" w:hanging="284"/>
        <w:rPr>
          <w:rFonts w:asciiTheme="minorHAnsi" w:hAnsiTheme="minorHAnsi" w:cstheme="minorHAnsi"/>
          <w:sz w:val="20"/>
          <w:szCs w:val="20"/>
        </w:rPr>
      </w:pPr>
      <w:r w:rsidRPr="00A03719">
        <w:rPr>
          <w:rFonts w:asciiTheme="minorHAnsi" w:hAnsiTheme="minorHAnsi" w:cstheme="minorHAnsi"/>
          <w:sz w:val="20"/>
          <w:szCs w:val="20"/>
        </w:rPr>
        <w:t>w odniesieniu do danych osobowych Wykonawcy decyzje nie będą podejmowane w sposób zautomatyzowany, stosowanie do art. 22 RODO;</w:t>
      </w:r>
    </w:p>
    <w:p w14:paraId="75A340AF" w14:textId="77777777" w:rsidR="00A03719" w:rsidRPr="00A03719" w:rsidRDefault="00A03719" w:rsidP="00A03719">
      <w:pPr>
        <w:pStyle w:val="Akapitzlist"/>
        <w:numPr>
          <w:ilvl w:val="0"/>
          <w:numId w:val="27"/>
        </w:numPr>
        <w:ind w:left="284" w:hanging="284"/>
        <w:rPr>
          <w:rFonts w:asciiTheme="minorHAnsi" w:hAnsiTheme="minorHAnsi" w:cstheme="minorHAnsi"/>
          <w:sz w:val="20"/>
          <w:szCs w:val="20"/>
        </w:rPr>
      </w:pPr>
      <w:r w:rsidRPr="00A03719">
        <w:rPr>
          <w:rFonts w:asciiTheme="minorHAnsi" w:hAnsiTheme="minorHAnsi" w:cstheme="minorHAnsi"/>
          <w:sz w:val="20"/>
          <w:szCs w:val="20"/>
        </w:rPr>
        <w:t>Wykonawca posiada:</w:t>
      </w:r>
    </w:p>
    <w:p w14:paraId="12F57A01" w14:textId="77777777" w:rsidR="00A03719" w:rsidRPr="00A03719" w:rsidRDefault="00A03719" w:rsidP="00A03719">
      <w:pPr>
        <w:pStyle w:val="Akapitzlist"/>
        <w:numPr>
          <w:ilvl w:val="0"/>
          <w:numId w:val="26"/>
        </w:numPr>
        <w:ind w:left="567" w:hanging="567"/>
        <w:rPr>
          <w:rFonts w:asciiTheme="minorHAnsi" w:hAnsiTheme="minorHAnsi" w:cstheme="minorHAnsi"/>
          <w:sz w:val="20"/>
          <w:szCs w:val="20"/>
        </w:rPr>
      </w:pPr>
      <w:r w:rsidRPr="00A03719">
        <w:rPr>
          <w:rFonts w:asciiTheme="minorHAnsi" w:hAnsiTheme="minorHAnsi" w:cstheme="minorHAnsi"/>
          <w:sz w:val="20"/>
          <w:szCs w:val="20"/>
        </w:rPr>
        <w:lastRenderedPageBreak/>
        <w:t>na podstawie art. 15 RODO prawo dostępu do danych osobowych dotyczących Wykonawcy;</w:t>
      </w:r>
    </w:p>
    <w:p w14:paraId="6E5638B9" w14:textId="537B86E0" w:rsidR="00A03719" w:rsidRPr="00A03719" w:rsidRDefault="00A03719" w:rsidP="00A03719">
      <w:pPr>
        <w:pStyle w:val="Akapitzlist"/>
        <w:numPr>
          <w:ilvl w:val="0"/>
          <w:numId w:val="26"/>
        </w:numPr>
        <w:ind w:left="567" w:hanging="567"/>
        <w:rPr>
          <w:rFonts w:asciiTheme="minorHAnsi" w:hAnsiTheme="minorHAnsi" w:cstheme="minorHAnsi"/>
          <w:sz w:val="20"/>
          <w:szCs w:val="20"/>
        </w:rPr>
      </w:pPr>
      <w:r w:rsidRPr="00A03719">
        <w:rPr>
          <w:rFonts w:asciiTheme="minorHAnsi" w:hAnsiTheme="minorHAnsi" w:cstheme="minorHAnsi"/>
          <w:sz w:val="20"/>
          <w:szCs w:val="20"/>
        </w:rPr>
        <w:t xml:space="preserve">na podstawie art. 16 RODO prawo do sprostowania danych osobowych, o ile ich zmiana nie skutkuje zmianą wyniku postępowania o udzielenie zamówienia publicznego ani zmianą postanowień umowy w zakresie niezgodnym z ustawą </w:t>
      </w:r>
      <w:proofErr w:type="spellStart"/>
      <w:r w:rsidRPr="00A03719">
        <w:rPr>
          <w:rFonts w:asciiTheme="minorHAnsi" w:hAnsiTheme="minorHAnsi" w:cstheme="minorHAnsi"/>
          <w:sz w:val="20"/>
          <w:szCs w:val="20"/>
        </w:rPr>
        <w:t>Pzp</w:t>
      </w:r>
      <w:proofErr w:type="spellEnd"/>
      <w:r w:rsidRPr="00A03719">
        <w:rPr>
          <w:rFonts w:asciiTheme="minorHAnsi" w:hAnsiTheme="minorHAnsi" w:cstheme="minorHAnsi"/>
          <w:sz w:val="20"/>
          <w:szCs w:val="20"/>
        </w:rPr>
        <w:t xml:space="preserve"> oraz nie narusza integralności protokołu oraz jego załączników**;</w:t>
      </w:r>
    </w:p>
    <w:p w14:paraId="646205D0" w14:textId="77777777" w:rsidR="00A03719" w:rsidRPr="00A03719" w:rsidRDefault="00A03719" w:rsidP="00A03719">
      <w:pPr>
        <w:pStyle w:val="Akapitzlist"/>
        <w:numPr>
          <w:ilvl w:val="0"/>
          <w:numId w:val="26"/>
        </w:numPr>
        <w:ind w:left="567" w:hanging="567"/>
        <w:rPr>
          <w:rFonts w:asciiTheme="minorHAnsi" w:hAnsiTheme="minorHAnsi" w:cstheme="minorHAnsi"/>
          <w:sz w:val="20"/>
          <w:szCs w:val="20"/>
        </w:rPr>
      </w:pPr>
      <w:r w:rsidRPr="00A03719">
        <w:rPr>
          <w:rFonts w:asciiTheme="minorHAnsi" w:hAnsiTheme="minorHAnsi" w:cstheme="minorHAnsi"/>
          <w:sz w:val="20"/>
          <w:szCs w:val="20"/>
        </w:rPr>
        <w:t xml:space="preserve">na podstawie art. 18 RODO prawo żądania od administratora ograniczenia przetwarzania danych osobowych z zastrzeżeniem przypadków, o których mowa w art. 18 ust. 2 RODO ***; </w:t>
      </w:r>
    </w:p>
    <w:p w14:paraId="1592D907" w14:textId="54E5351A" w:rsidR="00A03719" w:rsidRPr="00A03719" w:rsidRDefault="00A03719" w:rsidP="00A03719">
      <w:pPr>
        <w:pStyle w:val="Akapitzlist"/>
        <w:numPr>
          <w:ilvl w:val="0"/>
          <w:numId w:val="26"/>
        </w:numPr>
        <w:ind w:left="567" w:hanging="567"/>
        <w:rPr>
          <w:rFonts w:asciiTheme="minorHAnsi" w:hAnsiTheme="minorHAnsi" w:cstheme="minorHAnsi"/>
          <w:sz w:val="20"/>
          <w:szCs w:val="20"/>
        </w:rPr>
      </w:pPr>
      <w:r w:rsidRPr="00A03719">
        <w:rPr>
          <w:rFonts w:asciiTheme="minorHAnsi" w:hAnsiTheme="minorHAnsi" w:cstheme="minorHAnsi"/>
          <w:sz w:val="20"/>
          <w:szCs w:val="20"/>
        </w:rPr>
        <w:t xml:space="preserve"> prawo do wniesienia skargi do Prezesa Urzędu Ochrony Danych Osobowych, gdy Wykonawca uzna, że przetwarzanie jego danych osobowych dotyczących narusza przepisy RODO;</w:t>
      </w:r>
    </w:p>
    <w:p w14:paraId="3D9CB17E" w14:textId="77777777" w:rsidR="00A03719" w:rsidRPr="00A03719" w:rsidRDefault="00A03719" w:rsidP="00A03719">
      <w:pPr>
        <w:pStyle w:val="Akapitzlist"/>
        <w:numPr>
          <w:ilvl w:val="0"/>
          <w:numId w:val="26"/>
        </w:numPr>
        <w:ind w:left="567" w:hanging="567"/>
        <w:rPr>
          <w:rFonts w:asciiTheme="minorHAnsi" w:hAnsiTheme="minorHAnsi" w:cstheme="minorHAnsi"/>
          <w:sz w:val="20"/>
          <w:szCs w:val="20"/>
        </w:rPr>
      </w:pPr>
      <w:r w:rsidRPr="00A03719">
        <w:rPr>
          <w:rFonts w:asciiTheme="minorHAnsi" w:hAnsiTheme="minorHAnsi" w:cstheme="minorHAnsi"/>
          <w:sz w:val="20"/>
          <w:szCs w:val="20"/>
        </w:rPr>
        <w:t>w związku z art. 17 ust. 3 lit. b, d lub e RODO prawo do usunięcia danych osobowych;</w:t>
      </w:r>
    </w:p>
    <w:p w14:paraId="3F520158" w14:textId="77777777" w:rsidR="00A03719" w:rsidRPr="00A03719" w:rsidRDefault="00A03719" w:rsidP="00A03719">
      <w:pPr>
        <w:pStyle w:val="Akapitzlist"/>
        <w:numPr>
          <w:ilvl w:val="0"/>
          <w:numId w:val="26"/>
        </w:numPr>
        <w:ind w:left="567" w:hanging="567"/>
        <w:rPr>
          <w:rFonts w:asciiTheme="minorHAnsi" w:hAnsiTheme="minorHAnsi" w:cstheme="minorHAnsi"/>
          <w:sz w:val="20"/>
          <w:szCs w:val="20"/>
        </w:rPr>
      </w:pPr>
      <w:r w:rsidRPr="00A03719">
        <w:rPr>
          <w:rFonts w:asciiTheme="minorHAnsi" w:hAnsiTheme="minorHAnsi" w:cstheme="minorHAnsi"/>
          <w:sz w:val="20"/>
          <w:szCs w:val="20"/>
        </w:rPr>
        <w:t>prawo do przenoszenia danych osobowych, o którym mowa w art. 20 RODO;</w:t>
      </w:r>
    </w:p>
    <w:p w14:paraId="480A6D40" w14:textId="77777777" w:rsidR="00A03719" w:rsidRPr="00A03719" w:rsidRDefault="00A03719" w:rsidP="00A03719">
      <w:pPr>
        <w:pStyle w:val="Akapitzlist"/>
        <w:numPr>
          <w:ilvl w:val="0"/>
          <w:numId w:val="26"/>
        </w:numPr>
        <w:ind w:left="567" w:hanging="567"/>
        <w:rPr>
          <w:rFonts w:asciiTheme="minorHAnsi" w:hAnsiTheme="minorHAnsi" w:cstheme="minorHAnsi"/>
          <w:sz w:val="20"/>
          <w:szCs w:val="20"/>
        </w:rPr>
      </w:pPr>
      <w:r w:rsidRPr="00A03719">
        <w:rPr>
          <w:rFonts w:asciiTheme="minorHAnsi" w:hAnsiTheme="minorHAnsi" w:cstheme="minorHAnsi"/>
          <w:b/>
          <w:sz w:val="20"/>
          <w:szCs w:val="20"/>
        </w:rPr>
        <w:t>na podstawie art. 21 RODO prawo sprzeciwu, wobec przetwarzania danych osobowych, gdyż podstawą prawną przetwarzania Pani/Pana danych osobowych jest art. 6 ust. 1 lit. c RODO;</w:t>
      </w:r>
    </w:p>
    <w:p w14:paraId="530E19C0" w14:textId="60296D3C" w:rsidR="00A03719" w:rsidRPr="00A03719" w:rsidRDefault="00A03719" w:rsidP="00A03719">
      <w:pPr>
        <w:jc w:val="both"/>
        <w:rPr>
          <w:rFonts w:asciiTheme="minorHAnsi" w:hAnsiTheme="minorHAnsi" w:cstheme="minorHAnsi"/>
          <w:b/>
          <w:sz w:val="20"/>
          <w:szCs w:val="20"/>
        </w:rPr>
      </w:pPr>
      <w:r w:rsidRPr="00A03719">
        <w:rPr>
          <w:rFonts w:asciiTheme="minorHAnsi" w:hAnsiTheme="minorHAnsi" w:cstheme="minorHAnsi"/>
          <w:b/>
          <w:sz w:val="20"/>
          <w:szCs w:val="20"/>
        </w:rPr>
        <w:t>W trakcie oraz po zakończeniu postępowania o udzielenie zamówienia publicznego, w przypadku</w:t>
      </w:r>
      <w:r w:rsidR="0010092E">
        <w:rPr>
          <w:rFonts w:asciiTheme="minorHAnsi" w:hAnsiTheme="minorHAnsi" w:cstheme="minorHAnsi"/>
          <w:b/>
          <w:sz w:val="20"/>
          <w:szCs w:val="20"/>
        </w:rPr>
        <w:t>,</w:t>
      </w:r>
      <w:r w:rsidRPr="00A03719">
        <w:rPr>
          <w:rFonts w:asciiTheme="minorHAnsi" w:hAnsiTheme="minorHAnsi" w:cstheme="minorHAnsi"/>
          <w:b/>
          <w:sz w:val="20"/>
          <w:szCs w:val="20"/>
        </w:rPr>
        <w:t xml:space="preserve">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6B85200F" w14:textId="77777777" w:rsidR="00446844" w:rsidRDefault="00A03719" w:rsidP="00446844">
      <w:pPr>
        <w:pBdr>
          <w:bottom w:val="single" w:sz="12" w:space="1" w:color="auto"/>
        </w:pBdr>
        <w:rPr>
          <w:rFonts w:asciiTheme="minorHAnsi" w:hAnsiTheme="minorHAnsi" w:cstheme="minorHAnsi"/>
          <w:b/>
          <w:sz w:val="20"/>
          <w:szCs w:val="20"/>
        </w:rPr>
      </w:pPr>
      <w:r w:rsidRPr="00A03719">
        <w:rPr>
          <w:rFonts w:asciiTheme="minorHAnsi" w:hAnsiTheme="minorHAnsi" w:cstheme="minorHAnsi"/>
          <w:b/>
          <w:sz w:val="20"/>
          <w:szCs w:val="20"/>
        </w:rPr>
        <w:t>Wystąpienie z żądaniem, o którym mowa w art. 18 ust. 1 RODO, nie ogranicza przetwarzania danych osobowych do czasu zakończenia postępowania o udzielenie zamówienia publicznego</w:t>
      </w:r>
    </w:p>
    <w:p w14:paraId="20EF5575" w14:textId="77777777" w:rsidR="00446844" w:rsidRDefault="00446844" w:rsidP="00446844">
      <w:pPr>
        <w:pBdr>
          <w:bottom w:val="single" w:sz="12" w:space="1" w:color="auto"/>
        </w:pBdr>
        <w:rPr>
          <w:rFonts w:asciiTheme="minorHAnsi" w:hAnsiTheme="minorHAnsi" w:cstheme="minorHAnsi"/>
          <w:b/>
          <w:sz w:val="20"/>
          <w:szCs w:val="20"/>
        </w:rPr>
      </w:pPr>
    </w:p>
    <w:p w14:paraId="14872DA8" w14:textId="77777777" w:rsidR="00446844" w:rsidRDefault="00446844" w:rsidP="00446844">
      <w:pPr>
        <w:rPr>
          <w:rFonts w:ascii="Calibri" w:hAnsi="Calibri"/>
          <w:b/>
          <w:sz w:val="20"/>
          <w:szCs w:val="20"/>
        </w:rPr>
      </w:pPr>
    </w:p>
    <w:p w14:paraId="5DE6E346" w14:textId="77777777" w:rsidR="00B31C6E" w:rsidRDefault="00A03719" w:rsidP="00B31C6E">
      <w:pPr>
        <w:jc w:val="both"/>
        <w:rPr>
          <w:rFonts w:ascii="Calibri" w:hAnsi="Calibri"/>
          <w:b/>
          <w:sz w:val="20"/>
          <w:szCs w:val="20"/>
        </w:rPr>
      </w:pPr>
      <w:r w:rsidRPr="00B31C6E">
        <w:rPr>
          <w:rFonts w:ascii="Calibri" w:hAnsi="Calibri"/>
          <w:b/>
          <w:sz w:val="20"/>
          <w:szCs w:val="20"/>
        </w:rPr>
        <w:t>*   Wyjaśnienie:</w:t>
      </w:r>
      <w:r w:rsidRPr="00C451B6">
        <w:rPr>
          <w:rFonts w:ascii="Calibri" w:hAnsi="Calibri"/>
          <w:b/>
          <w:sz w:val="20"/>
          <w:szCs w:val="20"/>
        </w:rPr>
        <w:t xml:space="preserve"> </w:t>
      </w:r>
      <w:r w:rsidRPr="00B31C6E">
        <w:rPr>
          <w:rFonts w:ascii="Calibri" w:hAnsi="Calibri"/>
          <w:sz w:val="20"/>
          <w:szCs w:val="20"/>
        </w:rPr>
        <w:t>informacja w tym zakresie jest wymagana, jeżeli w odniesieniu do danego administratora lub podmiotu przetwarzającego istnieje obowiązek wyznaczenia inspektora ochrony danych osobowych.</w:t>
      </w:r>
    </w:p>
    <w:p w14:paraId="775DB319" w14:textId="77777777" w:rsidR="00B31C6E" w:rsidRPr="00B31C6E" w:rsidRDefault="00B31C6E" w:rsidP="00B31C6E">
      <w:pPr>
        <w:rPr>
          <w:rFonts w:ascii="Calibri" w:hAnsi="Calibri"/>
          <w:b/>
          <w:sz w:val="20"/>
          <w:szCs w:val="20"/>
        </w:rPr>
      </w:pPr>
    </w:p>
    <w:p w14:paraId="5B575D45" w14:textId="77777777" w:rsidR="00B31C6E" w:rsidRDefault="00A03719" w:rsidP="00B31C6E">
      <w:pPr>
        <w:jc w:val="both"/>
        <w:rPr>
          <w:rFonts w:ascii="Calibri" w:hAnsi="Calibri"/>
          <w:sz w:val="20"/>
          <w:szCs w:val="20"/>
        </w:rPr>
      </w:pPr>
      <w:r w:rsidRPr="00B31C6E">
        <w:rPr>
          <w:rFonts w:ascii="Calibri" w:hAnsi="Calibri"/>
          <w:b/>
          <w:sz w:val="20"/>
          <w:szCs w:val="20"/>
        </w:rPr>
        <w:t>** Wyjaśnienie:</w:t>
      </w:r>
      <w:r w:rsidRPr="00B31C6E">
        <w:rPr>
          <w:rFonts w:ascii="Calibri" w:hAnsi="Calibri"/>
          <w:sz w:val="20"/>
          <w:szCs w:val="20"/>
        </w:rPr>
        <w:t xml:space="preserve"> skorzystanie z prawa do sprostowania nie może skutkować zmianą wyniku postępowania o udzielenie zamówienia publicznego ani zmianą postanowień umowy w zakresie niezgodnym z ustawą </w:t>
      </w:r>
      <w:proofErr w:type="spellStart"/>
      <w:r w:rsidRPr="00B31C6E">
        <w:rPr>
          <w:rFonts w:ascii="Calibri" w:hAnsi="Calibri"/>
          <w:sz w:val="20"/>
          <w:szCs w:val="20"/>
        </w:rPr>
        <w:t>Pzp</w:t>
      </w:r>
      <w:proofErr w:type="spellEnd"/>
      <w:r w:rsidRPr="00B31C6E">
        <w:rPr>
          <w:rFonts w:ascii="Calibri" w:hAnsi="Calibri"/>
          <w:sz w:val="20"/>
          <w:szCs w:val="20"/>
        </w:rPr>
        <w:t xml:space="preserve"> oraz nie może naruszać integralności protokołu oraz jego załączników.</w:t>
      </w:r>
    </w:p>
    <w:p w14:paraId="527EF5F1" w14:textId="41A20F1C" w:rsidR="0058693B" w:rsidRPr="00B31C6E" w:rsidRDefault="00A03719" w:rsidP="00B31C6E">
      <w:pPr>
        <w:jc w:val="both"/>
        <w:rPr>
          <w:rFonts w:asciiTheme="minorHAnsi" w:hAnsiTheme="minorHAnsi" w:cstheme="minorHAnsi"/>
          <w:sz w:val="20"/>
          <w:szCs w:val="20"/>
        </w:rPr>
      </w:pPr>
      <w:r w:rsidRPr="00B31C6E">
        <w:rPr>
          <w:rFonts w:ascii="Calibri" w:hAnsi="Calibri"/>
          <w:b/>
          <w:sz w:val="20"/>
          <w:szCs w:val="20"/>
        </w:rPr>
        <w:t>*** Wyjaśnienie:</w:t>
      </w:r>
      <w:r w:rsidRPr="00C451B6">
        <w:rPr>
          <w:rFonts w:ascii="Calibri" w:hAnsi="Calibri"/>
          <w:b/>
          <w:sz w:val="20"/>
          <w:szCs w:val="20"/>
        </w:rPr>
        <w:t xml:space="preserve"> </w:t>
      </w:r>
      <w:r w:rsidRPr="00B31C6E">
        <w:rPr>
          <w:rFonts w:ascii="Calibri" w:hAnsi="Calibr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BADEF79" w14:textId="77777777" w:rsidR="0058693B" w:rsidRDefault="0058693B" w:rsidP="002522E9">
      <w:pPr>
        <w:pStyle w:val="Nagwek1"/>
        <w:spacing w:before="0" w:after="0"/>
        <w:jc w:val="both"/>
        <w:rPr>
          <w:rFonts w:ascii="Calibri" w:hAnsi="Calibri" w:cs="Times New Roman"/>
          <w:sz w:val="20"/>
          <w:szCs w:val="20"/>
          <w:u w:val="single"/>
        </w:rPr>
      </w:pPr>
    </w:p>
    <w:p w14:paraId="0AC8D565" w14:textId="77777777" w:rsidR="0058693B" w:rsidRDefault="0058693B" w:rsidP="002522E9">
      <w:pPr>
        <w:pStyle w:val="Nagwek1"/>
        <w:spacing w:before="0" w:after="0"/>
        <w:jc w:val="both"/>
        <w:rPr>
          <w:rFonts w:ascii="Calibri" w:hAnsi="Calibri" w:cs="Times New Roman"/>
          <w:sz w:val="20"/>
          <w:szCs w:val="20"/>
          <w:u w:val="single"/>
        </w:rPr>
      </w:pPr>
    </w:p>
    <w:p w14:paraId="729C750A" w14:textId="77777777" w:rsidR="00C451B6" w:rsidRPr="00C451B6" w:rsidRDefault="00C451B6" w:rsidP="00C451B6"/>
    <w:p w14:paraId="3EDF9B78" w14:textId="20D57855" w:rsidR="00FB4C38" w:rsidRPr="008F2727" w:rsidRDefault="00FB4C38" w:rsidP="002522E9">
      <w:pPr>
        <w:pStyle w:val="Nagwek1"/>
        <w:spacing w:before="0" w:after="0"/>
        <w:jc w:val="both"/>
        <w:rPr>
          <w:rFonts w:ascii="Calibri" w:hAnsi="Calibri" w:cs="Times New Roman"/>
          <w:sz w:val="20"/>
          <w:szCs w:val="20"/>
          <w:u w:val="single"/>
        </w:rPr>
      </w:pPr>
      <w:r w:rsidRPr="008F2727">
        <w:rPr>
          <w:rFonts w:ascii="Calibri" w:hAnsi="Calibri" w:cs="Times New Roman"/>
          <w:sz w:val="20"/>
          <w:szCs w:val="20"/>
          <w:u w:val="single"/>
        </w:rPr>
        <w:t xml:space="preserve">§ </w:t>
      </w:r>
      <w:r w:rsidR="00AD7401">
        <w:rPr>
          <w:rFonts w:ascii="Calibri" w:hAnsi="Calibri" w:cs="Times New Roman"/>
          <w:sz w:val="20"/>
          <w:szCs w:val="20"/>
          <w:u w:val="single"/>
        </w:rPr>
        <w:t>23</w:t>
      </w:r>
      <w:r w:rsidRPr="008F2727">
        <w:rPr>
          <w:rFonts w:ascii="Calibri" w:hAnsi="Calibri" w:cs="Times New Roman"/>
          <w:sz w:val="20"/>
          <w:szCs w:val="20"/>
          <w:u w:val="single"/>
        </w:rPr>
        <w:t xml:space="preserve"> Załączniki</w:t>
      </w:r>
      <w:bookmarkEnd w:id="23"/>
      <w:bookmarkEnd w:id="24"/>
      <w:bookmarkEnd w:id="25"/>
    </w:p>
    <w:p w14:paraId="3EDF9B79" w14:textId="77777777" w:rsidR="00FB4C38" w:rsidRPr="008F2727" w:rsidRDefault="00FB4C38" w:rsidP="002522E9">
      <w:pPr>
        <w:jc w:val="both"/>
        <w:rPr>
          <w:rFonts w:ascii="Calibri" w:hAnsi="Calibri"/>
          <w:sz w:val="20"/>
          <w:szCs w:val="20"/>
        </w:rPr>
      </w:pPr>
      <w:r w:rsidRPr="008F2727">
        <w:rPr>
          <w:rFonts w:ascii="Calibri" w:hAnsi="Calibri"/>
          <w:sz w:val="20"/>
          <w:szCs w:val="20"/>
        </w:rPr>
        <w:t>Załącznik nr 1 Opis Przedmiotu Zamówienia</w:t>
      </w:r>
    </w:p>
    <w:p w14:paraId="3EDF9B7A" w14:textId="45F741D2" w:rsidR="00FB4C38" w:rsidRPr="008F2727" w:rsidRDefault="00FB4C38" w:rsidP="002522E9">
      <w:pPr>
        <w:jc w:val="both"/>
        <w:rPr>
          <w:rFonts w:ascii="Calibri" w:hAnsi="Calibri"/>
          <w:sz w:val="20"/>
          <w:szCs w:val="20"/>
        </w:rPr>
      </w:pPr>
      <w:r w:rsidRPr="008F2727">
        <w:rPr>
          <w:rFonts w:ascii="Calibri" w:hAnsi="Calibri"/>
          <w:sz w:val="20"/>
          <w:szCs w:val="20"/>
        </w:rPr>
        <w:t xml:space="preserve">Załącznik nr 2 wzór oświadczenia </w:t>
      </w:r>
      <w:r w:rsidR="00FD421F">
        <w:rPr>
          <w:rFonts w:ascii="Calibri" w:hAnsi="Calibri"/>
          <w:sz w:val="20"/>
          <w:szCs w:val="20"/>
        </w:rPr>
        <w:t>dot. przesłanek</w:t>
      </w:r>
      <w:r w:rsidRPr="008F2727">
        <w:rPr>
          <w:rFonts w:ascii="Calibri" w:hAnsi="Calibri"/>
          <w:sz w:val="20"/>
          <w:szCs w:val="20"/>
        </w:rPr>
        <w:t xml:space="preserve"> wykluczenia</w:t>
      </w:r>
      <w:r w:rsidR="00FD421F">
        <w:rPr>
          <w:rFonts w:ascii="Calibri" w:hAnsi="Calibri"/>
          <w:sz w:val="20"/>
          <w:szCs w:val="20"/>
        </w:rPr>
        <w:t xml:space="preserve"> z postępowania</w:t>
      </w:r>
    </w:p>
    <w:p w14:paraId="3EDF9B7C" w14:textId="46139E47" w:rsidR="00FB4C38" w:rsidRDefault="00FB4C38" w:rsidP="002522E9">
      <w:pPr>
        <w:jc w:val="both"/>
        <w:rPr>
          <w:rFonts w:ascii="Calibri" w:hAnsi="Calibri"/>
          <w:sz w:val="20"/>
          <w:szCs w:val="20"/>
        </w:rPr>
      </w:pPr>
      <w:r w:rsidRPr="008F2727">
        <w:rPr>
          <w:rFonts w:ascii="Calibri" w:hAnsi="Calibri"/>
          <w:sz w:val="20"/>
          <w:szCs w:val="20"/>
        </w:rPr>
        <w:t xml:space="preserve">Załącznik nr </w:t>
      </w:r>
      <w:r w:rsidR="00A5345D">
        <w:rPr>
          <w:rFonts w:ascii="Calibri" w:hAnsi="Calibri"/>
          <w:sz w:val="20"/>
          <w:szCs w:val="20"/>
        </w:rPr>
        <w:t>3</w:t>
      </w:r>
      <w:r w:rsidR="002522E9" w:rsidRPr="008F2727">
        <w:rPr>
          <w:rFonts w:ascii="Calibri" w:hAnsi="Calibri"/>
          <w:sz w:val="20"/>
          <w:szCs w:val="20"/>
        </w:rPr>
        <w:t xml:space="preserve"> </w:t>
      </w:r>
      <w:r w:rsidR="00DA5E4F" w:rsidRPr="008F2727">
        <w:rPr>
          <w:rFonts w:ascii="Calibri" w:hAnsi="Calibri"/>
          <w:sz w:val="20"/>
          <w:szCs w:val="20"/>
        </w:rPr>
        <w:t>wzór oświadczenia o grupie kapitałowej</w:t>
      </w:r>
    </w:p>
    <w:p w14:paraId="79ABEE92" w14:textId="571B7743" w:rsidR="00A5345D" w:rsidRPr="008F2727" w:rsidRDefault="00A5345D" w:rsidP="002522E9">
      <w:pPr>
        <w:jc w:val="both"/>
        <w:rPr>
          <w:rFonts w:ascii="Calibri" w:hAnsi="Calibri"/>
          <w:sz w:val="20"/>
          <w:szCs w:val="20"/>
        </w:rPr>
      </w:pPr>
      <w:r w:rsidRPr="00A5345D">
        <w:rPr>
          <w:rFonts w:ascii="Calibri" w:hAnsi="Calibri"/>
          <w:sz w:val="20"/>
          <w:szCs w:val="20"/>
        </w:rPr>
        <w:t xml:space="preserve">Załącznik nr </w:t>
      </w:r>
      <w:r>
        <w:rPr>
          <w:rFonts w:ascii="Calibri" w:hAnsi="Calibri"/>
          <w:sz w:val="20"/>
          <w:szCs w:val="20"/>
        </w:rPr>
        <w:t>4</w:t>
      </w:r>
      <w:r w:rsidRPr="00A5345D">
        <w:rPr>
          <w:rFonts w:ascii="Calibri" w:hAnsi="Calibri"/>
          <w:sz w:val="20"/>
          <w:szCs w:val="20"/>
        </w:rPr>
        <w:t xml:space="preserve"> wzór </w:t>
      </w:r>
      <w:r>
        <w:rPr>
          <w:rFonts w:ascii="Calibri" w:hAnsi="Calibri"/>
          <w:sz w:val="20"/>
          <w:szCs w:val="20"/>
        </w:rPr>
        <w:t>Formularza cenowego</w:t>
      </w:r>
    </w:p>
    <w:p w14:paraId="3EDF9B7D" w14:textId="77777777" w:rsidR="00DA5E4F" w:rsidRPr="008F2727" w:rsidRDefault="00FB4C38" w:rsidP="002522E9">
      <w:pPr>
        <w:jc w:val="both"/>
        <w:rPr>
          <w:rFonts w:ascii="Calibri" w:hAnsi="Calibri"/>
          <w:sz w:val="20"/>
          <w:szCs w:val="20"/>
        </w:rPr>
      </w:pPr>
      <w:r w:rsidRPr="008F2727">
        <w:rPr>
          <w:rFonts w:ascii="Calibri" w:hAnsi="Calibri"/>
          <w:sz w:val="20"/>
          <w:szCs w:val="20"/>
        </w:rPr>
        <w:t xml:space="preserve">Załącznik nr </w:t>
      </w:r>
      <w:r w:rsidR="002522E9" w:rsidRPr="008F2727">
        <w:rPr>
          <w:rFonts w:ascii="Calibri" w:hAnsi="Calibri"/>
          <w:sz w:val="20"/>
          <w:szCs w:val="20"/>
        </w:rPr>
        <w:t>5</w:t>
      </w:r>
      <w:r w:rsidRPr="008F2727">
        <w:rPr>
          <w:rFonts w:ascii="Calibri" w:hAnsi="Calibri"/>
          <w:sz w:val="20"/>
          <w:szCs w:val="20"/>
        </w:rPr>
        <w:t xml:space="preserve"> </w:t>
      </w:r>
      <w:r w:rsidR="00DA5E4F" w:rsidRPr="008F2727">
        <w:rPr>
          <w:rFonts w:ascii="Calibri" w:hAnsi="Calibri"/>
          <w:sz w:val="20"/>
          <w:szCs w:val="20"/>
        </w:rPr>
        <w:t>wzór Formularza Ofertowego</w:t>
      </w:r>
    </w:p>
    <w:p w14:paraId="3EDF9B7E" w14:textId="77777777" w:rsidR="000659A2" w:rsidRPr="008F2727" w:rsidRDefault="00DA5E4F" w:rsidP="00F147C9">
      <w:pPr>
        <w:jc w:val="both"/>
        <w:rPr>
          <w:rFonts w:ascii="Calibri" w:hAnsi="Calibri"/>
          <w:sz w:val="20"/>
          <w:szCs w:val="20"/>
        </w:rPr>
      </w:pPr>
      <w:r w:rsidRPr="008F2727">
        <w:rPr>
          <w:rFonts w:ascii="Calibri" w:hAnsi="Calibri"/>
          <w:sz w:val="20"/>
          <w:szCs w:val="20"/>
        </w:rPr>
        <w:t xml:space="preserve">Załącznik nr 6 </w:t>
      </w:r>
      <w:r w:rsidR="00FB4C38" w:rsidRPr="008F2727">
        <w:rPr>
          <w:rFonts w:ascii="Calibri" w:hAnsi="Calibri"/>
          <w:sz w:val="20"/>
          <w:szCs w:val="20"/>
        </w:rPr>
        <w:t>Wzór umowy</w:t>
      </w:r>
    </w:p>
    <w:p w14:paraId="3EDF9B7F" w14:textId="77777777" w:rsidR="00185A49" w:rsidRPr="008F2727" w:rsidRDefault="00185A49" w:rsidP="00F147C9">
      <w:pPr>
        <w:jc w:val="both"/>
        <w:rPr>
          <w:rFonts w:ascii="Calibri" w:hAnsi="Calibri"/>
          <w:sz w:val="20"/>
          <w:szCs w:val="20"/>
        </w:rPr>
      </w:pPr>
    </w:p>
    <w:p w14:paraId="3EDF9B80" w14:textId="77777777" w:rsidR="00152E3E" w:rsidRPr="008F2727" w:rsidRDefault="00152E3E" w:rsidP="002522E9">
      <w:pPr>
        <w:suppressAutoHyphens w:val="0"/>
        <w:jc w:val="both"/>
        <w:rPr>
          <w:rFonts w:ascii="Calibri" w:hAnsi="Calibri"/>
          <w:b/>
          <w:bCs/>
          <w:sz w:val="20"/>
          <w:szCs w:val="20"/>
        </w:rPr>
      </w:pPr>
    </w:p>
    <w:sectPr w:rsidR="00152E3E" w:rsidRPr="008F2727" w:rsidSect="00707893">
      <w:headerReference w:type="default" r:id="rId16"/>
      <w:footerReference w:type="default" r:id="rId17"/>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EB321" w14:textId="77777777" w:rsidR="00F214F9" w:rsidRDefault="00F214F9" w:rsidP="00F5618C">
      <w:r>
        <w:separator/>
      </w:r>
    </w:p>
  </w:endnote>
  <w:endnote w:type="continuationSeparator" w:id="0">
    <w:p w14:paraId="094DAFE5" w14:textId="77777777" w:rsidR="00F214F9" w:rsidRDefault="00F214F9" w:rsidP="00F56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1411309"/>
      <w:docPartObj>
        <w:docPartGallery w:val="Page Numbers (Bottom of Page)"/>
        <w:docPartUnique/>
      </w:docPartObj>
    </w:sdtPr>
    <w:sdtEndPr>
      <w:rPr>
        <w:rFonts w:asciiTheme="minorHAnsi" w:hAnsiTheme="minorHAnsi" w:cstheme="minorHAnsi"/>
        <w:sz w:val="20"/>
      </w:rPr>
    </w:sdtEndPr>
    <w:sdtContent>
      <w:p w14:paraId="130D79DE" w14:textId="7ED39B65" w:rsidR="00B43DF8" w:rsidRPr="00CA1212" w:rsidRDefault="00B43DF8">
        <w:pPr>
          <w:pStyle w:val="Stopka"/>
          <w:jc w:val="right"/>
          <w:rPr>
            <w:rFonts w:asciiTheme="minorHAnsi" w:hAnsiTheme="minorHAnsi" w:cstheme="minorHAnsi"/>
            <w:sz w:val="20"/>
          </w:rPr>
        </w:pPr>
        <w:r w:rsidRPr="00CA1212">
          <w:rPr>
            <w:rFonts w:asciiTheme="minorHAnsi" w:hAnsiTheme="minorHAnsi" w:cstheme="minorHAnsi"/>
            <w:sz w:val="20"/>
          </w:rPr>
          <w:fldChar w:fldCharType="begin"/>
        </w:r>
        <w:r w:rsidRPr="00CA1212">
          <w:rPr>
            <w:rFonts w:asciiTheme="minorHAnsi" w:hAnsiTheme="minorHAnsi" w:cstheme="minorHAnsi"/>
            <w:sz w:val="20"/>
          </w:rPr>
          <w:instrText>PAGE   \* MERGEFORMAT</w:instrText>
        </w:r>
        <w:r w:rsidRPr="00CA1212">
          <w:rPr>
            <w:rFonts w:asciiTheme="minorHAnsi" w:hAnsiTheme="minorHAnsi" w:cstheme="minorHAnsi"/>
            <w:sz w:val="20"/>
          </w:rPr>
          <w:fldChar w:fldCharType="separate"/>
        </w:r>
        <w:r w:rsidR="0042716C">
          <w:rPr>
            <w:rFonts w:asciiTheme="minorHAnsi" w:hAnsiTheme="minorHAnsi" w:cstheme="minorHAnsi"/>
            <w:noProof/>
            <w:sz w:val="20"/>
          </w:rPr>
          <w:t>1</w:t>
        </w:r>
        <w:r w:rsidRPr="00CA1212">
          <w:rPr>
            <w:rFonts w:asciiTheme="minorHAnsi" w:hAnsiTheme="minorHAnsi" w:cstheme="minorHAnsi"/>
            <w:sz w:val="20"/>
          </w:rPr>
          <w:fldChar w:fldCharType="end"/>
        </w:r>
      </w:p>
    </w:sdtContent>
  </w:sdt>
  <w:p w14:paraId="3EDF9B8B" w14:textId="04F3ABAB" w:rsidR="00B43DF8" w:rsidRPr="00FC3477" w:rsidRDefault="00B43DF8" w:rsidP="00FC3477">
    <w:pPr>
      <w:pStyle w:val="Tekstpodstawowy"/>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2DC82" w14:textId="77777777" w:rsidR="00F214F9" w:rsidRDefault="00F214F9" w:rsidP="00F5618C">
      <w:r>
        <w:separator/>
      </w:r>
    </w:p>
  </w:footnote>
  <w:footnote w:type="continuationSeparator" w:id="0">
    <w:p w14:paraId="0B9FF5BC" w14:textId="77777777" w:rsidR="00F214F9" w:rsidRDefault="00F214F9" w:rsidP="00F56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F9B89" w14:textId="46176822" w:rsidR="00B43DF8" w:rsidRDefault="00B43DF8" w:rsidP="00C220BB">
    <w:pPr>
      <w:pStyle w:val="Nagwek"/>
      <w:tabs>
        <w:tab w:val="clear" w:pos="4536"/>
        <w:tab w:val="clear" w:pos="9072"/>
        <w:tab w:val="left" w:pos="780"/>
        <w:tab w:val="left" w:pos="2903"/>
      </w:tabs>
    </w:pPr>
    <w:r>
      <w:rPr>
        <w:noProof/>
        <w:lang w:eastAsia="pl-PL"/>
      </w:rPr>
      <w:drawing>
        <wp:anchor distT="0" distB="0" distL="114300" distR="114300" simplePos="0" relativeHeight="251658240" behindDoc="0" locked="0" layoutInCell="1" allowOverlap="1" wp14:anchorId="70BF389C" wp14:editId="316EF783">
          <wp:simplePos x="0" y="0"/>
          <wp:positionH relativeFrom="margin">
            <wp:align>left</wp:align>
          </wp:positionH>
          <wp:positionV relativeFrom="paragraph">
            <wp:posOffset>-302895</wp:posOffset>
          </wp:positionV>
          <wp:extent cx="5553710" cy="652145"/>
          <wp:effectExtent l="0" t="0" r="889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371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7216" behindDoc="0" locked="0" layoutInCell="1" allowOverlap="1" wp14:anchorId="3EDF9B8E" wp14:editId="3A5F6801">
              <wp:simplePos x="0" y="0"/>
              <wp:positionH relativeFrom="column">
                <wp:posOffset>4900930</wp:posOffset>
              </wp:positionH>
              <wp:positionV relativeFrom="paragraph">
                <wp:posOffset>-299720</wp:posOffset>
              </wp:positionV>
              <wp:extent cx="774700" cy="600075"/>
              <wp:effectExtent l="0" t="0" r="127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DF9B8F" w14:textId="77777777" w:rsidR="00B43DF8" w:rsidRDefault="00B43DF8" w:rsidP="00F5618C"/>
                        <w:p w14:paraId="3EDF9B90" w14:textId="77777777" w:rsidR="00B43DF8" w:rsidRDefault="00B43DF8" w:rsidP="00F561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DF9B8E" id="_x0000_t202" coordsize="21600,21600" o:spt="202" path="m,l,21600r21600,l21600,xe">
              <v:stroke joinstyle="miter"/>
              <v:path gradientshapeok="t" o:connecttype="rect"/>
            </v:shapetype>
            <v:shape id="Text Box 3" o:spid="_x0000_s1026" type="#_x0000_t202" style="position:absolute;margin-left:385.9pt;margin-top:-23.6pt;width:61pt;height:4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" stroked="f">
              <v:textbox>
                <w:txbxContent>
                  <w:p w14:paraId="3EDF9B8F" w14:textId="77777777" w:rsidR="00B43DF8" w:rsidRDefault="00B43DF8" w:rsidP="00F5618C"/>
                  <w:p w14:paraId="3EDF9B90" w14:textId="77777777" w:rsidR="00B43DF8" w:rsidRDefault="00B43DF8" w:rsidP="00F5618C"/>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8"/>
    <w:multiLevelType w:val="multilevel"/>
    <w:tmpl w:val="00000018"/>
    <w:name w:val="WW8Num2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7C24B3C"/>
    <w:multiLevelType w:val="hybridMultilevel"/>
    <w:tmpl w:val="8D7651EA"/>
    <w:lvl w:ilvl="0" w:tplc="03E0E25A">
      <w:start w:val="1"/>
      <w:numFmt w:val="lowerLetter"/>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7F15213"/>
    <w:multiLevelType w:val="hybridMultilevel"/>
    <w:tmpl w:val="44363A24"/>
    <w:lvl w:ilvl="0" w:tplc="1CCAFBB0">
      <w:start w:val="1"/>
      <w:numFmt w:val="decimal"/>
      <w:lvlText w:val="%1."/>
      <w:lvlJc w:val="left"/>
      <w:pPr>
        <w:ind w:left="765"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875A98"/>
    <w:multiLevelType w:val="hybridMultilevel"/>
    <w:tmpl w:val="1F88F07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A8966CE"/>
    <w:multiLevelType w:val="hybridMultilevel"/>
    <w:tmpl w:val="427869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3810F8"/>
    <w:multiLevelType w:val="hybridMultilevel"/>
    <w:tmpl w:val="4596FE58"/>
    <w:lvl w:ilvl="0" w:tplc="43F80C1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456C7F"/>
    <w:multiLevelType w:val="hybridMultilevel"/>
    <w:tmpl w:val="8D7651EA"/>
    <w:lvl w:ilvl="0" w:tplc="03E0E25A">
      <w:start w:val="1"/>
      <w:numFmt w:val="lowerLetter"/>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2D768F7"/>
    <w:multiLevelType w:val="hybridMultilevel"/>
    <w:tmpl w:val="83E69E5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8116FF4"/>
    <w:multiLevelType w:val="multilevel"/>
    <w:tmpl w:val="738C1DC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8214E0B"/>
    <w:multiLevelType w:val="hybridMultilevel"/>
    <w:tmpl w:val="70CEFA16"/>
    <w:lvl w:ilvl="0" w:tplc="57745C12">
      <w:start w:val="1"/>
      <w:numFmt w:val="decimal"/>
      <w:lvlText w:val="%1.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A5F52CB"/>
    <w:multiLevelType w:val="hybridMultilevel"/>
    <w:tmpl w:val="1722CCEE"/>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BC512DB"/>
    <w:multiLevelType w:val="hybridMultilevel"/>
    <w:tmpl w:val="7E2017E2"/>
    <w:lvl w:ilvl="0" w:tplc="89A6492E">
      <w:start w:val="3"/>
      <w:numFmt w:val="lowerLetter"/>
      <w:lvlText w:val="%1)"/>
      <w:lvlJc w:val="left"/>
      <w:pPr>
        <w:tabs>
          <w:tab w:val="num" w:pos="1380"/>
        </w:tabs>
        <w:ind w:left="1380" w:hanging="360"/>
      </w:pPr>
      <w:rPr>
        <w:rFonts w:ascii="Arial Narrow" w:hAnsi="Arial Narrow" w:cs="Times New Roman"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1D6F61D4"/>
    <w:multiLevelType w:val="hybridMultilevel"/>
    <w:tmpl w:val="8D7651EA"/>
    <w:lvl w:ilvl="0" w:tplc="03E0E25A">
      <w:start w:val="1"/>
      <w:numFmt w:val="lowerLetter"/>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ED86AC1"/>
    <w:multiLevelType w:val="hybridMultilevel"/>
    <w:tmpl w:val="C5DAF920"/>
    <w:lvl w:ilvl="0" w:tplc="0415000F">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2C343F"/>
    <w:multiLevelType w:val="hybridMultilevel"/>
    <w:tmpl w:val="B59CCF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65C600D"/>
    <w:multiLevelType w:val="hybridMultilevel"/>
    <w:tmpl w:val="1A3EFD4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8050D07"/>
    <w:multiLevelType w:val="hybridMultilevel"/>
    <w:tmpl w:val="041C0744"/>
    <w:lvl w:ilvl="0" w:tplc="4378B462">
      <w:start w:val="1"/>
      <w:numFmt w:val="decimal"/>
      <w:lvlText w:val="%1."/>
      <w:lvlJc w:val="left"/>
      <w:pPr>
        <w:tabs>
          <w:tab w:val="num" w:pos="720"/>
        </w:tabs>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05485D"/>
    <w:multiLevelType w:val="multilevel"/>
    <w:tmpl w:val="E1287CBC"/>
    <w:lvl w:ilvl="0">
      <w:start w:val="1"/>
      <w:numFmt w:val="decimal"/>
      <w:lvlText w:val="(%1)"/>
      <w:lvlJc w:val="left"/>
      <w:pPr>
        <w:tabs>
          <w:tab w:val="num" w:pos="360"/>
        </w:tabs>
        <w:ind w:left="357" w:hanging="357"/>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927"/>
        </w:tabs>
        <w:ind w:left="924" w:hanging="357"/>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57" w:hanging="35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48D4497"/>
    <w:multiLevelType w:val="hybridMultilevel"/>
    <w:tmpl w:val="8D7651EA"/>
    <w:lvl w:ilvl="0" w:tplc="03E0E25A">
      <w:start w:val="1"/>
      <w:numFmt w:val="lowerLetter"/>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5CE5031"/>
    <w:multiLevelType w:val="hybridMultilevel"/>
    <w:tmpl w:val="8D7651EA"/>
    <w:lvl w:ilvl="0" w:tplc="03E0E25A">
      <w:start w:val="1"/>
      <w:numFmt w:val="lowerLetter"/>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5E07DC1"/>
    <w:multiLevelType w:val="hybridMultilevel"/>
    <w:tmpl w:val="56F42C86"/>
    <w:lvl w:ilvl="0" w:tplc="1CCAFBB0">
      <w:start w:val="1"/>
      <w:numFmt w:val="decimal"/>
      <w:lvlText w:val="%1."/>
      <w:lvlJc w:val="left"/>
      <w:pPr>
        <w:ind w:left="765"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6E23F9"/>
    <w:multiLevelType w:val="hybridMultilevel"/>
    <w:tmpl w:val="90E053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7B14D7E"/>
    <w:multiLevelType w:val="hybridMultilevel"/>
    <w:tmpl w:val="DD62BA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7FF7955"/>
    <w:multiLevelType w:val="hybridMultilevel"/>
    <w:tmpl w:val="6BA8A0A4"/>
    <w:lvl w:ilvl="0" w:tplc="1CCAFBB0">
      <w:start w:val="1"/>
      <w:numFmt w:val="decimal"/>
      <w:lvlText w:val="%1."/>
      <w:lvlJc w:val="left"/>
      <w:pPr>
        <w:ind w:left="765" w:hanging="360"/>
      </w:pPr>
      <w:rPr>
        <w:b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8" w15:restartNumberingAfterBreak="0">
    <w:nsid w:val="3DB639EC"/>
    <w:multiLevelType w:val="hybridMultilevel"/>
    <w:tmpl w:val="3D7624F6"/>
    <w:lvl w:ilvl="0" w:tplc="012AF6BC">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455CF1"/>
    <w:multiLevelType w:val="hybridMultilevel"/>
    <w:tmpl w:val="A0D6DE88"/>
    <w:lvl w:ilvl="0" w:tplc="04150001">
      <w:start w:val="1"/>
      <w:numFmt w:val="bullet"/>
      <w:lvlText w:val=""/>
      <w:lvlJc w:val="left"/>
      <w:pPr>
        <w:tabs>
          <w:tab w:val="num" w:pos="360"/>
        </w:tabs>
        <w:ind w:left="360" w:hanging="360"/>
      </w:pPr>
      <w:rPr>
        <w:rFonts w:ascii="Symbol" w:hAnsi="Symbol" w:hint="default"/>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0" w15:restartNumberingAfterBreak="0">
    <w:nsid w:val="483857BB"/>
    <w:multiLevelType w:val="hybridMultilevel"/>
    <w:tmpl w:val="87DC65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150017">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A8507E6"/>
    <w:multiLevelType w:val="hybridMultilevel"/>
    <w:tmpl w:val="015C75B0"/>
    <w:lvl w:ilvl="0" w:tplc="C40C770A">
      <w:start w:val="1"/>
      <w:numFmt w:val="decimal"/>
      <w:lvlText w:val="%1."/>
      <w:lvlJc w:val="left"/>
      <w:pPr>
        <w:tabs>
          <w:tab w:val="num" w:pos="360"/>
        </w:tabs>
        <w:ind w:left="360" w:hanging="360"/>
      </w:pPr>
      <w:rPr>
        <w:rFonts w:hint="default"/>
        <w:b/>
        <w:bCs w:val="0"/>
      </w:rPr>
    </w:lvl>
    <w:lvl w:ilvl="1" w:tplc="04150019">
      <w:start w:val="1"/>
      <w:numFmt w:val="lowerLetter"/>
      <w:lvlText w:val="%2."/>
      <w:lvlJc w:val="left"/>
      <w:pPr>
        <w:tabs>
          <w:tab w:val="num" w:pos="900"/>
        </w:tabs>
        <w:ind w:left="900" w:hanging="360"/>
      </w:pPr>
    </w:lvl>
    <w:lvl w:ilvl="2" w:tplc="D80252DE">
      <w:start w:val="1"/>
      <w:numFmt w:val="lowerLetter"/>
      <w:lvlText w:val="%3)"/>
      <w:lvlJc w:val="left"/>
      <w:pPr>
        <w:tabs>
          <w:tab w:val="num" w:pos="1620"/>
        </w:tabs>
        <w:ind w:left="1620" w:hanging="360"/>
      </w:pPr>
      <w:rPr>
        <w:rFonts w:hint="default"/>
        <w:color w:val="auto"/>
      </w:rPr>
    </w:lvl>
    <w:lvl w:ilvl="3" w:tplc="04150001">
      <w:start w:val="1"/>
      <w:numFmt w:val="bullet"/>
      <w:lvlText w:val=""/>
      <w:lvlJc w:val="left"/>
      <w:pPr>
        <w:tabs>
          <w:tab w:val="num" w:pos="2340"/>
        </w:tabs>
        <w:ind w:left="2340" w:hanging="360"/>
      </w:pPr>
      <w:rPr>
        <w:rFonts w:ascii="Symbol" w:hAnsi="Symbol" w:hint="default"/>
      </w:r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33" w15:restartNumberingAfterBreak="0">
    <w:nsid w:val="4C7025B5"/>
    <w:multiLevelType w:val="multilevel"/>
    <w:tmpl w:val="76E493D4"/>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437"/>
        </w:tabs>
        <w:ind w:left="437" w:hanging="360"/>
      </w:pPr>
      <w:rPr>
        <w:rFonts w:hint="default"/>
      </w:rPr>
    </w:lvl>
    <w:lvl w:ilvl="2">
      <w:start w:val="1"/>
      <w:numFmt w:val="lowerRoman"/>
      <w:lvlText w:val="%3)"/>
      <w:lvlJc w:val="left"/>
      <w:pPr>
        <w:tabs>
          <w:tab w:val="num" w:pos="797"/>
        </w:tabs>
        <w:ind w:left="797" w:hanging="360"/>
      </w:pPr>
      <w:rPr>
        <w:rFonts w:hint="default"/>
      </w:rPr>
    </w:lvl>
    <w:lvl w:ilvl="3">
      <w:start w:val="1"/>
      <w:numFmt w:val="decimal"/>
      <w:lvlText w:val="(%4)"/>
      <w:lvlJc w:val="left"/>
      <w:pPr>
        <w:tabs>
          <w:tab w:val="num" w:pos="644"/>
        </w:tabs>
        <w:ind w:left="641" w:hanging="357"/>
      </w:pPr>
      <w:rPr>
        <w:rFonts w:hint="default"/>
      </w:rPr>
    </w:lvl>
    <w:lvl w:ilvl="4">
      <w:start w:val="1"/>
      <w:numFmt w:val="lowerLetter"/>
      <w:lvlText w:val="(%5)"/>
      <w:lvlJc w:val="left"/>
      <w:pPr>
        <w:tabs>
          <w:tab w:val="num" w:pos="1517"/>
        </w:tabs>
        <w:ind w:left="1517" w:hanging="360"/>
      </w:pPr>
      <w:rPr>
        <w:rFonts w:hint="default"/>
      </w:rPr>
    </w:lvl>
    <w:lvl w:ilvl="5">
      <w:start w:val="1"/>
      <w:numFmt w:val="lowerRoman"/>
      <w:lvlText w:val="(%6)"/>
      <w:lvlJc w:val="left"/>
      <w:pPr>
        <w:tabs>
          <w:tab w:val="num" w:pos="1877"/>
        </w:tabs>
        <w:ind w:left="1877" w:hanging="360"/>
      </w:pPr>
      <w:rPr>
        <w:rFonts w:hint="default"/>
      </w:rPr>
    </w:lvl>
    <w:lvl w:ilvl="6">
      <w:start w:val="1"/>
      <w:numFmt w:val="decimal"/>
      <w:lvlText w:val="%7."/>
      <w:lvlJc w:val="left"/>
      <w:pPr>
        <w:tabs>
          <w:tab w:val="num" w:pos="2237"/>
        </w:tabs>
        <w:ind w:left="2237" w:hanging="360"/>
      </w:pPr>
      <w:rPr>
        <w:rFonts w:hint="default"/>
      </w:rPr>
    </w:lvl>
    <w:lvl w:ilvl="7">
      <w:start w:val="1"/>
      <w:numFmt w:val="lowerLetter"/>
      <w:lvlText w:val="%8."/>
      <w:lvlJc w:val="left"/>
      <w:pPr>
        <w:tabs>
          <w:tab w:val="num" w:pos="2597"/>
        </w:tabs>
        <w:ind w:left="2597" w:hanging="360"/>
      </w:pPr>
      <w:rPr>
        <w:rFonts w:hint="default"/>
      </w:rPr>
    </w:lvl>
    <w:lvl w:ilvl="8">
      <w:start w:val="1"/>
      <w:numFmt w:val="lowerRoman"/>
      <w:lvlText w:val="%9."/>
      <w:lvlJc w:val="left"/>
      <w:pPr>
        <w:tabs>
          <w:tab w:val="num" w:pos="2957"/>
        </w:tabs>
        <w:ind w:left="2957" w:hanging="360"/>
      </w:pPr>
      <w:rPr>
        <w:rFonts w:hint="default"/>
      </w:rPr>
    </w:lvl>
  </w:abstractNum>
  <w:abstractNum w:abstractNumId="34" w15:restartNumberingAfterBreak="0">
    <w:nsid w:val="4E611DC6"/>
    <w:multiLevelType w:val="hybridMultilevel"/>
    <w:tmpl w:val="EBAEFC28"/>
    <w:lvl w:ilvl="0" w:tplc="03E0E25A">
      <w:start w:val="1"/>
      <w:numFmt w:val="lowerLetter"/>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1602840"/>
    <w:multiLevelType w:val="hybridMultilevel"/>
    <w:tmpl w:val="3D7624F6"/>
    <w:lvl w:ilvl="0" w:tplc="012AF6BC">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05340D"/>
    <w:multiLevelType w:val="hybridMultilevel"/>
    <w:tmpl w:val="5C188176"/>
    <w:lvl w:ilvl="0" w:tplc="012AF6BC">
      <w:start w:val="1"/>
      <w:numFmt w:val="decimal"/>
      <w:lvlText w:val="%1."/>
      <w:lvlJc w:val="left"/>
      <w:pPr>
        <w:ind w:left="1080" w:hanging="7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C33969"/>
    <w:multiLevelType w:val="hybridMultilevel"/>
    <w:tmpl w:val="46E2A16E"/>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8" w15:restartNumberingAfterBreak="0">
    <w:nsid w:val="5F062E37"/>
    <w:multiLevelType w:val="hybridMultilevel"/>
    <w:tmpl w:val="680E7FC4"/>
    <w:lvl w:ilvl="0" w:tplc="03E0E25A">
      <w:start w:val="1"/>
      <w:numFmt w:val="lowerLetter"/>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12933C1"/>
    <w:multiLevelType w:val="hybridMultilevel"/>
    <w:tmpl w:val="9100155E"/>
    <w:lvl w:ilvl="0" w:tplc="C5B0A3D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66004DE0"/>
    <w:multiLevelType w:val="hybridMultilevel"/>
    <w:tmpl w:val="E2D24F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A8967D4"/>
    <w:multiLevelType w:val="hybridMultilevel"/>
    <w:tmpl w:val="BBE83AB8"/>
    <w:lvl w:ilvl="0" w:tplc="C40C770A">
      <w:start w:val="1"/>
      <w:numFmt w:val="decimal"/>
      <w:lvlText w:val="%1."/>
      <w:lvlJc w:val="left"/>
      <w:pPr>
        <w:tabs>
          <w:tab w:val="num" w:pos="360"/>
        </w:tabs>
        <w:ind w:left="360" w:hanging="360"/>
      </w:pPr>
      <w:rPr>
        <w:rFonts w:hint="default"/>
        <w:b/>
        <w:bCs w:val="0"/>
      </w:rPr>
    </w:lvl>
    <w:lvl w:ilvl="1" w:tplc="04150019">
      <w:start w:val="1"/>
      <w:numFmt w:val="lowerLetter"/>
      <w:lvlText w:val="%2."/>
      <w:lvlJc w:val="left"/>
      <w:pPr>
        <w:tabs>
          <w:tab w:val="num" w:pos="900"/>
        </w:tabs>
        <w:ind w:left="900" w:hanging="360"/>
      </w:pPr>
    </w:lvl>
    <w:lvl w:ilvl="2" w:tplc="D80252DE">
      <w:start w:val="1"/>
      <w:numFmt w:val="lowerLetter"/>
      <w:lvlText w:val="%3)"/>
      <w:lvlJc w:val="left"/>
      <w:pPr>
        <w:tabs>
          <w:tab w:val="num" w:pos="1620"/>
        </w:tabs>
        <w:ind w:left="1620" w:hanging="360"/>
      </w:pPr>
      <w:rPr>
        <w:rFonts w:hint="default"/>
        <w:color w:val="auto"/>
      </w:rPr>
    </w:lvl>
    <w:lvl w:ilvl="3" w:tplc="04150001">
      <w:start w:val="1"/>
      <w:numFmt w:val="bullet"/>
      <w:lvlText w:val=""/>
      <w:lvlJc w:val="left"/>
      <w:pPr>
        <w:tabs>
          <w:tab w:val="num" w:pos="2340"/>
        </w:tabs>
        <w:ind w:left="2340" w:hanging="360"/>
      </w:pPr>
      <w:rPr>
        <w:rFonts w:ascii="Symbol" w:hAnsi="Symbol" w:hint="default"/>
      </w:r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42" w15:restartNumberingAfterBreak="0">
    <w:nsid w:val="6F433E3E"/>
    <w:multiLevelType w:val="hybridMultilevel"/>
    <w:tmpl w:val="B82ABD18"/>
    <w:lvl w:ilvl="0" w:tplc="C40C770A">
      <w:start w:val="1"/>
      <w:numFmt w:val="decimal"/>
      <w:lvlText w:val="%1."/>
      <w:lvlJc w:val="left"/>
      <w:pPr>
        <w:tabs>
          <w:tab w:val="num" w:pos="360"/>
        </w:tabs>
        <w:ind w:left="360" w:hanging="360"/>
      </w:pPr>
      <w:rPr>
        <w:rFonts w:hint="default"/>
        <w:b/>
        <w:bCs w:val="0"/>
      </w:rPr>
    </w:lvl>
    <w:lvl w:ilvl="1" w:tplc="04150019">
      <w:start w:val="1"/>
      <w:numFmt w:val="lowerLetter"/>
      <w:lvlText w:val="%2."/>
      <w:lvlJc w:val="left"/>
      <w:pPr>
        <w:tabs>
          <w:tab w:val="num" w:pos="900"/>
        </w:tabs>
        <w:ind w:left="900" w:hanging="360"/>
      </w:pPr>
    </w:lvl>
    <w:lvl w:ilvl="2" w:tplc="D80252DE">
      <w:start w:val="1"/>
      <w:numFmt w:val="lowerLetter"/>
      <w:lvlText w:val="%3)"/>
      <w:lvlJc w:val="left"/>
      <w:pPr>
        <w:tabs>
          <w:tab w:val="num" w:pos="1620"/>
        </w:tabs>
        <w:ind w:left="1620" w:hanging="360"/>
      </w:pPr>
      <w:rPr>
        <w:rFonts w:hint="default"/>
        <w:color w:val="auto"/>
      </w:rPr>
    </w:lvl>
    <w:lvl w:ilvl="3" w:tplc="04150001">
      <w:start w:val="1"/>
      <w:numFmt w:val="bullet"/>
      <w:lvlText w:val=""/>
      <w:lvlJc w:val="left"/>
      <w:pPr>
        <w:tabs>
          <w:tab w:val="num" w:pos="2340"/>
        </w:tabs>
        <w:ind w:left="2340" w:hanging="360"/>
      </w:pPr>
      <w:rPr>
        <w:rFonts w:ascii="Symbol" w:hAnsi="Symbol" w:hint="default"/>
      </w:r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43" w15:restartNumberingAfterBreak="0">
    <w:nsid w:val="736A08C8"/>
    <w:multiLevelType w:val="hybridMultilevel"/>
    <w:tmpl w:val="458C96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566E0F"/>
    <w:multiLevelType w:val="hybridMultilevel"/>
    <w:tmpl w:val="B82ABD18"/>
    <w:lvl w:ilvl="0" w:tplc="C40C770A">
      <w:start w:val="1"/>
      <w:numFmt w:val="decimal"/>
      <w:lvlText w:val="%1."/>
      <w:lvlJc w:val="left"/>
      <w:pPr>
        <w:tabs>
          <w:tab w:val="num" w:pos="900"/>
        </w:tabs>
        <w:ind w:left="900" w:hanging="360"/>
      </w:pPr>
      <w:rPr>
        <w:rFonts w:hint="default"/>
        <w:b/>
        <w:bCs w:val="0"/>
      </w:rPr>
    </w:lvl>
    <w:lvl w:ilvl="1" w:tplc="04150019">
      <w:start w:val="1"/>
      <w:numFmt w:val="lowerLetter"/>
      <w:lvlText w:val="%2."/>
      <w:lvlJc w:val="left"/>
      <w:pPr>
        <w:tabs>
          <w:tab w:val="num" w:pos="1440"/>
        </w:tabs>
        <w:ind w:left="1440" w:hanging="360"/>
      </w:pPr>
    </w:lvl>
    <w:lvl w:ilvl="2" w:tplc="D80252DE">
      <w:start w:val="1"/>
      <w:numFmt w:val="lowerLetter"/>
      <w:lvlText w:val="%3)"/>
      <w:lvlJc w:val="left"/>
      <w:pPr>
        <w:tabs>
          <w:tab w:val="num" w:pos="2160"/>
        </w:tabs>
        <w:ind w:left="2160" w:hanging="360"/>
      </w:pPr>
      <w:rPr>
        <w:rFonts w:hint="default"/>
        <w:color w:val="auto"/>
      </w:rPr>
    </w:lvl>
    <w:lvl w:ilvl="3" w:tplc="04150001">
      <w:start w:val="1"/>
      <w:numFmt w:val="bullet"/>
      <w:lvlText w:val=""/>
      <w:lvlJc w:val="left"/>
      <w:pPr>
        <w:tabs>
          <w:tab w:val="num" w:pos="2880"/>
        </w:tabs>
        <w:ind w:left="2880" w:hanging="360"/>
      </w:pPr>
      <w:rPr>
        <w:rFonts w:ascii="Symbol" w:hAnsi="Symbol"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44"/>
  </w:num>
  <w:num w:numId="3">
    <w:abstractNumId w:val="33"/>
  </w:num>
  <w:num w:numId="4">
    <w:abstractNumId w:val="21"/>
  </w:num>
  <w:num w:numId="5">
    <w:abstractNumId w:val="30"/>
  </w:num>
  <w:num w:numId="6">
    <w:abstractNumId w:val="40"/>
  </w:num>
  <w:num w:numId="7">
    <w:abstractNumId w:val="10"/>
  </w:num>
  <w:num w:numId="8">
    <w:abstractNumId w:val="18"/>
  </w:num>
  <w:num w:numId="9">
    <w:abstractNumId w:val="36"/>
  </w:num>
  <w:num w:numId="10">
    <w:abstractNumId w:val="7"/>
  </w:num>
  <w:num w:numId="11">
    <w:abstractNumId w:val="39"/>
  </w:num>
  <w:num w:numId="12">
    <w:abstractNumId w:val="29"/>
  </w:num>
  <w:num w:numId="13">
    <w:abstractNumId w:val="26"/>
  </w:num>
  <w:num w:numId="14">
    <w:abstractNumId w:val="12"/>
  </w:num>
  <w:num w:numId="15">
    <w:abstractNumId w:val="32"/>
  </w:num>
  <w:num w:numId="16">
    <w:abstractNumId w:val="6"/>
  </w:num>
  <w:num w:numId="17">
    <w:abstractNumId w:val="42"/>
  </w:num>
  <w:num w:numId="18">
    <w:abstractNumId w:val="41"/>
  </w:num>
  <w:num w:numId="19">
    <w:abstractNumId w:val="35"/>
  </w:num>
  <w:num w:numId="20">
    <w:abstractNumId w:val="28"/>
  </w:num>
  <w:num w:numId="21">
    <w:abstractNumId w:val="20"/>
  </w:num>
  <w:num w:numId="22">
    <w:abstractNumId w:val="25"/>
  </w:num>
  <w:num w:numId="23">
    <w:abstractNumId w:val="14"/>
  </w:num>
  <w:num w:numId="24">
    <w:abstractNumId w:val="31"/>
  </w:num>
  <w:num w:numId="25">
    <w:abstractNumId w:val="19"/>
  </w:num>
  <w:num w:numId="26">
    <w:abstractNumId w:val="13"/>
  </w:num>
  <w:num w:numId="27">
    <w:abstractNumId w:val="17"/>
  </w:num>
  <w:num w:numId="28">
    <w:abstractNumId w:val="8"/>
  </w:num>
  <w:num w:numId="29">
    <w:abstractNumId w:val="43"/>
  </w:num>
  <w:num w:numId="30">
    <w:abstractNumId w:val="27"/>
  </w:num>
  <w:num w:numId="31">
    <w:abstractNumId w:val="24"/>
  </w:num>
  <w:num w:numId="32">
    <w:abstractNumId w:val="5"/>
  </w:num>
  <w:num w:numId="33">
    <w:abstractNumId w:val="37"/>
  </w:num>
  <w:num w:numId="34">
    <w:abstractNumId w:val="38"/>
  </w:num>
  <w:num w:numId="35">
    <w:abstractNumId w:val="4"/>
  </w:num>
  <w:num w:numId="36">
    <w:abstractNumId w:val="15"/>
  </w:num>
  <w:num w:numId="37">
    <w:abstractNumId w:val="23"/>
  </w:num>
  <w:num w:numId="38">
    <w:abstractNumId w:val="9"/>
  </w:num>
  <w:num w:numId="39">
    <w:abstractNumId w:val="22"/>
  </w:num>
  <w:num w:numId="40">
    <w:abstractNumId w:val="34"/>
  </w:num>
  <w:num w:numId="41">
    <w:abstractNumId w:val="16"/>
  </w:num>
  <w:num w:numId="4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6288"/>
    <w:rsid w:val="00002CE7"/>
    <w:rsid w:val="000040F6"/>
    <w:rsid w:val="00012615"/>
    <w:rsid w:val="00013EA5"/>
    <w:rsid w:val="00016540"/>
    <w:rsid w:val="00022D57"/>
    <w:rsid w:val="00023D3D"/>
    <w:rsid w:val="00024984"/>
    <w:rsid w:val="00024E21"/>
    <w:rsid w:val="000265EB"/>
    <w:rsid w:val="00033BB3"/>
    <w:rsid w:val="0004421C"/>
    <w:rsid w:val="00054B8E"/>
    <w:rsid w:val="00054E6E"/>
    <w:rsid w:val="000625AE"/>
    <w:rsid w:val="00062D2D"/>
    <w:rsid w:val="0006509C"/>
    <w:rsid w:val="000659A2"/>
    <w:rsid w:val="00066A39"/>
    <w:rsid w:val="000710D1"/>
    <w:rsid w:val="000715AB"/>
    <w:rsid w:val="00075787"/>
    <w:rsid w:val="00080280"/>
    <w:rsid w:val="0008401B"/>
    <w:rsid w:val="000857C2"/>
    <w:rsid w:val="00086AEB"/>
    <w:rsid w:val="00092C03"/>
    <w:rsid w:val="00096E85"/>
    <w:rsid w:val="000A499C"/>
    <w:rsid w:val="000A5B5D"/>
    <w:rsid w:val="000B2BDB"/>
    <w:rsid w:val="000B7FC5"/>
    <w:rsid w:val="000C1A88"/>
    <w:rsid w:val="000C3E10"/>
    <w:rsid w:val="000D045F"/>
    <w:rsid w:val="000D32B5"/>
    <w:rsid w:val="000D3415"/>
    <w:rsid w:val="000D4DF5"/>
    <w:rsid w:val="000E58F5"/>
    <w:rsid w:val="000E76B4"/>
    <w:rsid w:val="000F30E1"/>
    <w:rsid w:val="000F5957"/>
    <w:rsid w:val="0010092E"/>
    <w:rsid w:val="00106134"/>
    <w:rsid w:val="0011221C"/>
    <w:rsid w:val="0011317A"/>
    <w:rsid w:val="001161BE"/>
    <w:rsid w:val="00120EA0"/>
    <w:rsid w:val="001225D4"/>
    <w:rsid w:val="00122CA5"/>
    <w:rsid w:val="00130466"/>
    <w:rsid w:val="00132AFE"/>
    <w:rsid w:val="001370A6"/>
    <w:rsid w:val="00137DF8"/>
    <w:rsid w:val="00144521"/>
    <w:rsid w:val="001500C3"/>
    <w:rsid w:val="00152E3E"/>
    <w:rsid w:val="00163C21"/>
    <w:rsid w:val="001661E6"/>
    <w:rsid w:val="00173093"/>
    <w:rsid w:val="0018168F"/>
    <w:rsid w:val="0018377A"/>
    <w:rsid w:val="00185A49"/>
    <w:rsid w:val="00190850"/>
    <w:rsid w:val="00194424"/>
    <w:rsid w:val="001964B1"/>
    <w:rsid w:val="001B1E86"/>
    <w:rsid w:val="001B2F6F"/>
    <w:rsid w:val="001B7B27"/>
    <w:rsid w:val="001C3409"/>
    <w:rsid w:val="001C566F"/>
    <w:rsid w:val="001D27EA"/>
    <w:rsid w:val="001D3065"/>
    <w:rsid w:val="001D450B"/>
    <w:rsid w:val="001D4DAA"/>
    <w:rsid w:val="001D605B"/>
    <w:rsid w:val="001D767B"/>
    <w:rsid w:val="001D7F0C"/>
    <w:rsid w:val="001E1FDB"/>
    <w:rsid w:val="001F3ADF"/>
    <w:rsid w:val="001F51D8"/>
    <w:rsid w:val="00213F6B"/>
    <w:rsid w:val="00216B00"/>
    <w:rsid w:val="00220E94"/>
    <w:rsid w:val="002221A8"/>
    <w:rsid w:val="00224C22"/>
    <w:rsid w:val="0023202F"/>
    <w:rsid w:val="002321C3"/>
    <w:rsid w:val="00233F55"/>
    <w:rsid w:val="0023517F"/>
    <w:rsid w:val="00240C3E"/>
    <w:rsid w:val="002417F0"/>
    <w:rsid w:val="00243275"/>
    <w:rsid w:val="00243376"/>
    <w:rsid w:val="00244D6F"/>
    <w:rsid w:val="00245A59"/>
    <w:rsid w:val="00251519"/>
    <w:rsid w:val="002522E9"/>
    <w:rsid w:val="00255196"/>
    <w:rsid w:val="0025685E"/>
    <w:rsid w:val="00257C90"/>
    <w:rsid w:val="00260468"/>
    <w:rsid w:val="0026642D"/>
    <w:rsid w:val="00266AB2"/>
    <w:rsid w:val="00270F06"/>
    <w:rsid w:val="00270F44"/>
    <w:rsid w:val="002740E3"/>
    <w:rsid w:val="00274AA8"/>
    <w:rsid w:val="002812E9"/>
    <w:rsid w:val="00284496"/>
    <w:rsid w:val="002962A6"/>
    <w:rsid w:val="00297CB0"/>
    <w:rsid w:val="002A6882"/>
    <w:rsid w:val="002B744A"/>
    <w:rsid w:val="002C11B9"/>
    <w:rsid w:val="002C34BD"/>
    <w:rsid w:val="002C4ADB"/>
    <w:rsid w:val="002D19D5"/>
    <w:rsid w:val="002D2675"/>
    <w:rsid w:val="002D2CFB"/>
    <w:rsid w:val="002D337A"/>
    <w:rsid w:val="002D725A"/>
    <w:rsid w:val="002E1032"/>
    <w:rsid w:val="002E573D"/>
    <w:rsid w:val="002E6A48"/>
    <w:rsid w:val="002F2A7B"/>
    <w:rsid w:val="002F39C4"/>
    <w:rsid w:val="003025DF"/>
    <w:rsid w:val="00306BB7"/>
    <w:rsid w:val="00315DCD"/>
    <w:rsid w:val="0032514D"/>
    <w:rsid w:val="00326443"/>
    <w:rsid w:val="00326BD0"/>
    <w:rsid w:val="00334425"/>
    <w:rsid w:val="00334DCE"/>
    <w:rsid w:val="00334EB9"/>
    <w:rsid w:val="00352444"/>
    <w:rsid w:val="0035294C"/>
    <w:rsid w:val="003544A7"/>
    <w:rsid w:val="00355F9A"/>
    <w:rsid w:val="00356223"/>
    <w:rsid w:val="00361A50"/>
    <w:rsid w:val="003635D0"/>
    <w:rsid w:val="00363A18"/>
    <w:rsid w:val="00394297"/>
    <w:rsid w:val="003A0E91"/>
    <w:rsid w:val="003A43E2"/>
    <w:rsid w:val="003B06F7"/>
    <w:rsid w:val="003B1702"/>
    <w:rsid w:val="003B31B3"/>
    <w:rsid w:val="003B7151"/>
    <w:rsid w:val="003B72C9"/>
    <w:rsid w:val="003C2AB2"/>
    <w:rsid w:val="003C2F2A"/>
    <w:rsid w:val="003C410A"/>
    <w:rsid w:val="003C7039"/>
    <w:rsid w:val="003D25D9"/>
    <w:rsid w:val="003D31C2"/>
    <w:rsid w:val="003D5232"/>
    <w:rsid w:val="003E04DC"/>
    <w:rsid w:val="003E2250"/>
    <w:rsid w:val="003E22AE"/>
    <w:rsid w:val="003E4E28"/>
    <w:rsid w:val="003E52FF"/>
    <w:rsid w:val="003F0DD9"/>
    <w:rsid w:val="003F4AF1"/>
    <w:rsid w:val="003F5984"/>
    <w:rsid w:val="003F663B"/>
    <w:rsid w:val="003F7A60"/>
    <w:rsid w:val="003F7F31"/>
    <w:rsid w:val="00403EDE"/>
    <w:rsid w:val="00405B99"/>
    <w:rsid w:val="00407ED8"/>
    <w:rsid w:val="00410D60"/>
    <w:rsid w:val="00411C25"/>
    <w:rsid w:val="00413361"/>
    <w:rsid w:val="00417B55"/>
    <w:rsid w:val="0042303B"/>
    <w:rsid w:val="0042716C"/>
    <w:rsid w:val="00430E05"/>
    <w:rsid w:val="00431963"/>
    <w:rsid w:val="004353F8"/>
    <w:rsid w:val="00437E73"/>
    <w:rsid w:val="00440F1C"/>
    <w:rsid w:val="004463DC"/>
    <w:rsid w:val="00446844"/>
    <w:rsid w:val="00452AD1"/>
    <w:rsid w:val="00452D2C"/>
    <w:rsid w:val="00454411"/>
    <w:rsid w:val="00455975"/>
    <w:rsid w:val="0045706F"/>
    <w:rsid w:val="00463EC7"/>
    <w:rsid w:val="00464389"/>
    <w:rsid w:val="00464406"/>
    <w:rsid w:val="00465B98"/>
    <w:rsid w:val="004732CA"/>
    <w:rsid w:val="00477A38"/>
    <w:rsid w:val="00477C65"/>
    <w:rsid w:val="00485B55"/>
    <w:rsid w:val="00486074"/>
    <w:rsid w:val="004866AF"/>
    <w:rsid w:val="004939D4"/>
    <w:rsid w:val="004951A7"/>
    <w:rsid w:val="00495481"/>
    <w:rsid w:val="00495D3D"/>
    <w:rsid w:val="00495D9A"/>
    <w:rsid w:val="004A1FED"/>
    <w:rsid w:val="004A58FD"/>
    <w:rsid w:val="004C0F79"/>
    <w:rsid w:val="004C2BBB"/>
    <w:rsid w:val="004C4142"/>
    <w:rsid w:val="004C5828"/>
    <w:rsid w:val="004C5BC6"/>
    <w:rsid w:val="004C5E13"/>
    <w:rsid w:val="004C6CF1"/>
    <w:rsid w:val="004D2974"/>
    <w:rsid w:val="004D5BDC"/>
    <w:rsid w:val="004D5C03"/>
    <w:rsid w:val="004D7FA2"/>
    <w:rsid w:val="004E17B2"/>
    <w:rsid w:val="004E5AC6"/>
    <w:rsid w:val="004E5E8F"/>
    <w:rsid w:val="004F2E98"/>
    <w:rsid w:val="00505891"/>
    <w:rsid w:val="005079CD"/>
    <w:rsid w:val="005134EA"/>
    <w:rsid w:val="00517B6B"/>
    <w:rsid w:val="00522E3A"/>
    <w:rsid w:val="00527C5E"/>
    <w:rsid w:val="00533EA9"/>
    <w:rsid w:val="0053527B"/>
    <w:rsid w:val="00535492"/>
    <w:rsid w:val="0053704B"/>
    <w:rsid w:val="005404A3"/>
    <w:rsid w:val="005408B9"/>
    <w:rsid w:val="005415FD"/>
    <w:rsid w:val="00543655"/>
    <w:rsid w:val="00544BDC"/>
    <w:rsid w:val="0054510F"/>
    <w:rsid w:val="00545EB2"/>
    <w:rsid w:val="005525E5"/>
    <w:rsid w:val="005532EA"/>
    <w:rsid w:val="00553BD4"/>
    <w:rsid w:val="00553C7E"/>
    <w:rsid w:val="0055406B"/>
    <w:rsid w:val="005556F7"/>
    <w:rsid w:val="00565B17"/>
    <w:rsid w:val="00571230"/>
    <w:rsid w:val="005725E3"/>
    <w:rsid w:val="00573E4C"/>
    <w:rsid w:val="00574421"/>
    <w:rsid w:val="00576692"/>
    <w:rsid w:val="00583164"/>
    <w:rsid w:val="00584CD8"/>
    <w:rsid w:val="00584DD5"/>
    <w:rsid w:val="0058693B"/>
    <w:rsid w:val="00587CDC"/>
    <w:rsid w:val="00592AA2"/>
    <w:rsid w:val="00597388"/>
    <w:rsid w:val="005A4A5F"/>
    <w:rsid w:val="005A70A0"/>
    <w:rsid w:val="005B33BD"/>
    <w:rsid w:val="005B39ED"/>
    <w:rsid w:val="005B3B16"/>
    <w:rsid w:val="005B5397"/>
    <w:rsid w:val="005B60BC"/>
    <w:rsid w:val="005B6288"/>
    <w:rsid w:val="005B750B"/>
    <w:rsid w:val="005C5CA9"/>
    <w:rsid w:val="005D0C6D"/>
    <w:rsid w:val="005E3457"/>
    <w:rsid w:val="005E3CD7"/>
    <w:rsid w:val="005E6553"/>
    <w:rsid w:val="005E680A"/>
    <w:rsid w:val="005F4942"/>
    <w:rsid w:val="005F791E"/>
    <w:rsid w:val="006057E7"/>
    <w:rsid w:val="00612BC8"/>
    <w:rsid w:val="00613AA1"/>
    <w:rsid w:val="006254E4"/>
    <w:rsid w:val="00641D45"/>
    <w:rsid w:val="0064632E"/>
    <w:rsid w:val="00650BF0"/>
    <w:rsid w:val="00651CB2"/>
    <w:rsid w:val="00653CC4"/>
    <w:rsid w:val="006543D6"/>
    <w:rsid w:val="00671052"/>
    <w:rsid w:val="00685A6F"/>
    <w:rsid w:val="006868F9"/>
    <w:rsid w:val="00686A0F"/>
    <w:rsid w:val="00686D75"/>
    <w:rsid w:val="00687017"/>
    <w:rsid w:val="00690D8A"/>
    <w:rsid w:val="00690E53"/>
    <w:rsid w:val="00695D2F"/>
    <w:rsid w:val="006A1BC8"/>
    <w:rsid w:val="006A2553"/>
    <w:rsid w:val="006A5337"/>
    <w:rsid w:val="006A540A"/>
    <w:rsid w:val="006B3ECA"/>
    <w:rsid w:val="006B7080"/>
    <w:rsid w:val="006C5CB0"/>
    <w:rsid w:val="006D2032"/>
    <w:rsid w:val="006D2508"/>
    <w:rsid w:val="006D26FA"/>
    <w:rsid w:val="006D2877"/>
    <w:rsid w:val="006D4C22"/>
    <w:rsid w:val="006D6978"/>
    <w:rsid w:val="006E1A58"/>
    <w:rsid w:val="006E422C"/>
    <w:rsid w:val="006E6BCB"/>
    <w:rsid w:val="006E7594"/>
    <w:rsid w:val="006F3CF1"/>
    <w:rsid w:val="006F47AD"/>
    <w:rsid w:val="006F519D"/>
    <w:rsid w:val="006F6140"/>
    <w:rsid w:val="006F75AE"/>
    <w:rsid w:val="006F7877"/>
    <w:rsid w:val="007023E8"/>
    <w:rsid w:val="00703831"/>
    <w:rsid w:val="0070640D"/>
    <w:rsid w:val="007076BE"/>
    <w:rsid w:val="00707893"/>
    <w:rsid w:val="00707C2B"/>
    <w:rsid w:val="00707C55"/>
    <w:rsid w:val="0071214F"/>
    <w:rsid w:val="00714386"/>
    <w:rsid w:val="0071465A"/>
    <w:rsid w:val="00722C67"/>
    <w:rsid w:val="0073317B"/>
    <w:rsid w:val="007344AF"/>
    <w:rsid w:val="00742104"/>
    <w:rsid w:val="0074255B"/>
    <w:rsid w:val="00743EC8"/>
    <w:rsid w:val="007602C7"/>
    <w:rsid w:val="007630C7"/>
    <w:rsid w:val="00773A60"/>
    <w:rsid w:val="00774A86"/>
    <w:rsid w:val="00774B7A"/>
    <w:rsid w:val="00776747"/>
    <w:rsid w:val="007779F1"/>
    <w:rsid w:val="00797C4F"/>
    <w:rsid w:val="007B0288"/>
    <w:rsid w:val="007B15F8"/>
    <w:rsid w:val="007B5926"/>
    <w:rsid w:val="007B72E1"/>
    <w:rsid w:val="007B74CF"/>
    <w:rsid w:val="007C38BE"/>
    <w:rsid w:val="007E3CD8"/>
    <w:rsid w:val="007E498F"/>
    <w:rsid w:val="007E4A24"/>
    <w:rsid w:val="007E6558"/>
    <w:rsid w:val="007F17B8"/>
    <w:rsid w:val="008033D0"/>
    <w:rsid w:val="00803A7B"/>
    <w:rsid w:val="00807EFD"/>
    <w:rsid w:val="00812FC3"/>
    <w:rsid w:val="00821F4A"/>
    <w:rsid w:val="0082487B"/>
    <w:rsid w:val="00836BD3"/>
    <w:rsid w:val="00843EEC"/>
    <w:rsid w:val="00844E21"/>
    <w:rsid w:val="008454ED"/>
    <w:rsid w:val="0084594B"/>
    <w:rsid w:val="00854281"/>
    <w:rsid w:val="00854C63"/>
    <w:rsid w:val="0086102B"/>
    <w:rsid w:val="008629C0"/>
    <w:rsid w:val="00863209"/>
    <w:rsid w:val="0088207B"/>
    <w:rsid w:val="008826B0"/>
    <w:rsid w:val="0089295F"/>
    <w:rsid w:val="00895FBF"/>
    <w:rsid w:val="008966B3"/>
    <w:rsid w:val="0089686C"/>
    <w:rsid w:val="008A23AE"/>
    <w:rsid w:val="008A38CA"/>
    <w:rsid w:val="008B03AA"/>
    <w:rsid w:val="008B4104"/>
    <w:rsid w:val="008B4A87"/>
    <w:rsid w:val="008B588B"/>
    <w:rsid w:val="008B6D46"/>
    <w:rsid w:val="008B6FD3"/>
    <w:rsid w:val="008B7F6B"/>
    <w:rsid w:val="008C4B7A"/>
    <w:rsid w:val="008C5580"/>
    <w:rsid w:val="008D129B"/>
    <w:rsid w:val="008E48E0"/>
    <w:rsid w:val="008E7F31"/>
    <w:rsid w:val="008F1792"/>
    <w:rsid w:val="008F2483"/>
    <w:rsid w:val="008F2727"/>
    <w:rsid w:val="008F3AB6"/>
    <w:rsid w:val="008F3D22"/>
    <w:rsid w:val="009024CF"/>
    <w:rsid w:val="00904134"/>
    <w:rsid w:val="00911E6D"/>
    <w:rsid w:val="009144EE"/>
    <w:rsid w:val="009170E0"/>
    <w:rsid w:val="00921DAB"/>
    <w:rsid w:val="009245DE"/>
    <w:rsid w:val="009304D1"/>
    <w:rsid w:val="00940C99"/>
    <w:rsid w:val="0094460F"/>
    <w:rsid w:val="009464AE"/>
    <w:rsid w:val="00950F54"/>
    <w:rsid w:val="0095247D"/>
    <w:rsid w:val="00953D44"/>
    <w:rsid w:val="009545A2"/>
    <w:rsid w:val="0095759F"/>
    <w:rsid w:val="00957F97"/>
    <w:rsid w:val="00962726"/>
    <w:rsid w:val="0096405F"/>
    <w:rsid w:val="00965A4D"/>
    <w:rsid w:val="0096710B"/>
    <w:rsid w:val="00967A88"/>
    <w:rsid w:val="00970A2A"/>
    <w:rsid w:val="00970C3D"/>
    <w:rsid w:val="00976D7F"/>
    <w:rsid w:val="00980EAF"/>
    <w:rsid w:val="00984F5A"/>
    <w:rsid w:val="009852DD"/>
    <w:rsid w:val="009875B3"/>
    <w:rsid w:val="00993264"/>
    <w:rsid w:val="009938C7"/>
    <w:rsid w:val="00995E46"/>
    <w:rsid w:val="00997E4F"/>
    <w:rsid w:val="009A1936"/>
    <w:rsid w:val="009A45C4"/>
    <w:rsid w:val="009A7A3C"/>
    <w:rsid w:val="009B6DA0"/>
    <w:rsid w:val="009C00AE"/>
    <w:rsid w:val="009C2364"/>
    <w:rsid w:val="009C5063"/>
    <w:rsid w:val="009C5F24"/>
    <w:rsid w:val="009C5FFF"/>
    <w:rsid w:val="009D18F3"/>
    <w:rsid w:val="009E4827"/>
    <w:rsid w:val="009E48D7"/>
    <w:rsid w:val="009E5FF3"/>
    <w:rsid w:val="009E6CB5"/>
    <w:rsid w:val="009F23E1"/>
    <w:rsid w:val="009F45A0"/>
    <w:rsid w:val="009F4658"/>
    <w:rsid w:val="009F4CA0"/>
    <w:rsid w:val="00A01F7E"/>
    <w:rsid w:val="00A03719"/>
    <w:rsid w:val="00A12159"/>
    <w:rsid w:val="00A12CD8"/>
    <w:rsid w:val="00A1475D"/>
    <w:rsid w:val="00A21618"/>
    <w:rsid w:val="00A21E02"/>
    <w:rsid w:val="00A21FC5"/>
    <w:rsid w:val="00A27C72"/>
    <w:rsid w:val="00A30350"/>
    <w:rsid w:val="00A329E4"/>
    <w:rsid w:val="00A36D3B"/>
    <w:rsid w:val="00A40874"/>
    <w:rsid w:val="00A427B9"/>
    <w:rsid w:val="00A42D71"/>
    <w:rsid w:val="00A45D2D"/>
    <w:rsid w:val="00A469D8"/>
    <w:rsid w:val="00A47ABF"/>
    <w:rsid w:val="00A5345D"/>
    <w:rsid w:val="00A61B04"/>
    <w:rsid w:val="00A63A84"/>
    <w:rsid w:val="00A63CED"/>
    <w:rsid w:val="00A659E3"/>
    <w:rsid w:val="00A6611C"/>
    <w:rsid w:val="00A744BA"/>
    <w:rsid w:val="00A75ED2"/>
    <w:rsid w:val="00A77A50"/>
    <w:rsid w:val="00A8096A"/>
    <w:rsid w:val="00A84463"/>
    <w:rsid w:val="00A86E6D"/>
    <w:rsid w:val="00A91ED2"/>
    <w:rsid w:val="00A93FF9"/>
    <w:rsid w:val="00A95C48"/>
    <w:rsid w:val="00AB3F3D"/>
    <w:rsid w:val="00AC4BFF"/>
    <w:rsid w:val="00AC4E8F"/>
    <w:rsid w:val="00AD28D9"/>
    <w:rsid w:val="00AD292E"/>
    <w:rsid w:val="00AD7401"/>
    <w:rsid w:val="00AE34D2"/>
    <w:rsid w:val="00AE4567"/>
    <w:rsid w:val="00AE4F81"/>
    <w:rsid w:val="00AE6E1C"/>
    <w:rsid w:val="00AF0E7B"/>
    <w:rsid w:val="00AF2FCC"/>
    <w:rsid w:val="00AF5804"/>
    <w:rsid w:val="00B00878"/>
    <w:rsid w:val="00B10F96"/>
    <w:rsid w:val="00B11933"/>
    <w:rsid w:val="00B136C1"/>
    <w:rsid w:val="00B14043"/>
    <w:rsid w:val="00B1749D"/>
    <w:rsid w:val="00B206B5"/>
    <w:rsid w:val="00B21CE2"/>
    <w:rsid w:val="00B22D3A"/>
    <w:rsid w:val="00B243B5"/>
    <w:rsid w:val="00B24E9D"/>
    <w:rsid w:val="00B26574"/>
    <w:rsid w:val="00B31C6E"/>
    <w:rsid w:val="00B33316"/>
    <w:rsid w:val="00B335C8"/>
    <w:rsid w:val="00B35AC8"/>
    <w:rsid w:val="00B41219"/>
    <w:rsid w:val="00B43DF8"/>
    <w:rsid w:val="00B43E16"/>
    <w:rsid w:val="00B46DD6"/>
    <w:rsid w:val="00B510FE"/>
    <w:rsid w:val="00B52803"/>
    <w:rsid w:val="00B7068D"/>
    <w:rsid w:val="00B76371"/>
    <w:rsid w:val="00B76D97"/>
    <w:rsid w:val="00B770F1"/>
    <w:rsid w:val="00B826B3"/>
    <w:rsid w:val="00B82BCA"/>
    <w:rsid w:val="00B8363A"/>
    <w:rsid w:val="00B86BCF"/>
    <w:rsid w:val="00B917E8"/>
    <w:rsid w:val="00B91D64"/>
    <w:rsid w:val="00B92D87"/>
    <w:rsid w:val="00B95C00"/>
    <w:rsid w:val="00B96456"/>
    <w:rsid w:val="00BA5469"/>
    <w:rsid w:val="00BA7176"/>
    <w:rsid w:val="00BB081D"/>
    <w:rsid w:val="00BB4103"/>
    <w:rsid w:val="00BB53C4"/>
    <w:rsid w:val="00BB70C3"/>
    <w:rsid w:val="00BC0208"/>
    <w:rsid w:val="00BD096E"/>
    <w:rsid w:val="00BD7F66"/>
    <w:rsid w:val="00BE3626"/>
    <w:rsid w:val="00BE6ED1"/>
    <w:rsid w:val="00BF1D32"/>
    <w:rsid w:val="00BF4580"/>
    <w:rsid w:val="00BF66B2"/>
    <w:rsid w:val="00C0084B"/>
    <w:rsid w:val="00C14C35"/>
    <w:rsid w:val="00C220BB"/>
    <w:rsid w:val="00C30EC5"/>
    <w:rsid w:val="00C3311B"/>
    <w:rsid w:val="00C41131"/>
    <w:rsid w:val="00C43624"/>
    <w:rsid w:val="00C43E2D"/>
    <w:rsid w:val="00C45118"/>
    <w:rsid w:val="00C451B6"/>
    <w:rsid w:val="00C45CD4"/>
    <w:rsid w:val="00C46C07"/>
    <w:rsid w:val="00C5179D"/>
    <w:rsid w:val="00C5537F"/>
    <w:rsid w:val="00C61B88"/>
    <w:rsid w:val="00C61E4B"/>
    <w:rsid w:val="00C633A0"/>
    <w:rsid w:val="00C67006"/>
    <w:rsid w:val="00C704BF"/>
    <w:rsid w:val="00C7494C"/>
    <w:rsid w:val="00C80609"/>
    <w:rsid w:val="00C82BBD"/>
    <w:rsid w:val="00C92BD9"/>
    <w:rsid w:val="00C97BD7"/>
    <w:rsid w:val="00CA1212"/>
    <w:rsid w:val="00CA32C8"/>
    <w:rsid w:val="00CB0A19"/>
    <w:rsid w:val="00CC2C27"/>
    <w:rsid w:val="00CC56EE"/>
    <w:rsid w:val="00CC71F9"/>
    <w:rsid w:val="00CD18FD"/>
    <w:rsid w:val="00CE4A82"/>
    <w:rsid w:val="00CE6D5C"/>
    <w:rsid w:val="00CF4FF4"/>
    <w:rsid w:val="00D0085A"/>
    <w:rsid w:val="00D05A1E"/>
    <w:rsid w:val="00D1740C"/>
    <w:rsid w:val="00D207F7"/>
    <w:rsid w:val="00D20C44"/>
    <w:rsid w:val="00D23540"/>
    <w:rsid w:val="00D23EB2"/>
    <w:rsid w:val="00D26F5B"/>
    <w:rsid w:val="00D31CE3"/>
    <w:rsid w:val="00D36DE6"/>
    <w:rsid w:val="00D4090D"/>
    <w:rsid w:val="00D46D12"/>
    <w:rsid w:val="00D5154E"/>
    <w:rsid w:val="00D5420D"/>
    <w:rsid w:val="00D57C30"/>
    <w:rsid w:val="00D64AA3"/>
    <w:rsid w:val="00D654C9"/>
    <w:rsid w:val="00D66270"/>
    <w:rsid w:val="00D7577A"/>
    <w:rsid w:val="00D810E9"/>
    <w:rsid w:val="00D81499"/>
    <w:rsid w:val="00D81B08"/>
    <w:rsid w:val="00D85C84"/>
    <w:rsid w:val="00D92310"/>
    <w:rsid w:val="00DA135D"/>
    <w:rsid w:val="00DA200A"/>
    <w:rsid w:val="00DA436B"/>
    <w:rsid w:val="00DA5E4F"/>
    <w:rsid w:val="00DB1FB8"/>
    <w:rsid w:val="00DB2FCA"/>
    <w:rsid w:val="00DB576A"/>
    <w:rsid w:val="00DB6FA0"/>
    <w:rsid w:val="00DC1DD6"/>
    <w:rsid w:val="00DC5823"/>
    <w:rsid w:val="00DC5D47"/>
    <w:rsid w:val="00DC66B9"/>
    <w:rsid w:val="00DD2437"/>
    <w:rsid w:val="00DD3A32"/>
    <w:rsid w:val="00DD5B8D"/>
    <w:rsid w:val="00DF182C"/>
    <w:rsid w:val="00DF28F6"/>
    <w:rsid w:val="00DF5FF1"/>
    <w:rsid w:val="00E045DB"/>
    <w:rsid w:val="00E05EA8"/>
    <w:rsid w:val="00E07146"/>
    <w:rsid w:val="00E07961"/>
    <w:rsid w:val="00E105A6"/>
    <w:rsid w:val="00E1071D"/>
    <w:rsid w:val="00E13F32"/>
    <w:rsid w:val="00E14DAA"/>
    <w:rsid w:val="00E17CA2"/>
    <w:rsid w:val="00E3301C"/>
    <w:rsid w:val="00E3357D"/>
    <w:rsid w:val="00E338C1"/>
    <w:rsid w:val="00E349B2"/>
    <w:rsid w:val="00E358E0"/>
    <w:rsid w:val="00E40913"/>
    <w:rsid w:val="00E4106E"/>
    <w:rsid w:val="00E43A94"/>
    <w:rsid w:val="00E44596"/>
    <w:rsid w:val="00E44AD5"/>
    <w:rsid w:val="00E44F36"/>
    <w:rsid w:val="00E50E75"/>
    <w:rsid w:val="00E516F0"/>
    <w:rsid w:val="00E65371"/>
    <w:rsid w:val="00E6557A"/>
    <w:rsid w:val="00E65DE1"/>
    <w:rsid w:val="00E6716E"/>
    <w:rsid w:val="00E73A54"/>
    <w:rsid w:val="00E7639D"/>
    <w:rsid w:val="00E838DA"/>
    <w:rsid w:val="00E8774C"/>
    <w:rsid w:val="00E90964"/>
    <w:rsid w:val="00E933CC"/>
    <w:rsid w:val="00E94009"/>
    <w:rsid w:val="00E94153"/>
    <w:rsid w:val="00E95C0B"/>
    <w:rsid w:val="00E96263"/>
    <w:rsid w:val="00E966B3"/>
    <w:rsid w:val="00EA1574"/>
    <w:rsid w:val="00EA313A"/>
    <w:rsid w:val="00EC00CF"/>
    <w:rsid w:val="00EC200F"/>
    <w:rsid w:val="00EC29BB"/>
    <w:rsid w:val="00EC2F51"/>
    <w:rsid w:val="00EC68E7"/>
    <w:rsid w:val="00EC7094"/>
    <w:rsid w:val="00ED07AA"/>
    <w:rsid w:val="00ED210F"/>
    <w:rsid w:val="00ED7018"/>
    <w:rsid w:val="00ED7F22"/>
    <w:rsid w:val="00EE0E61"/>
    <w:rsid w:val="00EE425B"/>
    <w:rsid w:val="00EF0BAA"/>
    <w:rsid w:val="00EF3328"/>
    <w:rsid w:val="00EF3FB1"/>
    <w:rsid w:val="00F013B6"/>
    <w:rsid w:val="00F147C9"/>
    <w:rsid w:val="00F17F3A"/>
    <w:rsid w:val="00F214F9"/>
    <w:rsid w:val="00F22C00"/>
    <w:rsid w:val="00F2412B"/>
    <w:rsid w:val="00F25069"/>
    <w:rsid w:val="00F252DA"/>
    <w:rsid w:val="00F302D5"/>
    <w:rsid w:val="00F30E51"/>
    <w:rsid w:val="00F35E85"/>
    <w:rsid w:val="00F371CD"/>
    <w:rsid w:val="00F446D8"/>
    <w:rsid w:val="00F44BFE"/>
    <w:rsid w:val="00F5238E"/>
    <w:rsid w:val="00F5513A"/>
    <w:rsid w:val="00F5565D"/>
    <w:rsid w:val="00F5618C"/>
    <w:rsid w:val="00F617D1"/>
    <w:rsid w:val="00F626AF"/>
    <w:rsid w:val="00F64A41"/>
    <w:rsid w:val="00F66E5A"/>
    <w:rsid w:val="00F71B7E"/>
    <w:rsid w:val="00F743D5"/>
    <w:rsid w:val="00F77612"/>
    <w:rsid w:val="00F77B81"/>
    <w:rsid w:val="00F828D0"/>
    <w:rsid w:val="00F86D73"/>
    <w:rsid w:val="00F873ED"/>
    <w:rsid w:val="00F94141"/>
    <w:rsid w:val="00FA5EEA"/>
    <w:rsid w:val="00FB4C38"/>
    <w:rsid w:val="00FB7EF6"/>
    <w:rsid w:val="00FC29BE"/>
    <w:rsid w:val="00FC2C2C"/>
    <w:rsid w:val="00FC3477"/>
    <w:rsid w:val="00FC38AD"/>
    <w:rsid w:val="00FC4252"/>
    <w:rsid w:val="00FC49AF"/>
    <w:rsid w:val="00FD0570"/>
    <w:rsid w:val="00FD0972"/>
    <w:rsid w:val="00FD2191"/>
    <w:rsid w:val="00FD421F"/>
    <w:rsid w:val="00FD589F"/>
    <w:rsid w:val="00FD5E36"/>
    <w:rsid w:val="00FD68C3"/>
    <w:rsid w:val="00FE1B05"/>
    <w:rsid w:val="00FF3A24"/>
    <w:rsid w:val="00FF4465"/>
    <w:rsid w:val="00FF68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DF9ABD"/>
  <w15:docId w15:val="{8BD68857-C327-4D39-985D-37C2DB468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66AB2"/>
    <w:pPr>
      <w:suppressAutoHyphens/>
    </w:pPr>
    <w:rPr>
      <w:sz w:val="24"/>
      <w:szCs w:val="24"/>
      <w:lang w:eastAsia="ar-SA"/>
    </w:rPr>
  </w:style>
  <w:style w:type="paragraph" w:styleId="Nagwek1">
    <w:name w:val="heading 1"/>
    <w:basedOn w:val="Normalny"/>
    <w:next w:val="Normalny"/>
    <w:qFormat/>
    <w:rsid w:val="003F7F31"/>
    <w:pPr>
      <w:keepNext/>
      <w:numPr>
        <w:numId w:val="1"/>
      </w:numPr>
      <w:spacing w:before="240" w:after="60"/>
      <w:outlineLvl w:val="0"/>
    </w:pPr>
    <w:rPr>
      <w:rFonts w:ascii="Arial" w:hAnsi="Arial" w:cs="Arial"/>
      <w:b/>
      <w:bCs/>
      <w:kern w:val="1"/>
      <w:sz w:val="32"/>
      <w:szCs w:val="32"/>
    </w:rPr>
  </w:style>
  <w:style w:type="paragraph" w:styleId="Nagwek2">
    <w:name w:val="heading 2"/>
    <w:basedOn w:val="Normalny"/>
    <w:next w:val="Normalny"/>
    <w:link w:val="Nagwek2Znak"/>
    <w:semiHidden/>
    <w:unhideWhenUsed/>
    <w:qFormat/>
    <w:rsid w:val="0096405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rsid w:val="002D19D5"/>
    <w:pPr>
      <w:keepNext/>
      <w:keepLines/>
      <w:spacing w:before="40"/>
      <w:outlineLvl w:val="2"/>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semiHidden/>
    <w:unhideWhenUsed/>
    <w:qFormat/>
    <w:rsid w:val="00F252DA"/>
    <w:pPr>
      <w:keepNext/>
      <w:keepLines/>
      <w:spacing w:before="40"/>
      <w:outlineLvl w:val="5"/>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3F7F31"/>
    <w:pPr>
      <w:spacing w:after="120"/>
      <w:ind w:left="283"/>
    </w:pPr>
  </w:style>
  <w:style w:type="paragraph" w:styleId="Nagwek">
    <w:name w:val="header"/>
    <w:basedOn w:val="Normalny"/>
    <w:link w:val="NagwekZnak"/>
    <w:uiPriority w:val="99"/>
    <w:rsid w:val="003F7F31"/>
    <w:pPr>
      <w:tabs>
        <w:tab w:val="center" w:pos="4536"/>
        <w:tab w:val="right" w:pos="9072"/>
      </w:tabs>
    </w:pPr>
  </w:style>
  <w:style w:type="paragraph" w:styleId="Stopka">
    <w:name w:val="footer"/>
    <w:basedOn w:val="Normalny"/>
    <w:link w:val="StopkaZnak"/>
    <w:uiPriority w:val="99"/>
    <w:rsid w:val="00F5618C"/>
    <w:pPr>
      <w:tabs>
        <w:tab w:val="center" w:pos="4536"/>
        <w:tab w:val="right" w:pos="9072"/>
      </w:tabs>
    </w:pPr>
  </w:style>
  <w:style w:type="character" w:customStyle="1" w:styleId="StopkaZnak">
    <w:name w:val="Stopka Znak"/>
    <w:link w:val="Stopka"/>
    <w:uiPriority w:val="99"/>
    <w:rsid w:val="00F5618C"/>
    <w:rPr>
      <w:sz w:val="24"/>
      <w:szCs w:val="24"/>
      <w:lang w:eastAsia="ar-SA"/>
    </w:rPr>
  </w:style>
  <w:style w:type="character" w:customStyle="1" w:styleId="NagwekZnak">
    <w:name w:val="Nagłówek Znak"/>
    <w:link w:val="Nagwek"/>
    <w:uiPriority w:val="99"/>
    <w:locked/>
    <w:rsid w:val="00F5618C"/>
    <w:rPr>
      <w:sz w:val="24"/>
      <w:szCs w:val="24"/>
      <w:lang w:eastAsia="ar-SA"/>
    </w:rPr>
  </w:style>
  <w:style w:type="paragraph" w:customStyle="1" w:styleId="Default">
    <w:name w:val="Default"/>
    <w:rsid w:val="00FD0972"/>
    <w:pPr>
      <w:autoSpaceDE w:val="0"/>
      <w:autoSpaceDN w:val="0"/>
      <w:adjustRightInd w:val="0"/>
    </w:pPr>
    <w:rPr>
      <w:color w:val="000000"/>
      <w:sz w:val="24"/>
      <w:szCs w:val="24"/>
    </w:rPr>
  </w:style>
  <w:style w:type="paragraph" w:styleId="Akapitzlist">
    <w:name w:val="List Paragraph"/>
    <w:basedOn w:val="Normalny"/>
    <w:qFormat/>
    <w:rsid w:val="0086102B"/>
    <w:pPr>
      <w:suppressAutoHyphens w:val="0"/>
      <w:spacing w:after="200"/>
      <w:ind w:left="720"/>
      <w:contextualSpacing/>
      <w:jc w:val="both"/>
    </w:pPr>
    <w:rPr>
      <w:rFonts w:ascii="Calibri" w:eastAsia="Calibri" w:hAnsi="Calibri"/>
      <w:sz w:val="22"/>
      <w:szCs w:val="22"/>
      <w:lang w:eastAsia="en-US"/>
    </w:rPr>
  </w:style>
  <w:style w:type="paragraph" w:styleId="Bezodstpw">
    <w:name w:val="No Spacing"/>
    <w:uiPriority w:val="1"/>
    <w:qFormat/>
    <w:rsid w:val="0086102B"/>
    <w:pPr>
      <w:suppressAutoHyphens/>
    </w:pPr>
    <w:rPr>
      <w:sz w:val="24"/>
      <w:szCs w:val="24"/>
      <w:lang w:eastAsia="ar-SA"/>
    </w:rPr>
  </w:style>
  <w:style w:type="character" w:customStyle="1" w:styleId="apple-style-span">
    <w:name w:val="apple-style-span"/>
    <w:basedOn w:val="Domylnaczcionkaakapitu"/>
    <w:rsid w:val="00B14043"/>
  </w:style>
  <w:style w:type="paragraph" w:styleId="NormalnyWeb">
    <w:name w:val="Normal (Web)"/>
    <w:basedOn w:val="Normalny"/>
    <w:uiPriority w:val="99"/>
    <w:unhideWhenUsed/>
    <w:rsid w:val="00B14043"/>
    <w:pPr>
      <w:suppressAutoHyphens w:val="0"/>
      <w:spacing w:before="100" w:beforeAutospacing="1" w:after="100" w:afterAutospacing="1"/>
    </w:pPr>
    <w:rPr>
      <w:lang w:eastAsia="pl-PL"/>
    </w:rPr>
  </w:style>
  <w:style w:type="character" w:customStyle="1" w:styleId="apple-converted-space">
    <w:name w:val="apple-converted-space"/>
    <w:basedOn w:val="Domylnaczcionkaakapitu"/>
    <w:rsid w:val="00B14043"/>
  </w:style>
  <w:style w:type="paragraph" w:customStyle="1" w:styleId="przetargisekcja">
    <w:name w:val="przetargi_sekcja"/>
    <w:basedOn w:val="Normalny"/>
    <w:rsid w:val="00B14043"/>
    <w:pPr>
      <w:suppressAutoHyphens w:val="0"/>
      <w:spacing w:before="100" w:beforeAutospacing="1" w:after="100" w:afterAutospacing="1"/>
    </w:pPr>
    <w:rPr>
      <w:lang w:eastAsia="pl-PL"/>
    </w:rPr>
  </w:style>
  <w:style w:type="character" w:styleId="Hipercze">
    <w:name w:val="Hyperlink"/>
    <w:uiPriority w:val="99"/>
    <w:unhideWhenUsed/>
    <w:rsid w:val="00B14043"/>
    <w:rPr>
      <w:color w:val="0000FF"/>
      <w:u w:val="single"/>
    </w:rPr>
  </w:style>
  <w:style w:type="paragraph" w:customStyle="1" w:styleId="bold">
    <w:name w:val="bold"/>
    <w:basedOn w:val="Normalny"/>
    <w:rsid w:val="00B14043"/>
    <w:pPr>
      <w:suppressAutoHyphens w:val="0"/>
      <w:spacing w:before="100" w:beforeAutospacing="1" w:after="100" w:afterAutospacing="1"/>
    </w:pPr>
    <w:rPr>
      <w:lang w:eastAsia="pl-PL"/>
    </w:rPr>
  </w:style>
  <w:style w:type="paragraph" w:customStyle="1" w:styleId="justify">
    <w:name w:val="justify"/>
    <w:basedOn w:val="Normalny"/>
    <w:rsid w:val="00B14043"/>
    <w:pPr>
      <w:suppressAutoHyphens w:val="0"/>
      <w:spacing w:before="100" w:beforeAutospacing="1" w:after="100" w:afterAutospacing="1"/>
    </w:pPr>
    <w:rPr>
      <w:lang w:eastAsia="pl-PL"/>
    </w:rPr>
  </w:style>
  <w:style w:type="character" w:customStyle="1" w:styleId="bold1">
    <w:name w:val="bold1"/>
    <w:basedOn w:val="Domylnaczcionkaakapitu"/>
    <w:rsid w:val="00B14043"/>
  </w:style>
  <w:style w:type="paragraph" w:customStyle="1" w:styleId="Style2">
    <w:name w:val="Style2"/>
    <w:basedOn w:val="Normalny"/>
    <w:uiPriority w:val="99"/>
    <w:rsid w:val="00464406"/>
    <w:pPr>
      <w:widowControl w:val="0"/>
      <w:suppressAutoHyphens w:val="0"/>
      <w:autoSpaceDE w:val="0"/>
      <w:autoSpaceDN w:val="0"/>
      <w:adjustRightInd w:val="0"/>
      <w:spacing w:line="371" w:lineRule="exact"/>
      <w:jc w:val="center"/>
    </w:pPr>
    <w:rPr>
      <w:lang w:eastAsia="pl-PL"/>
    </w:rPr>
  </w:style>
  <w:style w:type="paragraph" w:customStyle="1" w:styleId="Style3">
    <w:name w:val="Style3"/>
    <w:basedOn w:val="Normalny"/>
    <w:uiPriority w:val="99"/>
    <w:rsid w:val="00464406"/>
    <w:pPr>
      <w:widowControl w:val="0"/>
      <w:suppressAutoHyphens w:val="0"/>
      <w:autoSpaceDE w:val="0"/>
      <w:autoSpaceDN w:val="0"/>
      <w:adjustRightInd w:val="0"/>
      <w:spacing w:line="317" w:lineRule="exact"/>
      <w:jc w:val="center"/>
    </w:pPr>
    <w:rPr>
      <w:lang w:eastAsia="pl-PL"/>
    </w:rPr>
  </w:style>
  <w:style w:type="paragraph" w:customStyle="1" w:styleId="Style4">
    <w:name w:val="Style4"/>
    <w:basedOn w:val="Normalny"/>
    <w:uiPriority w:val="99"/>
    <w:rsid w:val="00464406"/>
    <w:pPr>
      <w:widowControl w:val="0"/>
      <w:suppressAutoHyphens w:val="0"/>
      <w:autoSpaceDE w:val="0"/>
      <w:autoSpaceDN w:val="0"/>
      <w:adjustRightInd w:val="0"/>
    </w:pPr>
    <w:rPr>
      <w:lang w:eastAsia="pl-PL"/>
    </w:rPr>
  </w:style>
  <w:style w:type="paragraph" w:customStyle="1" w:styleId="Style7">
    <w:name w:val="Style7"/>
    <w:basedOn w:val="Normalny"/>
    <w:uiPriority w:val="99"/>
    <w:rsid w:val="00464406"/>
    <w:pPr>
      <w:widowControl w:val="0"/>
      <w:suppressAutoHyphens w:val="0"/>
      <w:autoSpaceDE w:val="0"/>
      <w:autoSpaceDN w:val="0"/>
      <w:adjustRightInd w:val="0"/>
    </w:pPr>
    <w:rPr>
      <w:lang w:eastAsia="pl-PL"/>
    </w:rPr>
  </w:style>
  <w:style w:type="paragraph" w:customStyle="1" w:styleId="Style8">
    <w:name w:val="Style8"/>
    <w:basedOn w:val="Normalny"/>
    <w:uiPriority w:val="99"/>
    <w:rsid w:val="00464406"/>
    <w:pPr>
      <w:widowControl w:val="0"/>
      <w:suppressAutoHyphens w:val="0"/>
      <w:autoSpaceDE w:val="0"/>
      <w:autoSpaceDN w:val="0"/>
      <w:adjustRightInd w:val="0"/>
      <w:jc w:val="both"/>
    </w:pPr>
    <w:rPr>
      <w:lang w:eastAsia="pl-PL"/>
    </w:rPr>
  </w:style>
  <w:style w:type="character" w:customStyle="1" w:styleId="FontStyle40">
    <w:name w:val="Font Style40"/>
    <w:uiPriority w:val="99"/>
    <w:rsid w:val="00464406"/>
    <w:rPr>
      <w:rFonts w:ascii="Times New Roman" w:hAnsi="Times New Roman" w:cs="Times New Roman"/>
      <w:color w:val="000000"/>
      <w:sz w:val="18"/>
      <w:szCs w:val="18"/>
    </w:rPr>
  </w:style>
  <w:style w:type="character" w:customStyle="1" w:styleId="FontStyle42">
    <w:name w:val="Font Style42"/>
    <w:uiPriority w:val="99"/>
    <w:rsid w:val="00464406"/>
    <w:rPr>
      <w:rFonts w:ascii="Times New Roman" w:hAnsi="Times New Roman" w:cs="Times New Roman"/>
      <w:b/>
      <w:bCs/>
      <w:color w:val="000000"/>
      <w:sz w:val="26"/>
      <w:szCs w:val="26"/>
    </w:rPr>
  </w:style>
  <w:style w:type="character" w:customStyle="1" w:styleId="FontStyle43">
    <w:name w:val="Font Style43"/>
    <w:uiPriority w:val="99"/>
    <w:rsid w:val="00464406"/>
    <w:rPr>
      <w:rFonts w:ascii="Times New Roman" w:hAnsi="Times New Roman" w:cs="Times New Roman"/>
      <w:color w:val="000000"/>
      <w:sz w:val="22"/>
      <w:szCs w:val="22"/>
    </w:rPr>
  </w:style>
  <w:style w:type="paragraph" w:customStyle="1" w:styleId="Style12">
    <w:name w:val="Style12"/>
    <w:basedOn w:val="Normalny"/>
    <w:uiPriority w:val="99"/>
    <w:rsid w:val="00E3301C"/>
    <w:pPr>
      <w:widowControl w:val="0"/>
      <w:suppressAutoHyphens w:val="0"/>
      <w:autoSpaceDE w:val="0"/>
      <w:autoSpaceDN w:val="0"/>
      <w:adjustRightInd w:val="0"/>
    </w:pPr>
    <w:rPr>
      <w:lang w:eastAsia="pl-PL"/>
    </w:rPr>
  </w:style>
  <w:style w:type="paragraph" w:customStyle="1" w:styleId="Style13">
    <w:name w:val="Style13"/>
    <w:basedOn w:val="Normalny"/>
    <w:uiPriority w:val="99"/>
    <w:rsid w:val="00E3301C"/>
    <w:pPr>
      <w:widowControl w:val="0"/>
      <w:suppressAutoHyphens w:val="0"/>
      <w:autoSpaceDE w:val="0"/>
      <w:autoSpaceDN w:val="0"/>
      <w:adjustRightInd w:val="0"/>
      <w:spacing w:line="277" w:lineRule="exact"/>
      <w:ind w:hanging="343"/>
      <w:jc w:val="both"/>
    </w:pPr>
    <w:rPr>
      <w:lang w:eastAsia="pl-PL"/>
    </w:rPr>
  </w:style>
  <w:style w:type="paragraph" w:customStyle="1" w:styleId="Style14">
    <w:name w:val="Style14"/>
    <w:basedOn w:val="Normalny"/>
    <w:uiPriority w:val="99"/>
    <w:rsid w:val="00E3301C"/>
    <w:pPr>
      <w:widowControl w:val="0"/>
      <w:suppressAutoHyphens w:val="0"/>
      <w:autoSpaceDE w:val="0"/>
      <w:autoSpaceDN w:val="0"/>
      <w:adjustRightInd w:val="0"/>
      <w:spacing w:line="282" w:lineRule="exact"/>
      <w:jc w:val="both"/>
    </w:pPr>
    <w:rPr>
      <w:lang w:eastAsia="pl-PL"/>
    </w:rPr>
  </w:style>
  <w:style w:type="paragraph" w:customStyle="1" w:styleId="Style18">
    <w:name w:val="Style18"/>
    <w:basedOn w:val="Normalny"/>
    <w:uiPriority w:val="99"/>
    <w:rsid w:val="00E3301C"/>
    <w:pPr>
      <w:widowControl w:val="0"/>
      <w:suppressAutoHyphens w:val="0"/>
      <w:autoSpaceDE w:val="0"/>
      <w:autoSpaceDN w:val="0"/>
      <w:adjustRightInd w:val="0"/>
      <w:spacing w:line="274" w:lineRule="exact"/>
      <w:jc w:val="both"/>
    </w:pPr>
    <w:rPr>
      <w:lang w:eastAsia="pl-PL"/>
    </w:rPr>
  </w:style>
  <w:style w:type="character" w:customStyle="1" w:styleId="FontStyle45">
    <w:name w:val="Font Style45"/>
    <w:uiPriority w:val="99"/>
    <w:rsid w:val="00E3301C"/>
    <w:rPr>
      <w:rFonts w:ascii="Times New Roman" w:hAnsi="Times New Roman" w:cs="Times New Roman"/>
      <w:b/>
      <w:bCs/>
      <w:color w:val="000000"/>
      <w:sz w:val="22"/>
      <w:szCs w:val="22"/>
    </w:rPr>
  </w:style>
  <w:style w:type="paragraph" w:customStyle="1" w:styleId="Style27">
    <w:name w:val="Style27"/>
    <w:basedOn w:val="Normalny"/>
    <w:uiPriority w:val="99"/>
    <w:rsid w:val="004C5828"/>
    <w:pPr>
      <w:widowControl w:val="0"/>
      <w:suppressAutoHyphens w:val="0"/>
      <w:autoSpaceDE w:val="0"/>
      <w:autoSpaceDN w:val="0"/>
      <w:adjustRightInd w:val="0"/>
      <w:spacing w:line="276" w:lineRule="exact"/>
      <w:ind w:hanging="234"/>
      <w:jc w:val="both"/>
    </w:pPr>
    <w:rPr>
      <w:lang w:eastAsia="pl-PL"/>
    </w:rPr>
  </w:style>
  <w:style w:type="paragraph" w:customStyle="1" w:styleId="Style9">
    <w:name w:val="Style9"/>
    <w:basedOn w:val="Normalny"/>
    <w:uiPriority w:val="99"/>
    <w:rsid w:val="005F791E"/>
    <w:pPr>
      <w:widowControl w:val="0"/>
      <w:suppressAutoHyphens w:val="0"/>
      <w:autoSpaceDE w:val="0"/>
      <w:autoSpaceDN w:val="0"/>
      <w:adjustRightInd w:val="0"/>
      <w:jc w:val="center"/>
    </w:pPr>
    <w:rPr>
      <w:lang w:eastAsia="pl-PL"/>
    </w:rPr>
  </w:style>
  <w:style w:type="paragraph" w:customStyle="1" w:styleId="Style28">
    <w:name w:val="Style28"/>
    <w:basedOn w:val="Normalny"/>
    <w:uiPriority w:val="99"/>
    <w:rsid w:val="005F791E"/>
    <w:pPr>
      <w:widowControl w:val="0"/>
      <w:suppressAutoHyphens w:val="0"/>
      <w:autoSpaceDE w:val="0"/>
      <w:autoSpaceDN w:val="0"/>
      <w:adjustRightInd w:val="0"/>
      <w:spacing w:line="274" w:lineRule="exact"/>
      <w:jc w:val="both"/>
    </w:pPr>
    <w:rPr>
      <w:lang w:eastAsia="pl-PL"/>
    </w:rPr>
  </w:style>
  <w:style w:type="paragraph" w:customStyle="1" w:styleId="Style31">
    <w:name w:val="Style31"/>
    <w:basedOn w:val="Normalny"/>
    <w:uiPriority w:val="99"/>
    <w:rsid w:val="005F791E"/>
    <w:pPr>
      <w:widowControl w:val="0"/>
      <w:suppressAutoHyphens w:val="0"/>
      <w:autoSpaceDE w:val="0"/>
      <w:autoSpaceDN w:val="0"/>
      <w:adjustRightInd w:val="0"/>
      <w:spacing w:line="276" w:lineRule="exact"/>
    </w:pPr>
    <w:rPr>
      <w:lang w:eastAsia="pl-PL"/>
    </w:rPr>
  </w:style>
  <w:style w:type="paragraph" w:customStyle="1" w:styleId="Style32">
    <w:name w:val="Style32"/>
    <w:basedOn w:val="Normalny"/>
    <w:uiPriority w:val="99"/>
    <w:rsid w:val="005F791E"/>
    <w:pPr>
      <w:widowControl w:val="0"/>
      <w:suppressAutoHyphens w:val="0"/>
      <w:autoSpaceDE w:val="0"/>
      <w:autoSpaceDN w:val="0"/>
      <w:adjustRightInd w:val="0"/>
      <w:spacing w:line="278" w:lineRule="exact"/>
      <w:ind w:firstLine="597"/>
    </w:pPr>
    <w:rPr>
      <w:lang w:eastAsia="pl-PL"/>
    </w:rPr>
  </w:style>
  <w:style w:type="paragraph" w:customStyle="1" w:styleId="Style21">
    <w:name w:val="Style21"/>
    <w:basedOn w:val="Normalny"/>
    <w:uiPriority w:val="99"/>
    <w:rsid w:val="00B76D97"/>
    <w:pPr>
      <w:widowControl w:val="0"/>
      <w:suppressAutoHyphens w:val="0"/>
      <w:autoSpaceDE w:val="0"/>
      <w:autoSpaceDN w:val="0"/>
      <w:adjustRightInd w:val="0"/>
      <w:spacing w:line="274" w:lineRule="exact"/>
      <w:ind w:hanging="298"/>
    </w:pPr>
    <w:rPr>
      <w:lang w:eastAsia="pl-PL"/>
    </w:rPr>
  </w:style>
  <w:style w:type="paragraph" w:customStyle="1" w:styleId="Style30">
    <w:name w:val="Style30"/>
    <w:basedOn w:val="Normalny"/>
    <w:uiPriority w:val="99"/>
    <w:rsid w:val="00B76D97"/>
    <w:pPr>
      <w:widowControl w:val="0"/>
      <w:suppressAutoHyphens w:val="0"/>
      <w:autoSpaceDE w:val="0"/>
      <w:autoSpaceDN w:val="0"/>
      <w:adjustRightInd w:val="0"/>
      <w:spacing w:line="274" w:lineRule="exact"/>
      <w:jc w:val="both"/>
    </w:pPr>
    <w:rPr>
      <w:lang w:eastAsia="pl-PL"/>
    </w:rPr>
  </w:style>
  <w:style w:type="paragraph" w:customStyle="1" w:styleId="Style34">
    <w:name w:val="Style34"/>
    <w:basedOn w:val="Normalny"/>
    <w:uiPriority w:val="99"/>
    <w:rsid w:val="00B76D97"/>
    <w:pPr>
      <w:widowControl w:val="0"/>
      <w:suppressAutoHyphens w:val="0"/>
      <w:autoSpaceDE w:val="0"/>
      <w:autoSpaceDN w:val="0"/>
      <w:adjustRightInd w:val="0"/>
      <w:spacing w:line="276" w:lineRule="exact"/>
      <w:ind w:hanging="234"/>
      <w:jc w:val="both"/>
    </w:pPr>
    <w:rPr>
      <w:lang w:eastAsia="pl-PL"/>
    </w:rPr>
  </w:style>
  <w:style w:type="character" w:customStyle="1" w:styleId="FontStyle37">
    <w:name w:val="Font Style37"/>
    <w:uiPriority w:val="99"/>
    <w:rsid w:val="00B76D97"/>
    <w:rPr>
      <w:rFonts w:ascii="Times New Roman" w:hAnsi="Times New Roman" w:cs="Times New Roman"/>
      <w:b/>
      <w:bCs/>
      <w:smallCaps/>
      <w:color w:val="000000"/>
      <w:sz w:val="28"/>
      <w:szCs w:val="28"/>
    </w:rPr>
  </w:style>
  <w:style w:type="character" w:customStyle="1" w:styleId="FontStyle36">
    <w:name w:val="Font Style36"/>
    <w:uiPriority w:val="99"/>
    <w:rsid w:val="00ED7018"/>
    <w:rPr>
      <w:rFonts w:ascii="Times New Roman" w:hAnsi="Times New Roman" w:cs="Times New Roman"/>
      <w:smallCaps/>
      <w:color w:val="000000"/>
      <w:sz w:val="22"/>
      <w:szCs w:val="22"/>
    </w:rPr>
  </w:style>
  <w:style w:type="paragraph" w:customStyle="1" w:styleId="Style17">
    <w:name w:val="Style17"/>
    <w:basedOn w:val="Normalny"/>
    <w:uiPriority w:val="99"/>
    <w:rsid w:val="00ED7018"/>
    <w:pPr>
      <w:widowControl w:val="0"/>
      <w:suppressAutoHyphens w:val="0"/>
      <w:autoSpaceDE w:val="0"/>
      <w:autoSpaceDN w:val="0"/>
      <w:adjustRightInd w:val="0"/>
    </w:pPr>
    <w:rPr>
      <w:lang w:eastAsia="pl-PL"/>
    </w:rPr>
  </w:style>
  <w:style w:type="paragraph" w:customStyle="1" w:styleId="Style23">
    <w:name w:val="Style23"/>
    <w:basedOn w:val="Normalny"/>
    <w:uiPriority w:val="99"/>
    <w:rsid w:val="00ED7018"/>
    <w:pPr>
      <w:widowControl w:val="0"/>
      <w:suppressAutoHyphens w:val="0"/>
      <w:autoSpaceDE w:val="0"/>
      <w:autoSpaceDN w:val="0"/>
      <w:adjustRightInd w:val="0"/>
      <w:spacing w:line="274" w:lineRule="exact"/>
      <w:ind w:firstLine="359"/>
      <w:jc w:val="both"/>
    </w:pPr>
    <w:rPr>
      <w:lang w:eastAsia="pl-PL"/>
    </w:rPr>
  </w:style>
  <w:style w:type="paragraph" w:customStyle="1" w:styleId="Style26">
    <w:name w:val="Style26"/>
    <w:basedOn w:val="Normalny"/>
    <w:uiPriority w:val="99"/>
    <w:rsid w:val="00ED7018"/>
    <w:pPr>
      <w:widowControl w:val="0"/>
      <w:suppressAutoHyphens w:val="0"/>
      <w:autoSpaceDE w:val="0"/>
      <w:autoSpaceDN w:val="0"/>
      <w:adjustRightInd w:val="0"/>
      <w:spacing w:line="277" w:lineRule="exact"/>
      <w:ind w:firstLine="702"/>
      <w:jc w:val="both"/>
    </w:pPr>
    <w:rPr>
      <w:lang w:eastAsia="pl-PL"/>
    </w:rPr>
  </w:style>
  <w:style w:type="character" w:customStyle="1" w:styleId="FontStyle38">
    <w:name w:val="Font Style38"/>
    <w:uiPriority w:val="99"/>
    <w:rsid w:val="00ED7018"/>
    <w:rPr>
      <w:rFonts w:ascii="Times New Roman" w:hAnsi="Times New Roman" w:cs="Times New Roman"/>
      <w:color w:val="000000"/>
      <w:sz w:val="18"/>
      <w:szCs w:val="18"/>
    </w:rPr>
  </w:style>
  <w:style w:type="character" w:customStyle="1" w:styleId="FontStyle41">
    <w:name w:val="Font Style41"/>
    <w:uiPriority w:val="99"/>
    <w:rsid w:val="00ED7018"/>
    <w:rPr>
      <w:rFonts w:ascii="Times New Roman" w:hAnsi="Times New Roman" w:cs="Times New Roman"/>
      <w:i/>
      <w:iCs/>
      <w:color w:val="000000"/>
      <w:sz w:val="18"/>
      <w:szCs w:val="18"/>
    </w:rPr>
  </w:style>
  <w:style w:type="paragraph" w:customStyle="1" w:styleId="Style16">
    <w:name w:val="Style16"/>
    <w:basedOn w:val="Normalny"/>
    <w:uiPriority w:val="99"/>
    <w:rsid w:val="00553BD4"/>
    <w:pPr>
      <w:widowControl w:val="0"/>
      <w:suppressAutoHyphens w:val="0"/>
      <w:autoSpaceDE w:val="0"/>
      <w:autoSpaceDN w:val="0"/>
      <w:adjustRightInd w:val="0"/>
    </w:pPr>
    <w:rPr>
      <w:lang w:eastAsia="pl-PL"/>
    </w:rPr>
  </w:style>
  <w:style w:type="paragraph" w:customStyle="1" w:styleId="Style25">
    <w:name w:val="Style25"/>
    <w:basedOn w:val="Normalny"/>
    <w:uiPriority w:val="99"/>
    <w:rsid w:val="00553BD4"/>
    <w:pPr>
      <w:widowControl w:val="0"/>
      <w:suppressAutoHyphens w:val="0"/>
      <w:autoSpaceDE w:val="0"/>
      <w:autoSpaceDN w:val="0"/>
      <w:adjustRightInd w:val="0"/>
      <w:spacing w:line="230" w:lineRule="exact"/>
      <w:jc w:val="center"/>
    </w:pPr>
    <w:rPr>
      <w:lang w:eastAsia="pl-PL"/>
    </w:rPr>
  </w:style>
  <w:style w:type="character" w:customStyle="1" w:styleId="FontStyle39">
    <w:name w:val="Font Style39"/>
    <w:uiPriority w:val="99"/>
    <w:rsid w:val="00553BD4"/>
    <w:rPr>
      <w:rFonts w:ascii="Times New Roman" w:hAnsi="Times New Roman" w:cs="Times New Roman"/>
      <w:b/>
      <w:bCs/>
      <w:i/>
      <w:iCs/>
      <w:color w:val="000000"/>
      <w:sz w:val="22"/>
      <w:szCs w:val="22"/>
    </w:rPr>
  </w:style>
  <w:style w:type="paragraph" w:customStyle="1" w:styleId="Style1">
    <w:name w:val="Style1"/>
    <w:basedOn w:val="Normalny"/>
    <w:uiPriority w:val="99"/>
    <w:rsid w:val="00F44BFE"/>
    <w:pPr>
      <w:widowControl w:val="0"/>
      <w:suppressAutoHyphens w:val="0"/>
      <w:autoSpaceDE w:val="0"/>
      <w:autoSpaceDN w:val="0"/>
      <w:adjustRightInd w:val="0"/>
      <w:spacing w:line="278" w:lineRule="exact"/>
      <w:jc w:val="center"/>
    </w:pPr>
    <w:rPr>
      <w:lang w:eastAsia="pl-PL"/>
    </w:rPr>
  </w:style>
  <w:style w:type="paragraph" w:customStyle="1" w:styleId="Style10">
    <w:name w:val="Style10"/>
    <w:basedOn w:val="Normalny"/>
    <w:uiPriority w:val="99"/>
    <w:rsid w:val="00F44BFE"/>
    <w:pPr>
      <w:widowControl w:val="0"/>
      <w:suppressAutoHyphens w:val="0"/>
      <w:autoSpaceDE w:val="0"/>
      <w:autoSpaceDN w:val="0"/>
      <w:adjustRightInd w:val="0"/>
      <w:spacing w:line="276" w:lineRule="exact"/>
      <w:ind w:firstLine="924"/>
      <w:jc w:val="both"/>
    </w:pPr>
    <w:rPr>
      <w:lang w:eastAsia="pl-PL"/>
    </w:rPr>
  </w:style>
  <w:style w:type="paragraph" w:customStyle="1" w:styleId="Style15">
    <w:name w:val="Style15"/>
    <w:basedOn w:val="Normalny"/>
    <w:uiPriority w:val="99"/>
    <w:rsid w:val="00F44BFE"/>
    <w:pPr>
      <w:widowControl w:val="0"/>
      <w:suppressAutoHyphens w:val="0"/>
      <w:autoSpaceDE w:val="0"/>
      <w:autoSpaceDN w:val="0"/>
      <w:adjustRightInd w:val="0"/>
      <w:spacing w:line="319" w:lineRule="exact"/>
      <w:ind w:firstLine="363"/>
    </w:pPr>
    <w:rPr>
      <w:lang w:eastAsia="pl-PL"/>
    </w:rPr>
  </w:style>
  <w:style w:type="paragraph" w:customStyle="1" w:styleId="Style6">
    <w:name w:val="Style6"/>
    <w:basedOn w:val="Normalny"/>
    <w:uiPriority w:val="99"/>
    <w:rsid w:val="00F44BFE"/>
    <w:pPr>
      <w:widowControl w:val="0"/>
      <w:suppressAutoHyphens w:val="0"/>
      <w:autoSpaceDE w:val="0"/>
      <w:autoSpaceDN w:val="0"/>
      <w:adjustRightInd w:val="0"/>
      <w:spacing w:line="270" w:lineRule="exact"/>
      <w:jc w:val="both"/>
    </w:pPr>
    <w:rPr>
      <w:lang w:eastAsia="pl-PL"/>
    </w:rPr>
  </w:style>
  <w:style w:type="paragraph" w:customStyle="1" w:styleId="Style24">
    <w:name w:val="Style24"/>
    <w:basedOn w:val="Normalny"/>
    <w:uiPriority w:val="99"/>
    <w:rsid w:val="00F44BFE"/>
    <w:pPr>
      <w:widowControl w:val="0"/>
      <w:suppressAutoHyphens w:val="0"/>
      <w:autoSpaceDE w:val="0"/>
      <w:autoSpaceDN w:val="0"/>
      <w:adjustRightInd w:val="0"/>
      <w:spacing w:line="276" w:lineRule="exact"/>
      <w:ind w:firstLine="783"/>
    </w:pPr>
    <w:rPr>
      <w:lang w:eastAsia="pl-PL"/>
    </w:rPr>
  </w:style>
  <w:style w:type="paragraph" w:customStyle="1" w:styleId="Style11">
    <w:name w:val="Style11"/>
    <w:basedOn w:val="Normalny"/>
    <w:uiPriority w:val="99"/>
    <w:rsid w:val="00F44BFE"/>
    <w:pPr>
      <w:widowControl w:val="0"/>
      <w:suppressAutoHyphens w:val="0"/>
      <w:autoSpaceDE w:val="0"/>
      <w:autoSpaceDN w:val="0"/>
      <w:adjustRightInd w:val="0"/>
    </w:pPr>
    <w:rPr>
      <w:lang w:eastAsia="pl-PL"/>
    </w:rPr>
  </w:style>
  <w:style w:type="paragraph" w:customStyle="1" w:styleId="Style19">
    <w:name w:val="Style19"/>
    <w:basedOn w:val="Normalny"/>
    <w:uiPriority w:val="99"/>
    <w:rsid w:val="00F44BFE"/>
    <w:pPr>
      <w:widowControl w:val="0"/>
      <w:suppressAutoHyphens w:val="0"/>
      <w:autoSpaceDE w:val="0"/>
      <w:autoSpaceDN w:val="0"/>
      <w:adjustRightInd w:val="0"/>
      <w:spacing w:line="253" w:lineRule="exact"/>
      <w:jc w:val="both"/>
    </w:pPr>
    <w:rPr>
      <w:lang w:eastAsia="pl-PL"/>
    </w:rPr>
  </w:style>
  <w:style w:type="paragraph" w:customStyle="1" w:styleId="Style22">
    <w:name w:val="Style22"/>
    <w:basedOn w:val="Normalny"/>
    <w:uiPriority w:val="99"/>
    <w:rsid w:val="00F44BFE"/>
    <w:pPr>
      <w:widowControl w:val="0"/>
      <w:suppressAutoHyphens w:val="0"/>
      <w:autoSpaceDE w:val="0"/>
      <w:autoSpaceDN w:val="0"/>
      <w:adjustRightInd w:val="0"/>
      <w:spacing w:line="252" w:lineRule="exact"/>
    </w:pPr>
    <w:rPr>
      <w:lang w:eastAsia="pl-PL"/>
    </w:rPr>
  </w:style>
  <w:style w:type="paragraph" w:customStyle="1" w:styleId="Style29">
    <w:name w:val="Style29"/>
    <w:basedOn w:val="Normalny"/>
    <w:uiPriority w:val="99"/>
    <w:rsid w:val="00F44BFE"/>
    <w:pPr>
      <w:widowControl w:val="0"/>
      <w:suppressAutoHyphens w:val="0"/>
      <w:autoSpaceDE w:val="0"/>
      <w:autoSpaceDN w:val="0"/>
      <w:adjustRightInd w:val="0"/>
      <w:spacing w:line="274" w:lineRule="exact"/>
      <w:ind w:hanging="415"/>
      <w:jc w:val="both"/>
    </w:pPr>
    <w:rPr>
      <w:lang w:eastAsia="pl-PL"/>
    </w:rPr>
  </w:style>
  <w:style w:type="paragraph" w:customStyle="1" w:styleId="Style33">
    <w:name w:val="Style33"/>
    <w:basedOn w:val="Normalny"/>
    <w:uiPriority w:val="99"/>
    <w:rsid w:val="00F44BFE"/>
    <w:pPr>
      <w:widowControl w:val="0"/>
      <w:suppressAutoHyphens w:val="0"/>
      <w:autoSpaceDE w:val="0"/>
      <w:autoSpaceDN w:val="0"/>
      <w:adjustRightInd w:val="0"/>
      <w:spacing w:line="258" w:lineRule="exact"/>
      <w:ind w:hanging="355"/>
    </w:pPr>
    <w:rPr>
      <w:lang w:eastAsia="pl-PL"/>
    </w:rPr>
  </w:style>
  <w:style w:type="character" w:customStyle="1" w:styleId="FontStyle44">
    <w:name w:val="Font Style44"/>
    <w:uiPriority w:val="99"/>
    <w:rsid w:val="00F44BFE"/>
    <w:rPr>
      <w:rFonts w:ascii="Times New Roman" w:hAnsi="Times New Roman" w:cs="Times New Roman"/>
      <w:color w:val="000000"/>
      <w:sz w:val="22"/>
      <w:szCs w:val="22"/>
    </w:rPr>
  </w:style>
  <w:style w:type="character" w:customStyle="1" w:styleId="FontStyle46">
    <w:name w:val="Font Style46"/>
    <w:uiPriority w:val="99"/>
    <w:rsid w:val="00F44BFE"/>
    <w:rPr>
      <w:rFonts w:ascii="Times New Roman" w:hAnsi="Times New Roman" w:cs="Times New Roman"/>
      <w:b/>
      <w:bCs/>
      <w:color w:val="000000"/>
      <w:sz w:val="22"/>
      <w:szCs w:val="22"/>
    </w:rPr>
  </w:style>
  <w:style w:type="table" w:styleId="Tabela-Siatka">
    <w:name w:val="Table Grid"/>
    <w:basedOn w:val="Standardowy"/>
    <w:rsid w:val="006F3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E44F36"/>
    <w:rPr>
      <w:sz w:val="20"/>
      <w:szCs w:val="20"/>
    </w:rPr>
  </w:style>
  <w:style w:type="character" w:customStyle="1" w:styleId="TekstprzypisukocowegoZnak">
    <w:name w:val="Tekst przypisu końcowego Znak"/>
    <w:link w:val="Tekstprzypisukocowego"/>
    <w:rsid w:val="00E44F36"/>
    <w:rPr>
      <w:lang w:eastAsia="ar-SA"/>
    </w:rPr>
  </w:style>
  <w:style w:type="character" w:styleId="Odwoanieprzypisukocowego">
    <w:name w:val="endnote reference"/>
    <w:rsid w:val="00E44F36"/>
    <w:rPr>
      <w:vertAlign w:val="superscript"/>
    </w:rPr>
  </w:style>
  <w:style w:type="character" w:styleId="Odwoaniedokomentarza">
    <w:name w:val="annotation reference"/>
    <w:rsid w:val="00F94141"/>
    <w:rPr>
      <w:sz w:val="16"/>
      <w:szCs w:val="16"/>
    </w:rPr>
  </w:style>
  <w:style w:type="paragraph" w:styleId="Tekstkomentarza">
    <w:name w:val="annotation text"/>
    <w:basedOn w:val="Normalny"/>
    <w:link w:val="TekstkomentarzaZnak"/>
    <w:rsid w:val="00F94141"/>
    <w:rPr>
      <w:sz w:val="20"/>
      <w:szCs w:val="20"/>
    </w:rPr>
  </w:style>
  <w:style w:type="character" w:customStyle="1" w:styleId="TekstkomentarzaZnak">
    <w:name w:val="Tekst komentarza Znak"/>
    <w:link w:val="Tekstkomentarza"/>
    <w:rsid w:val="00F94141"/>
    <w:rPr>
      <w:lang w:eastAsia="ar-SA"/>
    </w:rPr>
  </w:style>
  <w:style w:type="paragraph" w:styleId="Tekstdymka">
    <w:name w:val="Balloon Text"/>
    <w:basedOn w:val="Normalny"/>
    <w:link w:val="TekstdymkaZnak"/>
    <w:rsid w:val="00F94141"/>
    <w:rPr>
      <w:rFonts w:ascii="Tahoma" w:hAnsi="Tahoma" w:cs="Tahoma"/>
      <w:sz w:val="16"/>
      <w:szCs w:val="16"/>
    </w:rPr>
  </w:style>
  <w:style w:type="character" w:customStyle="1" w:styleId="TekstdymkaZnak">
    <w:name w:val="Tekst dymka Znak"/>
    <w:link w:val="Tekstdymka"/>
    <w:rsid w:val="00F94141"/>
    <w:rPr>
      <w:rFonts w:ascii="Tahoma" w:hAnsi="Tahoma" w:cs="Tahoma"/>
      <w:sz w:val="16"/>
      <w:szCs w:val="16"/>
      <w:lang w:eastAsia="ar-SA"/>
    </w:rPr>
  </w:style>
  <w:style w:type="paragraph" w:styleId="Podtytu">
    <w:name w:val="Subtitle"/>
    <w:basedOn w:val="Normalny"/>
    <w:next w:val="Tekstpodstawowy"/>
    <w:link w:val="PodtytuZnak"/>
    <w:qFormat/>
    <w:rsid w:val="00B41219"/>
    <w:pPr>
      <w:spacing w:after="60"/>
      <w:jc w:val="center"/>
    </w:pPr>
    <w:rPr>
      <w:rFonts w:ascii="Arial" w:hAnsi="Arial"/>
      <w:szCs w:val="20"/>
    </w:rPr>
  </w:style>
  <w:style w:type="character" w:customStyle="1" w:styleId="PodtytuZnak">
    <w:name w:val="Podtytuł Znak"/>
    <w:link w:val="Podtytu"/>
    <w:rsid w:val="00B41219"/>
    <w:rPr>
      <w:rFonts w:ascii="Arial" w:hAnsi="Arial"/>
      <w:sz w:val="24"/>
      <w:lang w:eastAsia="ar-SA"/>
    </w:rPr>
  </w:style>
  <w:style w:type="paragraph" w:styleId="Tekstpodstawowy">
    <w:name w:val="Body Text"/>
    <w:basedOn w:val="Normalny"/>
    <w:link w:val="TekstpodstawowyZnak"/>
    <w:rsid w:val="00B41219"/>
    <w:pPr>
      <w:spacing w:after="120"/>
    </w:pPr>
  </w:style>
  <w:style w:type="character" w:customStyle="1" w:styleId="TekstpodstawowyZnak">
    <w:name w:val="Tekst podstawowy Znak"/>
    <w:link w:val="Tekstpodstawowy"/>
    <w:rsid w:val="00B41219"/>
    <w:rPr>
      <w:sz w:val="24"/>
      <w:szCs w:val="24"/>
      <w:lang w:eastAsia="ar-SA"/>
    </w:rPr>
  </w:style>
  <w:style w:type="character" w:customStyle="1" w:styleId="akapitdomyslny">
    <w:name w:val="akapitdomyslny"/>
    <w:rsid w:val="00DB576A"/>
    <w:rPr>
      <w:sz w:val="20"/>
      <w:szCs w:val="20"/>
    </w:rPr>
  </w:style>
  <w:style w:type="paragraph" w:styleId="Tematkomentarza">
    <w:name w:val="annotation subject"/>
    <w:basedOn w:val="Tekstkomentarza"/>
    <w:next w:val="Tekstkomentarza"/>
    <w:link w:val="TematkomentarzaZnak"/>
    <w:rsid w:val="00013EA5"/>
    <w:rPr>
      <w:b/>
      <w:bCs/>
    </w:rPr>
  </w:style>
  <w:style w:type="character" w:customStyle="1" w:styleId="TematkomentarzaZnak">
    <w:name w:val="Temat komentarza Znak"/>
    <w:link w:val="Tematkomentarza"/>
    <w:rsid w:val="00013EA5"/>
    <w:rPr>
      <w:b/>
      <w:bCs/>
      <w:lang w:eastAsia="ar-SA"/>
    </w:rPr>
  </w:style>
  <w:style w:type="paragraph" w:styleId="Tekstpodstawowy3">
    <w:name w:val="Body Text 3"/>
    <w:basedOn w:val="Normalny"/>
    <w:link w:val="Tekstpodstawowy3Znak"/>
    <w:rsid w:val="00967A88"/>
    <w:pPr>
      <w:suppressAutoHyphens w:val="0"/>
      <w:spacing w:after="120"/>
    </w:pPr>
    <w:rPr>
      <w:sz w:val="16"/>
      <w:szCs w:val="16"/>
      <w:lang w:eastAsia="pl-PL"/>
    </w:rPr>
  </w:style>
  <w:style w:type="character" w:customStyle="1" w:styleId="Tekstpodstawowy3Znak">
    <w:name w:val="Tekst podstawowy 3 Znak"/>
    <w:link w:val="Tekstpodstawowy3"/>
    <w:rsid w:val="00967A88"/>
    <w:rPr>
      <w:sz w:val="16"/>
      <w:szCs w:val="16"/>
    </w:rPr>
  </w:style>
  <w:style w:type="paragraph" w:styleId="Tekstpodstawowy2">
    <w:name w:val="Body Text 2"/>
    <w:basedOn w:val="Normalny"/>
    <w:link w:val="Tekstpodstawowy2Znak"/>
    <w:rsid w:val="00FB4C38"/>
    <w:pPr>
      <w:suppressAutoHyphens w:val="0"/>
      <w:spacing w:after="120" w:line="480" w:lineRule="auto"/>
    </w:pPr>
    <w:rPr>
      <w:lang w:eastAsia="pl-PL"/>
    </w:rPr>
  </w:style>
  <w:style w:type="character" w:customStyle="1" w:styleId="Tekstpodstawowy2Znak">
    <w:name w:val="Tekst podstawowy 2 Znak"/>
    <w:link w:val="Tekstpodstawowy2"/>
    <w:rsid w:val="00FB4C38"/>
    <w:rPr>
      <w:sz w:val="24"/>
      <w:szCs w:val="24"/>
    </w:rPr>
  </w:style>
  <w:style w:type="character" w:customStyle="1" w:styleId="ff2">
    <w:name w:val="ff2"/>
    <w:basedOn w:val="Domylnaczcionkaakapitu"/>
    <w:rsid w:val="00DF28F6"/>
  </w:style>
  <w:style w:type="character" w:customStyle="1" w:styleId="text2">
    <w:name w:val="text2"/>
    <w:basedOn w:val="Domylnaczcionkaakapitu"/>
    <w:rsid w:val="00CC71F9"/>
  </w:style>
  <w:style w:type="paragraph" w:customStyle="1" w:styleId="ZnakZnak9">
    <w:name w:val="Znak Znak9"/>
    <w:basedOn w:val="Normalny"/>
    <w:rsid w:val="004C4142"/>
    <w:pPr>
      <w:suppressAutoHyphens w:val="0"/>
    </w:pPr>
    <w:rPr>
      <w:lang w:eastAsia="pl-PL"/>
    </w:rPr>
  </w:style>
  <w:style w:type="paragraph" w:styleId="Lista">
    <w:name w:val="List"/>
    <w:basedOn w:val="Normalny"/>
    <w:uiPriority w:val="99"/>
    <w:unhideWhenUsed/>
    <w:rsid w:val="00957F97"/>
    <w:pPr>
      <w:widowControl w:val="0"/>
      <w:suppressAutoHyphens w:val="0"/>
      <w:overflowPunct w:val="0"/>
      <w:autoSpaceDE w:val="0"/>
      <w:autoSpaceDN w:val="0"/>
      <w:adjustRightInd w:val="0"/>
      <w:spacing w:line="360" w:lineRule="atLeast"/>
      <w:ind w:left="283" w:hanging="283"/>
      <w:jc w:val="both"/>
    </w:pPr>
    <w:rPr>
      <w:sz w:val="28"/>
      <w:szCs w:val="28"/>
      <w:lang w:eastAsia="pl-PL"/>
    </w:rPr>
  </w:style>
  <w:style w:type="character" w:styleId="UyteHipercze">
    <w:name w:val="FollowedHyperlink"/>
    <w:rsid w:val="003D25D9"/>
    <w:rPr>
      <w:color w:val="800080"/>
      <w:u w:val="single"/>
    </w:rPr>
  </w:style>
  <w:style w:type="character" w:customStyle="1" w:styleId="Nagwek2Znak">
    <w:name w:val="Nagłówek 2 Znak"/>
    <w:basedOn w:val="Domylnaczcionkaakapitu"/>
    <w:link w:val="Nagwek2"/>
    <w:semiHidden/>
    <w:rsid w:val="0096405F"/>
    <w:rPr>
      <w:rFonts w:asciiTheme="majorHAnsi" w:eastAsiaTheme="majorEastAsia" w:hAnsiTheme="majorHAnsi" w:cstheme="majorBidi"/>
      <w:color w:val="365F91" w:themeColor="accent1" w:themeShade="BF"/>
      <w:sz w:val="26"/>
      <w:szCs w:val="26"/>
      <w:lang w:eastAsia="ar-SA"/>
    </w:rPr>
  </w:style>
  <w:style w:type="character" w:customStyle="1" w:styleId="Nagwek6Znak">
    <w:name w:val="Nagłówek 6 Znak"/>
    <w:basedOn w:val="Domylnaczcionkaakapitu"/>
    <w:link w:val="Nagwek6"/>
    <w:semiHidden/>
    <w:rsid w:val="00F252DA"/>
    <w:rPr>
      <w:rFonts w:asciiTheme="majorHAnsi" w:eastAsiaTheme="majorEastAsia" w:hAnsiTheme="majorHAnsi" w:cstheme="majorBidi"/>
      <w:color w:val="243F60" w:themeColor="accent1" w:themeShade="7F"/>
      <w:sz w:val="24"/>
      <w:szCs w:val="24"/>
      <w:lang w:eastAsia="ar-SA"/>
    </w:rPr>
  </w:style>
  <w:style w:type="character" w:styleId="Wyrnienieintensywne">
    <w:name w:val="Intense Emphasis"/>
    <w:uiPriority w:val="21"/>
    <w:qFormat/>
    <w:rsid w:val="00B91D64"/>
    <w:rPr>
      <w:i/>
      <w:iCs/>
      <w:color w:val="5B9BD5"/>
    </w:rPr>
  </w:style>
  <w:style w:type="character" w:customStyle="1" w:styleId="Heading7Char">
    <w:name w:val="Heading 7 Char"/>
    <w:uiPriority w:val="9"/>
    <w:semiHidden/>
    <w:rsid w:val="009D18F3"/>
    <w:rPr>
      <w:rFonts w:ascii="Calibri" w:eastAsia="Times New Roman" w:hAnsi="Calibri" w:cs="Times New Roman"/>
      <w:sz w:val="24"/>
      <w:szCs w:val="24"/>
    </w:rPr>
  </w:style>
  <w:style w:type="character" w:customStyle="1" w:styleId="Nagwek3Znak">
    <w:name w:val="Nagłówek 3 Znak"/>
    <w:basedOn w:val="Domylnaczcionkaakapitu"/>
    <w:link w:val="Nagwek3"/>
    <w:semiHidden/>
    <w:rsid w:val="002D19D5"/>
    <w:rPr>
      <w:rFonts w:asciiTheme="majorHAnsi" w:eastAsiaTheme="majorEastAsia" w:hAnsiTheme="majorHAnsi" w:cstheme="majorBidi"/>
      <w:color w:val="243F60" w:themeColor="accent1" w:themeShade="7F"/>
      <w:sz w:val="24"/>
      <w:szCs w:val="24"/>
      <w:lang w:eastAsia="ar-SA"/>
    </w:rPr>
  </w:style>
  <w:style w:type="character" w:customStyle="1" w:styleId="Nierozpoznanawzmianka1">
    <w:name w:val="Nierozpoznana wzmianka1"/>
    <w:basedOn w:val="Domylnaczcionkaakapitu"/>
    <w:uiPriority w:val="99"/>
    <w:semiHidden/>
    <w:unhideWhenUsed/>
    <w:rsid w:val="000D4D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990318">
      <w:bodyDiv w:val="1"/>
      <w:marLeft w:val="0"/>
      <w:marRight w:val="0"/>
      <w:marTop w:val="0"/>
      <w:marBottom w:val="0"/>
      <w:divBdr>
        <w:top w:val="none" w:sz="0" w:space="0" w:color="auto"/>
        <w:left w:val="none" w:sz="0" w:space="0" w:color="auto"/>
        <w:bottom w:val="none" w:sz="0" w:space="0" w:color="auto"/>
        <w:right w:val="none" w:sz="0" w:space="0" w:color="auto"/>
      </w:divBdr>
    </w:div>
    <w:div w:id="961957260">
      <w:bodyDiv w:val="1"/>
      <w:marLeft w:val="0"/>
      <w:marRight w:val="0"/>
      <w:marTop w:val="0"/>
      <w:marBottom w:val="0"/>
      <w:divBdr>
        <w:top w:val="none" w:sz="0" w:space="0" w:color="auto"/>
        <w:left w:val="none" w:sz="0" w:space="0" w:color="auto"/>
        <w:bottom w:val="none" w:sz="0" w:space="0" w:color="auto"/>
        <w:right w:val="none" w:sz="0" w:space="0" w:color="auto"/>
      </w:divBdr>
    </w:div>
    <w:div w:id="1148937435">
      <w:bodyDiv w:val="1"/>
      <w:marLeft w:val="0"/>
      <w:marRight w:val="0"/>
      <w:marTop w:val="0"/>
      <w:marBottom w:val="0"/>
      <w:divBdr>
        <w:top w:val="none" w:sz="0" w:space="0" w:color="auto"/>
        <w:left w:val="none" w:sz="0" w:space="0" w:color="auto"/>
        <w:bottom w:val="none" w:sz="0" w:space="0" w:color="auto"/>
        <w:right w:val="none" w:sz="0" w:space="0" w:color="auto"/>
      </w:divBdr>
    </w:div>
    <w:div w:id="1260412990">
      <w:bodyDiv w:val="1"/>
      <w:marLeft w:val="0"/>
      <w:marRight w:val="0"/>
      <w:marTop w:val="0"/>
      <w:marBottom w:val="0"/>
      <w:divBdr>
        <w:top w:val="none" w:sz="0" w:space="0" w:color="auto"/>
        <w:left w:val="none" w:sz="0" w:space="0" w:color="auto"/>
        <w:bottom w:val="none" w:sz="0" w:space="0" w:color="auto"/>
        <w:right w:val="none" w:sz="0" w:space="0" w:color="auto"/>
      </w:divBdr>
    </w:div>
    <w:div w:id="1507793067">
      <w:bodyDiv w:val="1"/>
      <w:marLeft w:val="0"/>
      <w:marRight w:val="0"/>
      <w:marTop w:val="0"/>
      <w:marBottom w:val="0"/>
      <w:divBdr>
        <w:top w:val="none" w:sz="0" w:space="0" w:color="auto"/>
        <w:left w:val="none" w:sz="0" w:space="0" w:color="auto"/>
        <w:bottom w:val="none" w:sz="0" w:space="0" w:color="auto"/>
        <w:right w:val="none" w:sz="0" w:space="0" w:color="auto"/>
      </w:divBdr>
    </w:div>
    <w:div w:id="1562255993">
      <w:bodyDiv w:val="1"/>
      <w:marLeft w:val="0"/>
      <w:marRight w:val="0"/>
      <w:marTop w:val="0"/>
      <w:marBottom w:val="0"/>
      <w:divBdr>
        <w:top w:val="none" w:sz="0" w:space="0" w:color="auto"/>
        <w:left w:val="none" w:sz="0" w:space="0" w:color="auto"/>
        <w:bottom w:val="none" w:sz="0" w:space="0" w:color="auto"/>
        <w:right w:val="none" w:sz="0" w:space="0" w:color="auto"/>
      </w:divBdr>
    </w:div>
    <w:div w:id="1758018085">
      <w:bodyDiv w:val="1"/>
      <w:marLeft w:val="0"/>
      <w:marRight w:val="0"/>
      <w:marTop w:val="0"/>
      <w:marBottom w:val="0"/>
      <w:divBdr>
        <w:top w:val="none" w:sz="0" w:space="0" w:color="auto"/>
        <w:left w:val="none" w:sz="0" w:space="0" w:color="auto"/>
        <w:bottom w:val="none" w:sz="0" w:space="0" w:color="auto"/>
        <w:right w:val="none" w:sz="0" w:space="0" w:color="auto"/>
      </w:divBdr>
    </w:div>
    <w:div w:id="193581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lchrobry.lezajsk.pl" TargetMode="External"/><Relationship Id="rId13" Type="http://schemas.openxmlformats.org/officeDocument/2006/relationships/hyperlink" Target="http://www.zslchrobry.lezajsk.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slchrobry.lezajsk.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slchrobry.lezajsk.pl" TargetMode="External"/><Relationship Id="rId5" Type="http://schemas.openxmlformats.org/officeDocument/2006/relationships/webSettings" Target="webSettings.xml"/><Relationship Id="rId15" Type="http://schemas.openxmlformats.org/officeDocument/2006/relationships/hyperlink" Target="mailto:iod@starostwo.lezajsk.pl" TargetMode="External"/><Relationship Id="rId10" Type="http://schemas.openxmlformats.org/officeDocument/2006/relationships/hyperlink" Target="mailto:iwonadlugon@o2.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kretariat@zslchrobry.lezajsk.pl" TargetMode="External"/><Relationship Id="rId14" Type="http://schemas.openxmlformats.org/officeDocument/2006/relationships/hyperlink" Target="https://meetingsemea4.webex.com/meetingsemea4/j.php?MTID=m15473870f8ac573a321ed231c9a22ca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E2ECD-F203-41EB-8C38-6087B82C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7774</Words>
  <Characters>46645</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SIWZ, koordynator projektu</vt:lpstr>
    </vt:vector>
  </TitlesOfParts>
  <Company>TOSHIBA</Company>
  <LinksUpToDate>false</LinksUpToDate>
  <CharactersWithSpaces>54311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koordynator projektu</dc:title>
  <dc:creator>Money</dc:creator>
  <cp:lastModifiedBy>I D</cp:lastModifiedBy>
  <cp:revision>7</cp:revision>
  <cp:lastPrinted>2020-02-19T11:09:00Z</cp:lastPrinted>
  <dcterms:created xsi:type="dcterms:W3CDTF">2020-06-09T13:58:00Z</dcterms:created>
  <dcterms:modified xsi:type="dcterms:W3CDTF">2020-06-09T15:14:00Z</dcterms:modified>
</cp:coreProperties>
</file>