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8536" w14:textId="77777777" w:rsidR="008365CB" w:rsidRPr="00EE248C" w:rsidRDefault="00264C95" w:rsidP="00264C95">
      <w:pPr>
        <w:suppressAutoHyphens w:val="0"/>
        <w:spacing w:line="276" w:lineRule="auto"/>
        <w:rPr>
          <w:rFonts w:eastAsia="Calibri"/>
          <w:sz w:val="22"/>
          <w:szCs w:val="22"/>
          <w:lang w:eastAsia="pl-PL"/>
        </w:rPr>
      </w:pP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  <w:t xml:space="preserve">        </w:t>
      </w:r>
      <w:r w:rsidRPr="00EE248C">
        <w:rPr>
          <w:rFonts w:eastAsia="Calibri"/>
          <w:sz w:val="22"/>
          <w:szCs w:val="22"/>
          <w:lang w:eastAsia="pl-PL"/>
        </w:rPr>
        <w:tab/>
      </w:r>
    </w:p>
    <w:p w14:paraId="0AC62BA9" w14:textId="77777777" w:rsidR="008365CB" w:rsidRPr="00EE248C" w:rsidRDefault="008365CB" w:rsidP="00264C95">
      <w:pPr>
        <w:suppressAutoHyphens w:val="0"/>
        <w:spacing w:line="276" w:lineRule="auto"/>
        <w:rPr>
          <w:rFonts w:eastAsia="Calibri"/>
          <w:sz w:val="22"/>
          <w:szCs w:val="22"/>
          <w:lang w:eastAsia="pl-PL"/>
        </w:rPr>
      </w:pPr>
    </w:p>
    <w:p w14:paraId="060C66BF" w14:textId="06401883" w:rsidR="00264C95" w:rsidRPr="00EE248C" w:rsidRDefault="00264C95" w:rsidP="008365CB">
      <w:pPr>
        <w:suppressAutoHyphens w:val="0"/>
        <w:spacing w:line="276" w:lineRule="auto"/>
        <w:ind w:left="5664" w:firstLine="708"/>
        <w:rPr>
          <w:rFonts w:eastAsia="Calibri"/>
          <w:sz w:val="22"/>
          <w:szCs w:val="22"/>
          <w:lang w:eastAsia="pl-PL"/>
        </w:rPr>
      </w:pPr>
      <w:r w:rsidRPr="00EE248C">
        <w:rPr>
          <w:rFonts w:eastAsia="Calibri"/>
          <w:sz w:val="22"/>
          <w:szCs w:val="22"/>
          <w:lang w:eastAsia="pl-PL"/>
        </w:rPr>
        <w:t xml:space="preserve">  </w:t>
      </w:r>
      <w:r w:rsidR="002A74F6"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 xml:space="preserve">   Leżajsk, </w:t>
      </w:r>
      <w:r w:rsidR="0059413C" w:rsidRPr="00EE248C">
        <w:rPr>
          <w:rFonts w:eastAsia="Calibri"/>
          <w:sz w:val="22"/>
          <w:szCs w:val="22"/>
          <w:lang w:eastAsia="pl-PL"/>
        </w:rPr>
        <w:t>23</w:t>
      </w:r>
      <w:r w:rsidRPr="00EE248C">
        <w:rPr>
          <w:rFonts w:eastAsia="Calibri"/>
          <w:sz w:val="22"/>
          <w:szCs w:val="22"/>
          <w:lang w:eastAsia="pl-PL"/>
        </w:rPr>
        <w:t>.06.2020 r.</w:t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  <w:r w:rsidRPr="00EE248C">
        <w:rPr>
          <w:rFonts w:eastAsia="Calibri"/>
          <w:sz w:val="22"/>
          <w:szCs w:val="22"/>
          <w:lang w:eastAsia="pl-PL"/>
        </w:rPr>
        <w:tab/>
      </w:r>
    </w:p>
    <w:p w14:paraId="24CE5A92" w14:textId="77777777" w:rsidR="00264C95" w:rsidRPr="00EE248C" w:rsidRDefault="00264C95" w:rsidP="00264C95">
      <w:pPr>
        <w:suppressAutoHyphens w:val="0"/>
        <w:rPr>
          <w:b/>
          <w:sz w:val="22"/>
          <w:szCs w:val="22"/>
          <w:lang w:eastAsia="pl-PL"/>
        </w:rPr>
      </w:pPr>
    </w:p>
    <w:p w14:paraId="1B755AD3" w14:textId="77777777" w:rsidR="00264C95" w:rsidRPr="00EE248C" w:rsidRDefault="00264C95" w:rsidP="00C15869">
      <w:pPr>
        <w:suppressAutoHyphens w:val="0"/>
        <w:spacing w:line="480" w:lineRule="auto"/>
        <w:jc w:val="center"/>
        <w:rPr>
          <w:b/>
          <w:sz w:val="28"/>
          <w:szCs w:val="28"/>
          <w:lang w:eastAsia="pl-PL"/>
        </w:rPr>
      </w:pPr>
    </w:p>
    <w:p w14:paraId="002A0495" w14:textId="77777777" w:rsidR="002A74F6" w:rsidRPr="00EE248C" w:rsidRDefault="00264C95" w:rsidP="002A74F6">
      <w:pPr>
        <w:suppressAutoHyphens w:val="0"/>
        <w:spacing w:line="480" w:lineRule="auto"/>
        <w:jc w:val="center"/>
        <w:rPr>
          <w:b/>
          <w:sz w:val="28"/>
          <w:szCs w:val="28"/>
          <w:lang w:eastAsia="pl-PL"/>
        </w:rPr>
      </w:pPr>
      <w:r w:rsidRPr="00EE248C">
        <w:rPr>
          <w:b/>
          <w:sz w:val="28"/>
          <w:szCs w:val="28"/>
          <w:lang w:eastAsia="pl-PL"/>
        </w:rPr>
        <w:t>Zawiadomienie o wyborze oferty najkorzystniejszej</w:t>
      </w:r>
      <w:r w:rsidR="00C15869" w:rsidRPr="00EE248C">
        <w:rPr>
          <w:b/>
          <w:sz w:val="28"/>
          <w:szCs w:val="28"/>
          <w:lang w:eastAsia="pl-PL"/>
        </w:rPr>
        <w:t xml:space="preserve"> </w:t>
      </w:r>
    </w:p>
    <w:p w14:paraId="4B23A321" w14:textId="77777777" w:rsidR="00C15869" w:rsidRPr="00EE248C" w:rsidRDefault="00C15869" w:rsidP="00264C95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313607D9" w14:textId="77777777" w:rsidR="00264C95" w:rsidRPr="00EE248C" w:rsidRDefault="00264C95" w:rsidP="00264C95">
      <w:pPr>
        <w:spacing w:line="360" w:lineRule="auto"/>
        <w:ind w:left="109"/>
        <w:jc w:val="both"/>
        <w:rPr>
          <w:sz w:val="22"/>
          <w:szCs w:val="22"/>
          <w:lang w:eastAsia="pl-PL"/>
        </w:rPr>
      </w:pPr>
    </w:p>
    <w:p w14:paraId="00D7E807" w14:textId="601C06F2" w:rsidR="00C15869" w:rsidRPr="00EE248C" w:rsidRDefault="00264C95" w:rsidP="00C15869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EE248C">
        <w:rPr>
          <w:sz w:val="22"/>
          <w:szCs w:val="22"/>
          <w:lang w:eastAsia="pl-PL"/>
        </w:rPr>
        <w:t>na zadanie pn.:</w:t>
      </w:r>
      <w:r w:rsidRPr="00EE248C">
        <w:rPr>
          <w:i/>
          <w:sz w:val="22"/>
          <w:szCs w:val="22"/>
          <w:lang w:eastAsia="pl-PL"/>
        </w:rPr>
        <w:t xml:space="preserve"> </w:t>
      </w:r>
      <w:r w:rsidR="000A3F6E" w:rsidRPr="00EE248C">
        <w:rPr>
          <w:b/>
          <w:bCs/>
          <w:i/>
          <w:sz w:val="22"/>
          <w:szCs w:val="22"/>
        </w:rPr>
        <w:t>„</w:t>
      </w:r>
      <w:r w:rsidR="000A3F6E" w:rsidRPr="00EE248C">
        <w:rPr>
          <w:b/>
        </w:rPr>
        <w:t>WYPOSAŻENIE</w:t>
      </w:r>
      <w:r w:rsidR="000A3F6E" w:rsidRPr="00EE248C">
        <w:rPr>
          <w:b/>
          <w:bCs/>
        </w:rPr>
        <w:t xml:space="preserve"> </w:t>
      </w:r>
      <w:r w:rsidR="000A3F6E" w:rsidRPr="00EE248C">
        <w:rPr>
          <w:b/>
        </w:rPr>
        <w:t>PRACOWNI SPEDYCJI</w:t>
      </w:r>
      <w:r w:rsidR="000A3F6E" w:rsidRPr="00EE248C">
        <w:rPr>
          <w:b/>
          <w:bCs/>
        </w:rPr>
        <w:t xml:space="preserve"> – część nr 2 Cross-</w:t>
      </w:r>
      <w:proofErr w:type="spellStart"/>
      <w:r w:rsidR="000A3F6E" w:rsidRPr="00EE248C">
        <w:rPr>
          <w:b/>
          <w:bCs/>
        </w:rPr>
        <w:t>financing</w:t>
      </w:r>
      <w:proofErr w:type="spellEnd"/>
      <w:r w:rsidR="000A3F6E" w:rsidRPr="00EE248C">
        <w:rPr>
          <w:b/>
          <w:bCs/>
          <w:i/>
        </w:rPr>
        <w:t>”</w:t>
      </w:r>
    </w:p>
    <w:p w14:paraId="75ED0000" w14:textId="77777777" w:rsidR="002A74F6" w:rsidRPr="00EE248C" w:rsidRDefault="002A74F6" w:rsidP="002A74F6">
      <w:pPr>
        <w:suppressAutoHyphens w:val="0"/>
        <w:spacing w:line="360" w:lineRule="auto"/>
        <w:jc w:val="both"/>
        <w:rPr>
          <w:sz w:val="22"/>
          <w:szCs w:val="22"/>
        </w:rPr>
      </w:pPr>
    </w:p>
    <w:p w14:paraId="5B4D03BF" w14:textId="77777777" w:rsidR="007128B9" w:rsidRPr="00EE248C" w:rsidRDefault="006A28F6" w:rsidP="004A43D1">
      <w:pPr>
        <w:suppressAutoHyphens w:val="0"/>
        <w:spacing w:line="360" w:lineRule="auto"/>
        <w:jc w:val="both"/>
        <w:rPr>
          <w:sz w:val="22"/>
          <w:szCs w:val="22"/>
        </w:rPr>
      </w:pPr>
      <w:r w:rsidRPr="00EE248C">
        <w:rPr>
          <w:sz w:val="22"/>
          <w:szCs w:val="22"/>
        </w:rPr>
        <w:t>w ramach realizacji projektu: „Spedytor na maksa!” zadanie nr 2: „Doposażenie pracowni spedycji i</w:t>
      </w:r>
      <w:r w:rsidR="000E3579" w:rsidRPr="00EE248C">
        <w:rPr>
          <w:sz w:val="22"/>
          <w:szCs w:val="22"/>
        </w:rPr>
        <w:t> </w:t>
      </w:r>
      <w:r w:rsidRPr="00EE248C">
        <w:rPr>
          <w:sz w:val="22"/>
          <w:szCs w:val="22"/>
        </w:rPr>
        <w:t>środków transportu” współfinansowanego ze środków unijnych w ramach</w:t>
      </w:r>
      <w:r w:rsidR="000E3579" w:rsidRPr="00EE248C">
        <w:rPr>
          <w:sz w:val="22"/>
          <w:szCs w:val="22"/>
        </w:rPr>
        <w:t xml:space="preserve"> </w:t>
      </w:r>
      <w:r w:rsidRPr="00EE248C">
        <w:rPr>
          <w:sz w:val="22"/>
          <w:szCs w:val="22"/>
        </w:rPr>
        <w:t>Regionalnego Programu Operacyjnego Województwa Podkarpackiego na lata 2014-2020</w:t>
      </w:r>
      <w:r w:rsidR="004A43D1" w:rsidRPr="00EE248C">
        <w:rPr>
          <w:sz w:val="22"/>
          <w:szCs w:val="22"/>
        </w:rPr>
        <w:t>,</w:t>
      </w:r>
      <w:r w:rsidR="000E3579" w:rsidRPr="00EE248C">
        <w:rPr>
          <w:sz w:val="22"/>
          <w:szCs w:val="22"/>
        </w:rPr>
        <w:t xml:space="preserve"> </w:t>
      </w:r>
    </w:p>
    <w:p w14:paraId="3F99F65A" w14:textId="7133623F" w:rsidR="006A28F6" w:rsidRPr="00EE248C" w:rsidRDefault="006A28F6" w:rsidP="004A43D1">
      <w:pPr>
        <w:suppressAutoHyphens w:val="0"/>
        <w:spacing w:line="360" w:lineRule="auto"/>
        <w:jc w:val="both"/>
        <w:rPr>
          <w:sz w:val="22"/>
          <w:szCs w:val="22"/>
        </w:rPr>
      </w:pPr>
      <w:r w:rsidRPr="00EE248C">
        <w:rPr>
          <w:sz w:val="22"/>
          <w:szCs w:val="22"/>
        </w:rPr>
        <w:t>Działanie: 9.4 Poprawa jakości kształcenia zawodowego</w:t>
      </w:r>
      <w:r w:rsidR="004A43D1" w:rsidRPr="00EE248C">
        <w:rPr>
          <w:sz w:val="22"/>
          <w:szCs w:val="22"/>
        </w:rPr>
        <w:t>.</w:t>
      </w:r>
    </w:p>
    <w:p w14:paraId="108CA614" w14:textId="77777777" w:rsidR="00264C95" w:rsidRPr="00EE248C" w:rsidRDefault="00264C95" w:rsidP="00264C9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7ECBF666" w14:textId="0086DD13" w:rsidR="00264C95" w:rsidRPr="00EE248C" w:rsidRDefault="00264C95" w:rsidP="00264C95">
      <w:pPr>
        <w:suppressAutoHyphens w:val="0"/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EE248C">
        <w:rPr>
          <w:sz w:val="22"/>
          <w:szCs w:val="22"/>
          <w:lang w:eastAsia="pl-PL"/>
        </w:rPr>
        <w:t>Na podstawie art. 92 ustawy z dnia 29 stycznia 2004</w:t>
      </w:r>
      <w:r w:rsidR="00F214E2" w:rsidRPr="00EE248C">
        <w:rPr>
          <w:sz w:val="22"/>
          <w:szCs w:val="22"/>
          <w:lang w:eastAsia="pl-PL"/>
        </w:rPr>
        <w:t xml:space="preserve"> </w:t>
      </w:r>
      <w:r w:rsidRPr="00EE248C">
        <w:rPr>
          <w:sz w:val="22"/>
          <w:szCs w:val="22"/>
          <w:lang w:eastAsia="pl-PL"/>
        </w:rPr>
        <w:t xml:space="preserve">r. – Prawo Zamówień Publicznych </w:t>
      </w:r>
      <w:r w:rsidRPr="00EE248C">
        <w:rPr>
          <w:sz w:val="22"/>
          <w:szCs w:val="22"/>
          <w:lang w:eastAsia="pl-PL"/>
        </w:rPr>
        <w:br/>
      </w:r>
      <w:r w:rsidRPr="00EE248C">
        <w:rPr>
          <w:color w:val="000000"/>
          <w:spacing w:val="-8"/>
          <w:sz w:val="22"/>
          <w:szCs w:val="22"/>
          <w:lang w:eastAsia="pl-PL"/>
        </w:rPr>
        <w:t>(</w:t>
      </w:r>
      <w:proofErr w:type="spellStart"/>
      <w:r w:rsidRPr="00EE248C">
        <w:rPr>
          <w:color w:val="000000"/>
          <w:spacing w:val="-8"/>
          <w:sz w:val="22"/>
          <w:szCs w:val="22"/>
          <w:lang w:eastAsia="pl-PL"/>
        </w:rPr>
        <w:t>t.j</w:t>
      </w:r>
      <w:proofErr w:type="spellEnd"/>
      <w:r w:rsidRPr="00EE248C">
        <w:rPr>
          <w:color w:val="000000"/>
          <w:spacing w:val="-8"/>
          <w:sz w:val="22"/>
          <w:szCs w:val="22"/>
          <w:lang w:eastAsia="pl-PL"/>
        </w:rPr>
        <w:t xml:space="preserve">. Dz. U. z 2019 r. poz. 1843) </w:t>
      </w:r>
      <w:r w:rsidR="004064DB" w:rsidRPr="00EE248C">
        <w:rPr>
          <w:sz w:val="22"/>
          <w:szCs w:val="22"/>
        </w:rPr>
        <w:t xml:space="preserve">Powiat Leżajski/Zespół Szkół Licealnych im. Bolesława Chrobrego/Technikum Nr 2, </w:t>
      </w:r>
      <w:r w:rsidRPr="00EE248C">
        <w:rPr>
          <w:sz w:val="22"/>
          <w:szCs w:val="22"/>
          <w:lang w:eastAsia="pl-PL"/>
        </w:rPr>
        <w:t>informuje, iż w wyniku przeprowadzonego przetargu nieograniczonego na wykonanie zadania pn.:</w:t>
      </w:r>
      <w:r w:rsidR="00EE248C">
        <w:rPr>
          <w:sz w:val="22"/>
          <w:szCs w:val="22"/>
          <w:lang w:eastAsia="pl-PL"/>
        </w:rPr>
        <w:t> </w:t>
      </w:r>
      <w:r w:rsidRPr="00EE248C">
        <w:rPr>
          <w:b/>
          <w:bCs/>
          <w:sz w:val="22"/>
          <w:szCs w:val="22"/>
          <w:lang w:eastAsia="pl-PL"/>
        </w:rPr>
        <w:t>„</w:t>
      </w:r>
      <w:r w:rsidR="00840D11" w:rsidRPr="00EE248C">
        <w:rPr>
          <w:b/>
          <w:sz w:val="22"/>
          <w:szCs w:val="22"/>
        </w:rPr>
        <w:t>Wyposażenie</w:t>
      </w:r>
      <w:r w:rsidR="00840D11" w:rsidRPr="00EE248C">
        <w:rPr>
          <w:b/>
          <w:bCs/>
          <w:sz w:val="22"/>
          <w:szCs w:val="22"/>
        </w:rPr>
        <w:t xml:space="preserve"> </w:t>
      </w:r>
      <w:r w:rsidR="00840D11" w:rsidRPr="00EE248C">
        <w:rPr>
          <w:b/>
          <w:sz w:val="22"/>
          <w:szCs w:val="22"/>
        </w:rPr>
        <w:t>pracowni spedycji</w:t>
      </w:r>
      <w:r w:rsidR="00796679">
        <w:rPr>
          <w:b/>
          <w:sz w:val="22"/>
          <w:szCs w:val="22"/>
        </w:rPr>
        <w:t xml:space="preserve"> </w:t>
      </w:r>
      <w:r w:rsidR="00EE248C" w:rsidRPr="00EE248C">
        <w:rPr>
          <w:b/>
          <w:bCs/>
        </w:rPr>
        <w:t>– część nr 2 Cross-</w:t>
      </w:r>
      <w:proofErr w:type="spellStart"/>
      <w:r w:rsidR="00EE248C" w:rsidRPr="00EE248C">
        <w:rPr>
          <w:b/>
          <w:bCs/>
        </w:rPr>
        <w:t>financing</w:t>
      </w:r>
      <w:proofErr w:type="spellEnd"/>
      <w:r w:rsidRPr="00EE248C">
        <w:rPr>
          <w:b/>
          <w:bCs/>
          <w:sz w:val="22"/>
          <w:szCs w:val="22"/>
          <w:lang w:eastAsia="pl-PL"/>
        </w:rPr>
        <w:t xml:space="preserve">” </w:t>
      </w:r>
      <w:r w:rsidRPr="00EE248C">
        <w:rPr>
          <w:sz w:val="22"/>
          <w:szCs w:val="22"/>
        </w:rPr>
        <w:t>opublikowanego w Biuletynie Zamówień</w:t>
      </w:r>
      <w:r w:rsidR="00114AFC" w:rsidRPr="00EE248C">
        <w:rPr>
          <w:sz w:val="22"/>
          <w:szCs w:val="22"/>
        </w:rPr>
        <w:t xml:space="preserve"> </w:t>
      </w:r>
      <w:r w:rsidRPr="00EE248C">
        <w:rPr>
          <w:sz w:val="22"/>
          <w:szCs w:val="22"/>
        </w:rPr>
        <w:t>Publicznych</w:t>
      </w:r>
      <w:r w:rsidR="00114AFC" w:rsidRPr="00EE248C">
        <w:rPr>
          <w:sz w:val="22"/>
          <w:szCs w:val="22"/>
        </w:rPr>
        <w:t xml:space="preserve"> </w:t>
      </w:r>
      <w:r w:rsidRPr="00EE248C">
        <w:rPr>
          <w:sz w:val="22"/>
          <w:szCs w:val="22"/>
        </w:rPr>
        <w:t>w dniu</w:t>
      </w:r>
      <w:r w:rsidRPr="00EE248C">
        <w:rPr>
          <w:b/>
          <w:sz w:val="22"/>
          <w:szCs w:val="22"/>
        </w:rPr>
        <w:t xml:space="preserve"> </w:t>
      </w:r>
      <w:r w:rsidR="002D36BA">
        <w:rPr>
          <w:sz w:val="22"/>
          <w:szCs w:val="22"/>
        </w:rPr>
        <w:t>09</w:t>
      </w:r>
      <w:r w:rsidRPr="00EE248C">
        <w:rPr>
          <w:sz w:val="22"/>
          <w:szCs w:val="22"/>
        </w:rPr>
        <w:t>.</w:t>
      </w:r>
      <w:r w:rsidR="0048456E" w:rsidRPr="00EE248C">
        <w:rPr>
          <w:sz w:val="22"/>
          <w:szCs w:val="22"/>
        </w:rPr>
        <w:t>0</w:t>
      </w:r>
      <w:r w:rsidR="002D36BA">
        <w:rPr>
          <w:sz w:val="22"/>
          <w:szCs w:val="22"/>
        </w:rPr>
        <w:t>6</w:t>
      </w:r>
      <w:r w:rsidRPr="00EE248C">
        <w:rPr>
          <w:sz w:val="22"/>
          <w:szCs w:val="22"/>
        </w:rPr>
        <w:t>.20</w:t>
      </w:r>
      <w:r w:rsidR="0048456E" w:rsidRPr="00EE248C">
        <w:rPr>
          <w:sz w:val="22"/>
          <w:szCs w:val="22"/>
        </w:rPr>
        <w:t>20</w:t>
      </w:r>
      <w:r w:rsidRPr="00EE248C">
        <w:rPr>
          <w:sz w:val="22"/>
          <w:szCs w:val="22"/>
        </w:rPr>
        <w:t xml:space="preserve"> r. pod nr </w:t>
      </w:r>
      <w:r w:rsidR="002D36BA" w:rsidRPr="002D36BA">
        <w:rPr>
          <w:sz w:val="22"/>
          <w:szCs w:val="22"/>
        </w:rPr>
        <w:t>549390-N-2020</w:t>
      </w:r>
      <w:r w:rsidRPr="00EE248C">
        <w:rPr>
          <w:sz w:val="22"/>
          <w:szCs w:val="22"/>
        </w:rPr>
        <w:t xml:space="preserve">, oraz </w:t>
      </w:r>
      <w:r w:rsidRPr="00EE248C">
        <w:rPr>
          <w:sz w:val="22"/>
          <w:szCs w:val="22"/>
          <w:lang w:eastAsia="pl-PL"/>
        </w:rPr>
        <w:t xml:space="preserve">ogłoszonego na tablicy ogłoszeń w siedzibie Zamawiającego w budynku przy ul. </w:t>
      </w:r>
      <w:r w:rsidR="00FC56D4" w:rsidRPr="00EE248C">
        <w:rPr>
          <w:color w:val="000000"/>
          <w:sz w:val="22"/>
          <w:szCs w:val="22"/>
        </w:rPr>
        <w:t>M. Curie-Skłodowskiej  6</w:t>
      </w:r>
      <w:r w:rsidRPr="00EE248C">
        <w:rPr>
          <w:sz w:val="22"/>
          <w:szCs w:val="22"/>
          <w:lang w:eastAsia="pl-PL"/>
        </w:rPr>
        <w:t>, 37-300 Leżajsk i</w:t>
      </w:r>
      <w:r w:rsidR="006D5DBA" w:rsidRPr="00EE248C">
        <w:rPr>
          <w:sz w:val="22"/>
          <w:szCs w:val="22"/>
          <w:lang w:eastAsia="pl-PL"/>
        </w:rPr>
        <w:t> </w:t>
      </w:r>
      <w:r w:rsidRPr="00EE248C">
        <w:rPr>
          <w:sz w:val="22"/>
          <w:szCs w:val="22"/>
          <w:lang w:eastAsia="pl-PL"/>
        </w:rPr>
        <w:t xml:space="preserve">na stronie internetowej </w:t>
      </w:r>
      <w:hyperlink r:id="rId7" w:history="1">
        <w:r w:rsidR="00FC56D4" w:rsidRPr="00EE248C">
          <w:rPr>
            <w:rStyle w:val="Hipercze"/>
            <w:sz w:val="22"/>
            <w:szCs w:val="22"/>
          </w:rPr>
          <w:t>http://zslchrobry.lezajsk.pl/bip/</w:t>
        </w:r>
      </w:hyperlink>
      <w:r w:rsidRPr="00EE248C">
        <w:rPr>
          <w:sz w:val="22"/>
          <w:szCs w:val="22"/>
          <w:lang w:eastAsia="pl-PL"/>
        </w:rPr>
        <w:t xml:space="preserve">, </w:t>
      </w:r>
      <w:r w:rsidRPr="00EE248C">
        <w:rPr>
          <w:b/>
          <w:sz w:val="22"/>
          <w:szCs w:val="22"/>
          <w:lang w:eastAsia="pl-PL"/>
        </w:rPr>
        <w:t>zakończył badanie i ocenę ofer</w:t>
      </w:r>
      <w:r w:rsidR="002D36BA">
        <w:rPr>
          <w:b/>
          <w:sz w:val="22"/>
          <w:szCs w:val="22"/>
          <w:lang w:eastAsia="pl-PL"/>
        </w:rPr>
        <w:t>ty</w:t>
      </w:r>
      <w:r w:rsidRPr="00EE248C">
        <w:rPr>
          <w:b/>
          <w:sz w:val="22"/>
          <w:szCs w:val="22"/>
          <w:lang w:eastAsia="pl-PL"/>
        </w:rPr>
        <w:t xml:space="preserve"> oraz dokonał wyboru najkorzystniejs</w:t>
      </w:r>
      <w:r w:rsidR="00E12EC1">
        <w:rPr>
          <w:b/>
          <w:sz w:val="22"/>
          <w:szCs w:val="22"/>
          <w:lang w:eastAsia="pl-PL"/>
        </w:rPr>
        <w:t>zej</w:t>
      </w:r>
      <w:r w:rsidRPr="00EE248C">
        <w:rPr>
          <w:b/>
          <w:sz w:val="22"/>
          <w:szCs w:val="22"/>
          <w:lang w:eastAsia="pl-PL"/>
        </w:rPr>
        <w:t xml:space="preserve"> of</w:t>
      </w:r>
      <w:bookmarkStart w:id="0" w:name="_GoBack"/>
      <w:bookmarkEnd w:id="0"/>
      <w:r w:rsidRPr="00EE248C">
        <w:rPr>
          <w:b/>
          <w:sz w:val="22"/>
          <w:szCs w:val="22"/>
          <w:lang w:eastAsia="pl-PL"/>
        </w:rPr>
        <w:t>ert</w:t>
      </w:r>
      <w:r w:rsidR="002D36BA">
        <w:rPr>
          <w:b/>
          <w:sz w:val="22"/>
          <w:szCs w:val="22"/>
          <w:lang w:eastAsia="pl-PL"/>
        </w:rPr>
        <w:t>y.</w:t>
      </w:r>
    </w:p>
    <w:p w14:paraId="71B89C8A" w14:textId="77777777" w:rsidR="00264C95" w:rsidRPr="00EE248C" w:rsidRDefault="00264C95" w:rsidP="00264C9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2D088A76" w14:textId="6845E5E1" w:rsidR="007E7AC2" w:rsidRDefault="007E7AC2" w:rsidP="009B5AF6">
      <w:pPr>
        <w:suppressAutoHyphens w:val="0"/>
        <w:spacing w:line="360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264C95" w:rsidRPr="00EE248C">
        <w:rPr>
          <w:sz w:val="22"/>
          <w:szCs w:val="22"/>
          <w:lang w:eastAsia="pl-PL"/>
        </w:rPr>
        <w:t xml:space="preserve">ybrano ofertę Wykonawcy </w:t>
      </w:r>
      <w:r>
        <w:rPr>
          <w:sz w:val="22"/>
          <w:szCs w:val="22"/>
          <w:lang w:eastAsia="pl-PL"/>
        </w:rPr>
        <w:t>–</w:t>
      </w:r>
      <w:r w:rsidR="00264C95" w:rsidRPr="00EE248C">
        <w:rPr>
          <w:sz w:val="22"/>
          <w:szCs w:val="22"/>
          <w:lang w:eastAsia="pl-PL"/>
        </w:rPr>
        <w:t xml:space="preserve"> </w:t>
      </w:r>
      <w:r w:rsidR="0031042F" w:rsidRPr="003479A2">
        <w:rPr>
          <w:b/>
          <w:bCs/>
        </w:rPr>
        <w:t xml:space="preserve">JBSYSTEM </w:t>
      </w:r>
      <w:proofErr w:type="spellStart"/>
      <w:r w:rsidR="0031042F" w:rsidRPr="003479A2">
        <w:rPr>
          <w:b/>
          <w:bCs/>
        </w:rPr>
        <w:t>J.Urban</w:t>
      </w:r>
      <w:proofErr w:type="spellEnd"/>
      <w:r w:rsidR="0031042F" w:rsidRPr="003479A2">
        <w:rPr>
          <w:b/>
          <w:bCs/>
        </w:rPr>
        <w:t>, J.ZYCH S.C. UL. Kopernika 7/55, 37-300 Leżajsk</w:t>
      </w:r>
      <w:r w:rsidR="0031042F">
        <w:rPr>
          <w:b/>
          <w:bCs/>
        </w:rPr>
        <w:t xml:space="preserve"> za cenę</w:t>
      </w:r>
      <w:r w:rsidR="00F86FEB">
        <w:rPr>
          <w:b/>
          <w:bCs/>
        </w:rPr>
        <w:t xml:space="preserve"> </w:t>
      </w:r>
      <w:r w:rsidR="00F86FEB">
        <w:rPr>
          <w:b/>
        </w:rPr>
        <w:t>12 669,00 zł (słownie: dwanaście tysięcy sześćset sześ</w:t>
      </w:r>
      <w:r w:rsidR="00914AC9">
        <w:rPr>
          <w:b/>
        </w:rPr>
        <w:t>ć</w:t>
      </w:r>
      <w:r w:rsidR="00F86FEB">
        <w:rPr>
          <w:b/>
        </w:rPr>
        <w:t>dziesiąt dzi</w:t>
      </w:r>
      <w:r w:rsidR="00914AC9">
        <w:rPr>
          <w:b/>
        </w:rPr>
        <w:t>ewięć złotych</w:t>
      </w:r>
      <w:r w:rsidR="00F86FEB">
        <w:rPr>
          <w:b/>
        </w:rPr>
        <w:t>)</w:t>
      </w:r>
      <w:r w:rsidR="00914AC9">
        <w:rPr>
          <w:b/>
        </w:rPr>
        <w:t>.</w:t>
      </w:r>
    </w:p>
    <w:p w14:paraId="19092235" w14:textId="77777777" w:rsidR="00F6006D" w:rsidRPr="00EE248C" w:rsidRDefault="00F6006D" w:rsidP="00264C95">
      <w:pPr>
        <w:suppressAutoHyphens w:val="0"/>
        <w:spacing w:line="360" w:lineRule="auto"/>
        <w:ind w:left="284"/>
        <w:jc w:val="both"/>
        <w:rPr>
          <w:sz w:val="22"/>
          <w:szCs w:val="22"/>
          <w:u w:val="single"/>
          <w:lang w:eastAsia="pl-PL"/>
        </w:rPr>
      </w:pPr>
    </w:p>
    <w:p w14:paraId="6D3C22C3" w14:textId="1BEE1E32" w:rsidR="00264C95" w:rsidRPr="00EE248C" w:rsidRDefault="00264C95" w:rsidP="00264C95">
      <w:pPr>
        <w:suppressAutoHyphens w:val="0"/>
        <w:spacing w:line="360" w:lineRule="auto"/>
        <w:ind w:left="284"/>
        <w:jc w:val="both"/>
        <w:rPr>
          <w:sz w:val="22"/>
          <w:szCs w:val="22"/>
          <w:u w:val="single"/>
          <w:lang w:eastAsia="pl-PL"/>
        </w:rPr>
      </w:pPr>
      <w:r w:rsidRPr="00EE248C">
        <w:rPr>
          <w:sz w:val="22"/>
          <w:szCs w:val="22"/>
          <w:u w:val="single"/>
          <w:lang w:eastAsia="pl-PL"/>
        </w:rPr>
        <w:t xml:space="preserve">Uzasadnienie: </w:t>
      </w:r>
    </w:p>
    <w:p w14:paraId="370E85DB" w14:textId="0F4832DD" w:rsidR="00264C95" w:rsidRPr="00EE248C" w:rsidRDefault="00264C95" w:rsidP="00264C95">
      <w:pPr>
        <w:spacing w:line="360" w:lineRule="auto"/>
        <w:ind w:left="284"/>
        <w:jc w:val="both"/>
        <w:rPr>
          <w:sz w:val="22"/>
          <w:szCs w:val="22"/>
        </w:rPr>
      </w:pPr>
      <w:r w:rsidRPr="00EE248C">
        <w:rPr>
          <w:sz w:val="22"/>
          <w:szCs w:val="22"/>
        </w:rPr>
        <w:t xml:space="preserve">Oferta </w:t>
      </w:r>
      <w:r w:rsidR="00690FBC" w:rsidRPr="00EE248C">
        <w:rPr>
          <w:sz w:val="22"/>
          <w:szCs w:val="22"/>
        </w:rPr>
        <w:t>najkorzystniejsza została</w:t>
      </w:r>
      <w:r w:rsidRPr="00EE248C">
        <w:rPr>
          <w:sz w:val="22"/>
          <w:szCs w:val="22"/>
        </w:rPr>
        <w:t xml:space="preserve"> wybrana zgodnie z art. 91 ust. 1 ustawy </w:t>
      </w:r>
      <w:proofErr w:type="spellStart"/>
      <w:r w:rsidRPr="00EE248C">
        <w:rPr>
          <w:sz w:val="22"/>
          <w:szCs w:val="22"/>
        </w:rPr>
        <w:t>Pzp</w:t>
      </w:r>
      <w:proofErr w:type="spellEnd"/>
      <w:r w:rsidRPr="00EE248C">
        <w:rPr>
          <w:sz w:val="22"/>
          <w:szCs w:val="22"/>
        </w:rPr>
        <w:t>, na podstawie kryteriów oceny ofert określonych w ogłoszeniu i Specyfikacji Istotnych Warunków Zamówienia, którymi były: cena – z</w:t>
      </w:r>
      <w:r w:rsidR="00690FBC">
        <w:rPr>
          <w:sz w:val="22"/>
          <w:szCs w:val="22"/>
        </w:rPr>
        <w:t> </w:t>
      </w:r>
      <w:r w:rsidRPr="00EE248C">
        <w:rPr>
          <w:sz w:val="22"/>
          <w:szCs w:val="22"/>
        </w:rPr>
        <w:t>wagą 60%, okres gwarancji – z wagą 40%. Wybrana oferta spełnia wszystkie wymagania Zamawiającego i uzyskała najwyższą liczbę punktów w łącznej ocenie ofert, tj. 100,00 pkt (znaczenie w ocenie pkt = %).</w:t>
      </w:r>
    </w:p>
    <w:p w14:paraId="4331F581" w14:textId="5634ACF0" w:rsidR="00264C95" w:rsidRPr="00EE248C" w:rsidRDefault="00264C95" w:rsidP="00264C95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14:paraId="3DDB53EC" w14:textId="326ED92E" w:rsidR="00AB3E40" w:rsidRDefault="00AB3E40" w:rsidP="00264C95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14:paraId="618E8935" w14:textId="77777777" w:rsidR="00CE1EED" w:rsidRPr="00EE248C" w:rsidRDefault="00CE1EED" w:rsidP="00264C95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14:paraId="26DB1AB9" w14:textId="77777777" w:rsidR="00CE1EED" w:rsidRDefault="00CE1EED" w:rsidP="00264C95">
      <w:pPr>
        <w:spacing w:line="360" w:lineRule="auto"/>
        <w:ind w:left="284"/>
        <w:jc w:val="both"/>
        <w:rPr>
          <w:b/>
          <w:sz w:val="22"/>
          <w:szCs w:val="22"/>
        </w:rPr>
      </w:pPr>
    </w:p>
    <w:p w14:paraId="2496000C" w14:textId="77777777" w:rsidR="00CE1EED" w:rsidRDefault="00CE1EED" w:rsidP="00264C95">
      <w:pPr>
        <w:spacing w:line="360" w:lineRule="auto"/>
        <w:ind w:left="284"/>
        <w:jc w:val="both"/>
        <w:rPr>
          <w:b/>
          <w:sz w:val="22"/>
          <w:szCs w:val="22"/>
        </w:rPr>
      </w:pPr>
    </w:p>
    <w:p w14:paraId="2C36F905" w14:textId="1218F7FD" w:rsidR="00264C95" w:rsidRPr="00EE248C" w:rsidRDefault="00264C95" w:rsidP="00264C95">
      <w:pPr>
        <w:spacing w:line="360" w:lineRule="auto"/>
        <w:ind w:left="284"/>
        <w:jc w:val="both"/>
        <w:rPr>
          <w:b/>
          <w:sz w:val="22"/>
          <w:szCs w:val="22"/>
        </w:rPr>
      </w:pPr>
      <w:r w:rsidRPr="00EE248C">
        <w:rPr>
          <w:b/>
          <w:sz w:val="22"/>
          <w:szCs w:val="22"/>
        </w:rPr>
        <w:t>Zbiorcze zestawienie wszystkich ofert złożonych w postępowaniu wraz z punktacją przyznaną w</w:t>
      </w:r>
      <w:r w:rsidR="00CE1EED">
        <w:rPr>
          <w:b/>
          <w:sz w:val="22"/>
          <w:szCs w:val="22"/>
        </w:rPr>
        <w:t> </w:t>
      </w:r>
      <w:r w:rsidRPr="00EE248C">
        <w:rPr>
          <w:b/>
          <w:sz w:val="22"/>
          <w:szCs w:val="22"/>
        </w:rPr>
        <w:t>każdym kryterium oceny ofert i łączną punktacją:</w:t>
      </w:r>
    </w:p>
    <w:tbl>
      <w:tblPr>
        <w:tblW w:w="4859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57"/>
        <w:gridCol w:w="2382"/>
        <w:gridCol w:w="1411"/>
        <w:gridCol w:w="1134"/>
        <w:gridCol w:w="1134"/>
        <w:gridCol w:w="1276"/>
        <w:gridCol w:w="1134"/>
      </w:tblGrid>
      <w:tr w:rsidR="00264C95" w:rsidRPr="00EE248C" w14:paraId="27550C93" w14:textId="77777777" w:rsidTr="007C6C3E">
        <w:trPr>
          <w:cantSplit/>
          <w:trHeight w:val="28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3FC0703" w14:textId="77777777" w:rsidR="00264C95" w:rsidRPr="00EE248C" w:rsidRDefault="00264C95" w:rsidP="007C6C3E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6A5E1E6" w14:textId="77777777" w:rsidR="00264C95" w:rsidRPr="00EE248C" w:rsidRDefault="00264C95" w:rsidP="007C6C3E">
            <w:pPr>
              <w:suppressAutoHyphens w:val="0"/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D7E5EF" w14:textId="77777777" w:rsidR="00264C95" w:rsidRPr="00EE248C" w:rsidRDefault="00264C95" w:rsidP="007C6C3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Firma (nazwa lub imię </w:t>
            </w: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i nazwisko) i adres Wykonawcy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CD034" w14:textId="77777777" w:rsidR="00264C95" w:rsidRPr="00EE248C" w:rsidRDefault="00264C95" w:rsidP="007C6C3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Cena oferty brutto [zł]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0E37" w14:textId="77777777" w:rsidR="00264C95" w:rsidRPr="00EE248C" w:rsidRDefault="00264C95" w:rsidP="007C6C3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0"/>
                <w:szCs w:val="20"/>
                <w:lang w:eastAsia="pl-PL"/>
              </w:rPr>
              <w:t>Okres gwarancji</w:t>
            </w:r>
            <w:r w:rsidRPr="00EE248C"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="00EB041D"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36, 48, 60 mc</w:t>
            </w: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A3E13" w14:textId="77777777" w:rsidR="00264C95" w:rsidRPr="00EE248C" w:rsidRDefault="00264C95" w:rsidP="007C6C3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0"/>
                <w:szCs w:val="20"/>
                <w:lang w:eastAsia="pl-PL"/>
              </w:rPr>
              <w:t>Kryterium cena</w:t>
            </w: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(pkt)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C66E6" w14:textId="77777777" w:rsidR="00264C95" w:rsidRPr="00EE248C" w:rsidRDefault="00264C95" w:rsidP="007C6C3E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>Kryterium okres gwarancji (pkt)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4531B" w14:textId="77777777" w:rsidR="00264C95" w:rsidRPr="00EE248C" w:rsidRDefault="00264C95" w:rsidP="007C6C3E">
            <w:pPr>
              <w:suppressAutoHyphens w:val="0"/>
              <w:spacing w:line="276" w:lineRule="auto"/>
              <w:ind w:left="-73" w:right="-46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Suma </w:t>
            </w:r>
            <w:r w:rsidRPr="00EE248C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(pkt)</w:t>
            </w:r>
          </w:p>
        </w:tc>
      </w:tr>
      <w:tr w:rsidR="00264C95" w:rsidRPr="008C080B" w14:paraId="3BF12534" w14:textId="77777777" w:rsidTr="00ED3C3A">
        <w:trPr>
          <w:trHeight w:val="11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2E1C" w14:textId="77777777" w:rsidR="00264C95" w:rsidRPr="008C080B" w:rsidRDefault="00264C95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9F52" w14:textId="77777777" w:rsidR="00264C95" w:rsidRPr="008C080B" w:rsidRDefault="00B32EF2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DAA4" w14:textId="76C16494" w:rsidR="00264C95" w:rsidRPr="008C080B" w:rsidRDefault="008C080B" w:rsidP="007C6C3E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b/>
                <w:bCs/>
                <w:sz w:val="22"/>
                <w:szCs w:val="22"/>
              </w:rPr>
              <w:t xml:space="preserve">JBSYSTEM </w:t>
            </w:r>
            <w:proofErr w:type="spellStart"/>
            <w:r w:rsidRPr="008C080B">
              <w:rPr>
                <w:b/>
                <w:bCs/>
                <w:sz w:val="22"/>
                <w:szCs w:val="22"/>
              </w:rPr>
              <w:t>J.Urban</w:t>
            </w:r>
            <w:proofErr w:type="spellEnd"/>
            <w:r w:rsidRPr="008C080B">
              <w:rPr>
                <w:b/>
                <w:bCs/>
                <w:sz w:val="22"/>
                <w:szCs w:val="22"/>
              </w:rPr>
              <w:t>, J.ZYCH S.C. UL. Kopernika 7/55, 37-300 Leżajsk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94DA" w14:textId="36097966" w:rsidR="00264C95" w:rsidRPr="008C080B" w:rsidRDefault="008C080B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b/>
                <w:sz w:val="22"/>
                <w:szCs w:val="22"/>
              </w:rPr>
              <w:t>12 669</w:t>
            </w:r>
            <w:r w:rsidR="00B32EF2" w:rsidRPr="008C080B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4FC7" w14:textId="77777777" w:rsidR="00264C95" w:rsidRPr="008C080B" w:rsidRDefault="00006DC7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b/>
                <w:bCs/>
                <w:sz w:val="22"/>
                <w:szCs w:val="22"/>
              </w:rPr>
              <w:t>60 mc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1644C" w14:textId="77777777" w:rsidR="00264C95" w:rsidRPr="008C080B" w:rsidRDefault="00DE1D9B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1C419" w14:textId="77777777" w:rsidR="00264C95" w:rsidRPr="008C080B" w:rsidRDefault="00DE1D9B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CE319" w14:textId="77777777" w:rsidR="00264C95" w:rsidRPr="008C080B" w:rsidRDefault="00DE1D9B" w:rsidP="007C6C3E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8C080B"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</w:tbl>
    <w:p w14:paraId="6282589B" w14:textId="77777777" w:rsidR="00690FBC" w:rsidRDefault="00690FBC" w:rsidP="00264C95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</w:p>
    <w:p w14:paraId="34536118" w14:textId="51C8B9ED" w:rsidR="00264C95" w:rsidRPr="00EE248C" w:rsidRDefault="00264C95" w:rsidP="00264C95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248C">
        <w:rPr>
          <w:sz w:val="22"/>
          <w:szCs w:val="22"/>
        </w:rPr>
        <w:t>W postępowaniu nie wykluczono</w:t>
      </w:r>
      <w:r w:rsidR="00690FBC">
        <w:rPr>
          <w:sz w:val="22"/>
          <w:szCs w:val="22"/>
        </w:rPr>
        <w:t>, nie odrzucono</w:t>
      </w:r>
      <w:r w:rsidRPr="00EE248C">
        <w:rPr>
          <w:sz w:val="22"/>
          <w:szCs w:val="22"/>
        </w:rPr>
        <w:t xml:space="preserve"> żadnego Wykonawcy</w:t>
      </w:r>
      <w:r w:rsidRPr="00EE248C">
        <w:rPr>
          <w:sz w:val="22"/>
          <w:szCs w:val="22"/>
          <w:lang w:eastAsia="pl-PL"/>
        </w:rPr>
        <w:t xml:space="preserve"> </w:t>
      </w:r>
      <w:r w:rsidRPr="00EE248C">
        <w:rPr>
          <w:sz w:val="22"/>
          <w:szCs w:val="22"/>
        </w:rPr>
        <w:t>oraz nie ustanowiono dynamicznego systemu zakupów.</w:t>
      </w:r>
    </w:p>
    <w:p w14:paraId="37E88A8D" w14:textId="4F093A8F" w:rsidR="00CB12D2" w:rsidRDefault="00CB12D2" w:rsidP="00264C95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</w:p>
    <w:p w14:paraId="30185A8A" w14:textId="4A8B3F10" w:rsidR="00FD6870" w:rsidRPr="00FD6870" w:rsidRDefault="00FD6870" w:rsidP="00264C95">
      <w:pPr>
        <w:suppressAutoHyphens w:val="0"/>
        <w:spacing w:line="360" w:lineRule="auto"/>
        <w:ind w:left="426"/>
        <w:jc w:val="both"/>
        <w:rPr>
          <w:sz w:val="22"/>
          <w:szCs w:val="22"/>
          <w:u w:val="single"/>
        </w:rPr>
      </w:pPr>
      <w:r w:rsidRPr="00FD6870">
        <w:rPr>
          <w:sz w:val="22"/>
          <w:szCs w:val="22"/>
          <w:u w:val="single"/>
        </w:rPr>
        <w:t>Otrzymują:</w:t>
      </w:r>
    </w:p>
    <w:p w14:paraId="5AFF263F" w14:textId="58AECE97" w:rsidR="00FD6870" w:rsidRDefault="00FD6870" w:rsidP="00FD6870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FD6870">
        <w:rPr>
          <w:sz w:val="22"/>
          <w:szCs w:val="22"/>
        </w:rPr>
        <w:t xml:space="preserve">JBSYSTEM </w:t>
      </w:r>
      <w:proofErr w:type="spellStart"/>
      <w:r w:rsidRPr="00FD6870">
        <w:rPr>
          <w:sz w:val="22"/>
          <w:szCs w:val="22"/>
        </w:rPr>
        <w:t>J.Urban</w:t>
      </w:r>
      <w:proofErr w:type="spellEnd"/>
      <w:r w:rsidRPr="00FD6870">
        <w:rPr>
          <w:sz w:val="22"/>
          <w:szCs w:val="22"/>
        </w:rPr>
        <w:t>, J.ZYCH S.C. UL. Kopernika 7/55, 37-300 Leżajsk</w:t>
      </w:r>
    </w:p>
    <w:p w14:paraId="45385258" w14:textId="5296C389" w:rsidR="00FD6870" w:rsidRPr="00FD6870" w:rsidRDefault="00FD6870" w:rsidP="00FD6870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</w:t>
      </w:r>
    </w:p>
    <w:sectPr w:rsidR="00FD6870" w:rsidRPr="00FD6870" w:rsidSect="004E3FE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A3BA" w14:textId="77777777" w:rsidR="00B76465" w:rsidRDefault="00B76465">
      <w:r>
        <w:separator/>
      </w:r>
    </w:p>
  </w:endnote>
  <w:endnote w:type="continuationSeparator" w:id="0">
    <w:p w14:paraId="69F5B472" w14:textId="77777777" w:rsidR="00B76465" w:rsidRDefault="00B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237228"/>
      <w:docPartObj>
        <w:docPartGallery w:val="Page Numbers (Bottom of Page)"/>
        <w:docPartUnique/>
      </w:docPartObj>
    </w:sdtPr>
    <w:sdtEndPr/>
    <w:sdtContent>
      <w:p w14:paraId="69A0548D" w14:textId="6528D7F3" w:rsidR="008365CB" w:rsidRDefault="00D94E59" w:rsidP="00836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94">
          <w:rPr>
            <w:noProof/>
          </w:rPr>
          <w:t>1</w:t>
        </w:r>
        <w:r>
          <w:fldChar w:fldCharType="end"/>
        </w:r>
      </w:p>
    </w:sdtContent>
  </w:sdt>
  <w:p w14:paraId="3FCC7FD8" w14:textId="121E6FC1" w:rsidR="00C56793" w:rsidRPr="008365CB" w:rsidRDefault="008365CB" w:rsidP="008365CB">
    <w:pPr>
      <w:pStyle w:val="Tekstpodstawowy"/>
      <w:jc w:val="center"/>
      <w:rPr>
        <w:sz w:val="16"/>
        <w:szCs w:val="16"/>
      </w:rPr>
    </w:pPr>
    <w:r w:rsidRPr="0095118A">
      <w:rPr>
        <w:rFonts w:ascii="Arial" w:hAnsi="Arial" w:cs="Arial"/>
        <w:b/>
        <w:sz w:val="16"/>
        <w:szCs w:val="16"/>
      </w:rPr>
      <w:t>Projekt „</w:t>
    </w:r>
    <w:bookmarkStart w:id="1" w:name="_Hlk31013142"/>
    <w:r w:rsidRPr="0095118A">
      <w:rPr>
        <w:rFonts w:ascii="Arial" w:hAnsi="Arial" w:cs="Arial"/>
        <w:b/>
        <w:sz w:val="16"/>
        <w:szCs w:val="16"/>
      </w:rPr>
      <w:t>Spedytor na maksa!</w:t>
    </w:r>
    <w:bookmarkEnd w:id="1"/>
    <w:r w:rsidRPr="0095118A">
      <w:rPr>
        <w:rFonts w:ascii="Arial" w:hAnsi="Arial" w:cs="Arial"/>
        <w:b/>
        <w:sz w:val="16"/>
        <w:szCs w:val="16"/>
      </w:rPr>
      <w:t xml:space="preserve">” współfinansowany ze środków EFS </w:t>
    </w:r>
    <w:r w:rsidRPr="0095118A">
      <w:rPr>
        <w:bCs/>
        <w:sz w:val="16"/>
        <w:szCs w:val="16"/>
        <w:lang w:eastAsia="en-US"/>
      </w:rPr>
      <w:t xml:space="preserve">w ramach Regionalnego </w:t>
    </w:r>
    <w:r w:rsidRPr="0095118A">
      <w:rPr>
        <w:sz w:val="16"/>
        <w:szCs w:val="16"/>
      </w:rPr>
      <w:t>Programu Operacyjnego Województwa Podkarpackiego na lata 2014-2020 Działanie nr 9.4. Poprawa jakości kształcenia zawodowego</w:t>
    </w:r>
    <w:r w:rsidRPr="0095118A">
      <w:rPr>
        <w:sz w:val="16"/>
        <w:szCs w:val="16"/>
      </w:rPr>
      <w:br/>
    </w:r>
    <w:r w:rsidRPr="0095118A">
      <w:rPr>
        <w:b/>
        <w:sz w:val="16"/>
        <w:szCs w:val="16"/>
      </w:rPr>
      <w:t>Nr projektu: RPPK.09.04.00-18-0001/19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8DED" w14:textId="77777777" w:rsidR="00B76465" w:rsidRDefault="00B76465">
      <w:r>
        <w:separator/>
      </w:r>
    </w:p>
  </w:footnote>
  <w:footnote w:type="continuationSeparator" w:id="0">
    <w:p w14:paraId="507CB7CD" w14:textId="77777777" w:rsidR="00B76465" w:rsidRDefault="00B7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62E8" w14:textId="7E62850E" w:rsidR="008365CB" w:rsidRDefault="008365CB">
    <w:pPr>
      <w:pStyle w:val="Nagwek"/>
    </w:pPr>
    <w:r>
      <w:rPr>
        <w:noProof/>
        <w:lang w:eastAsia="pl-PL"/>
      </w:rPr>
      <w:drawing>
        <wp:inline distT="0" distB="0" distL="0" distR="0" wp14:anchorId="2497789A" wp14:editId="61FA7200">
          <wp:extent cx="5760720" cy="41973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38E"/>
    <w:multiLevelType w:val="hybridMultilevel"/>
    <w:tmpl w:val="CFC2E2B0"/>
    <w:lvl w:ilvl="0" w:tplc="08841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F3946"/>
    <w:multiLevelType w:val="hybridMultilevel"/>
    <w:tmpl w:val="526C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7137"/>
    <w:multiLevelType w:val="hybridMultilevel"/>
    <w:tmpl w:val="2160BEC8"/>
    <w:lvl w:ilvl="0" w:tplc="698E0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495FD9"/>
    <w:multiLevelType w:val="hybridMultilevel"/>
    <w:tmpl w:val="3126F32A"/>
    <w:lvl w:ilvl="0" w:tplc="F6385B9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EA2"/>
    <w:multiLevelType w:val="hybridMultilevel"/>
    <w:tmpl w:val="83E42540"/>
    <w:lvl w:ilvl="0" w:tplc="3744A8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622"/>
    <w:multiLevelType w:val="hybridMultilevel"/>
    <w:tmpl w:val="83E42540"/>
    <w:lvl w:ilvl="0" w:tplc="3744A8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5"/>
    <w:rsid w:val="00006DC7"/>
    <w:rsid w:val="0006407F"/>
    <w:rsid w:val="00064603"/>
    <w:rsid w:val="00096015"/>
    <w:rsid w:val="000A3F6E"/>
    <w:rsid w:val="000B0C7E"/>
    <w:rsid w:val="000B0E0A"/>
    <w:rsid w:val="000E3579"/>
    <w:rsid w:val="001009EF"/>
    <w:rsid w:val="00114AFC"/>
    <w:rsid w:val="00115BB8"/>
    <w:rsid w:val="001E14A1"/>
    <w:rsid w:val="001E5EFC"/>
    <w:rsid w:val="002378CE"/>
    <w:rsid w:val="00264C95"/>
    <w:rsid w:val="00274025"/>
    <w:rsid w:val="002A74F6"/>
    <w:rsid w:val="002D36BA"/>
    <w:rsid w:val="003072A9"/>
    <w:rsid w:val="0031042F"/>
    <w:rsid w:val="00324F1C"/>
    <w:rsid w:val="00330C61"/>
    <w:rsid w:val="00335594"/>
    <w:rsid w:val="00335C76"/>
    <w:rsid w:val="003D5241"/>
    <w:rsid w:val="004064DB"/>
    <w:rsid w:val="0041205B"/>
    <w:rsid w:val="00432F36"/>
    <w:rsid w:val="004378FC"/>
    <w:rsid w:val="00471546"/>
    <w:rsid w:val="0048456E"/>
    <w:rsid w:val="004A43D1"/>
    <w:rsid w:val="004C702A"/>
    <w:rsid w:val="004D40FF"/>
    <w:rsid w:val="004E4677"/>
    <w:rsid w:val="004E4B8C"/>
    <w:rsid w:val="004F0F95"/>
    <w:rsid w:val="005126F3"/>
    <w:rsid w:val="00515018"/>
    <w:rsid w:val="0054091A"/>
    <w:rsid w:val="005556C4"/>
    <w:rsid w:val="005855B0"/>
    <w:rsid w:val="0059413C"/>
    <w:rsid w:val="00603ED5"/>
    <w:rsid w:val="00663B0A"/>
    <w:rsid w:val="00690FBC"/>
    <w:rsid w:val="006A28F6"/>
    <w:rsid w:val="006C1F33"/>
    <w:rsid w:val="006D5DBA"/>
    <w:rsid w:val="006D60BC"/>
    <w:rsid w:val="007101B4"/>
    <w:rsid w:val="007103BF"/>
    <w:rsid w:val="007128B9"/>
    <w:rsid w:val="00767546"/>
    <w:rsid w:val="00767AA4"/>
    <w:rsid w:val="007728BC"/>
    <w:rsid w:val="00772D0A"/>
    <w:rsid w:val="00796679"/>
    <w:rsid w:val="007C5EF5"/>
    <w:rsid w:val="007C6483"/>
    <w:rsid w:val="007E4CDF"/>
    <w:rsid w:val="007E7AC2"/>
    <w:rsid w:val="00806571"/>
    <w:rsid w:val="00825735"/>
    <w:rsid w:val="008365CB"/>
    <w:rsid w:val="00840D11"/>
    <w:rsid w:val="00857C60"/>
    <w:rsid w:val="0087620D"/>
    <w:rsid w:val="008C080B"/>
    <w:rsid w:val="008C2CFE"/>
    <w:rsid w:val="008F75DA"/>
    <w:rsid w:val="009069E0"/>
    <w:rsid w:val="00914AC9"/>
    <w:rsid w:val="00965B0A"/>
    <w:rsid w:val="0098774D"/>
    <w:rsid w:val="009A0015"/>
    <w:rsid w:val="009B5AF6"/>
    <w:rsid w:val="00A42150"/>
    <w:rsid w:val="00A64EE3"/>
    <w:rsid w:val="00A925B9"/>
    <w:rsid w:val="00AB3E40"/>
    <w:rsid w:val="00B00E05"/>
    <w:rsid w:val="00B32965"/>
    <w:rsid w:val="00B32EF2"/>
    <w:rsid w:val="00B400F2"/>
    <w:rsid w:val="00B76465"/>
    <w:rsid w:val="00B96FC6"/>
    <w:rsid w:val="00BB16F7"/>
    <w:rsid w:val="00BB1AD2"/>
    <w:rsid w:val="00BB356E"/>
    <w:rsid w:val="00BF2533"/>
    <w:rsid w:val="00C15869"/>
    <w:rsid w:val="00C4229B"/>
    <w:rsid w:val="00C62EA1"/>
    <w:rsid w:val="00CA33B1"/>
    <w:rsid w:val="00CB12D2"/>
    <w:rsid w:val="00CE1EED"/>
    <w:rsid w:val="00D001D1"/>
    <w:rsid w:val="00D6410A"/>
    <w:rsid w:val="00D94E59"/>
    <w:rsid w:val="00DE1D9B"/>
    <w:rsid w:val="00E12DB6"/>
    <w:rsid w:val="00E12EC1"/>
    <w:rsid w:val="00E402CA"/>
    <w:rsid w:val="00E67127"/>
    <w:rsid w:val="00EB041D"/>
    <w:rsid w:val="00EB2F8E"/>
    <w:rsid w:val="00ED3C3A"/>
    <w:rsid w:val="00EE248C"/>
    <w:rsid w:val="00EE54B3"/>
    <w:rsid w:val="00F214E2"/>
    <w:rsid w:val="00F6006D"/>
    <w:rsid w:val="00F86FEB"/>
    <w:rsid w:val="00FB12CF"/>
    <w:rsid w:val="00FC56D4"/>
    <w:rsid w:val="00FD64A8"/>
    <w:rsid w:val="00FD6870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6FF1"/>
  <w15:docId w15:val="{5F4C6E71-6987-48B9-AA1B-8A6A6BE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4C95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C15869"/>
    <w:pPr>
      <w:suppressAutoHyphens w:val="0"/>
    </w:pPr>
    <w:rPr>
      <w:lang w:eastAsia="pl-PL"/>
    </w:rPr>
  </w:style>
  <w:style w:type="paragraph" w:customStyle="1" w:styleId="Style2">
    <w:name w:val="Style2"/>
    <w:basedOn w:val="Normalny"/>
    <w:uiPriority w:val="99"/>
    <w:rsid w:val="006A28F6"/>
    <w:pPr>
      <w:widowControl w:val="0"/>
      <w:suppressAutoHyphens w:val="0"/>
      <w:autoSpaceDE w:val="0"/>
      <w:autoSpaceDN w:val="0"/>
      <w:adjustRightInd w:val="0"/>
      <w:spacing w:line="371" w:lineRule="exact"/>
      <w:jc w:val="center"/>
    </w:pPr>
    <w:rPr>
      <w:lang w:eastAsia="pl-PL"/>
    </w:rPr>
  </w:style>
  <w:style w:type="paragraph" w:customStyle="1" w:styleId="Style7">
    <w:name w:val="Style7"/>
    <w:basedOn w:val="Normalny"/>
    <w:uiPriority w:val="99"/>
    <w:rsid w:val="006A28F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42">
    <w:name w:val="Font Style42"/>
    <w:uiPriority w:val="99"/>
    <w:rsid w:val="006A28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C56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56D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65C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5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365CB"/>
    <w:pPr>
      <w:suppressAutoHyphens w:val="0"/>
      <w:jc w:val="both"/>
    </w:pPr>
    <w:rPr>
      <w:rFonts w:eastAsia="Calibri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8365CB"/>
    <w:rPr>
      <w:rFonts w:ascii="Times New Roman" w:eastAsia="Calibri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lchrobry.lezajsk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I D</cp:lastModifiedBy>
  <cp:revision>4</cp:revision>
  <dcterms:created xsi:type="dcterms:W3CDTF">2020-06-22T21:18:00Z</dcterms:created>
  <dcterms:modified xsi:type="dcterms:W3CDTF">2020-06-23T19:34:00Z</dcterms:modified>
</cp:coreProperties>
</file>