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11" w:rsidRDefault="002C3311" w:rsidP="002C331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Konkurs ,,Być jak Młody Einstein”</w:t>
      </w:r>
    </w:p>
    <w:p w:rsidR="002C3311" w:rsidRDefault="002C3311" w:rsidP="002C331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92929"/>
          <w:sz w:val="27"/>
          <w:szCs w:val="27"/>
        </w:rPr>
      </w:pPr>
      <w:bookmarkStart w:id="0" w:name="_GoBack"/>
      <w:bookmarkEnd w:id="0"/>
    </w:p>
    <w:p w:rsidR="002C3311" w:rsidRDefault="002C3311" w:rsidP="002C3311">
      <w:pPr>
        <w:pStyle w:val="Normalny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Z wielką radością zapraszamy uczniów klas 7 i 8 szkół podstawowych do udziału w prestiżowym Konkursie </w:t>
      </w:r>
      <w:r>
        <w:rPr>
          <w:rStyle w:val="Pogrubienie"/>
          <w:rFonts w:ascii="inherit" w:hAnsi="inherit" w:cs="Arial"/>
          <w:color w:val="292929"/>
          <w:sz w:val="27"/>
          <w:szCs w:val="27"/>
          <w:bdr w:val="none" w:sz="0" w:space="0" w:color="auto" w:frame="1"/>
        </w:rPr>
        <w:t>„Być jak Młody Einstein”.</w:t>
      </w:r>
    </w:p>
    <w:p w:rsidR="002C3311" w:rsidRDefault="002C3311" w:rsidP="002C3311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Konkurs ,,Być jak Młody Einstein” uprawnia do umieszczenia adnotacji na świadectwie ukończenia szkoły podstawowej w miejscu przewidzianym na szczególne osiągnięcia oraz do przyznania punktów branych pod uwagę w postępowaniu rekrutacyjnym do szkół ponadpodstawowych.</w:t>
      </w:r>
    </w:p>
    <w:p w:rsidR="002C3311" w:rsidRDefault="002C3311" w:rsidP="002C3311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92929"/>
          <w:sz w:val="27"/>
          <w:szCs w:val="27"/>
        </w:rPr>
      </w:pPr>
    </w:p>
    <w:p w:rsidR="002C3311" w:rsidRDefault="002C3311" w:rsidP="002C3311">
      <w:pPr>
        <w:pStyle w:val="Normalny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Wszystkie informacje znajdują się na stronie: </w:t>
      </w:r>
      <w:hyperlink r:id="rId4" w:history="1">
        <w:r>
          <w:rPr>
            <w:rStyle w:val="Hipercze"/>
            <w:rFonts w:ascii="Arial" w:hAnsi="Arial" w:cs="Arial"/>
            <w:sz w:val="27"/>
            <w:szCs w:val="27"/>
          </w:rPr>
          <w:t>https://zslchrobry.lezajsk.pl/byc-jak-mlody-einstein/</w:t>
        </w:r>
      </w:hyperlink>
    </w:p>
    <w:p w:rsidR="002C3311" w:rsidRDefault="002C3311" w:rsidP="002C3311">
      <w:pPr>
        <w:pStyle w:val="NormalnyWeb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292929"/>
          <w:sz w:val="27"/>
          <w:szCs w:val="27"/>
        </w:rPr>
      </w:pPr>
      <w:r>
        <w:rPr>
          <w:rFonts w:ascii="Arial" w:hAnsi="Arial" w:cs="Arial"/>
          <w:color w:val="292929"/>
          <w:sz w:val="27"/>
          <w:szCs w:val="27"/>
        </w:rPr>
        <w:t>Organizatorzy:</w:t>
      </w:r>
      <w:r>
        <w:rPr>
          <w:rFonts w:ascii="Arial" w:hAnsi="Arial" w:cs="Arial"/>
          <w:color w:val="292929"/>
          <w:sz w:val="27"/>
          <w:szCs w:val="27"/>
        </w:rPr>
        <w:br/>
        <w:t>Władysław Kulpa</w:t>
      </w:r>
      <w:r>
        <w:rPr>
          <w:rFonts w:ascii="Arial" w:hAnsi="Arial" w:cs="Arial"/>
          <w:color w:val="292929"/>
          <w:sz w:val="27"/>
          <w:szCs w:val="27"/>
        </w:rPr>
        <w:br/>
        <w:t>Agnieszka Kolano</w:t>
      </w:r>
    </w:p>
    <w:p w:rsidR="009E5957" w:rsidRDefault="009E5957"/>
    <w:sectPr w:rsidR="009E5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311"/>
    <w:rsid w:val="002C3311"/>
    <w:rsid w:val="009E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7A0F"/>
  <w15:chartTrackingRefBased/>
  <w15:docId w15:val="{E7F27B9C-4B54-4CE7-B9F6-FC70C7E60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C331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C3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slchrobry.lezajsk.pl/byc-jak-mlody-einste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Mietek</dc:creator>
  <cp:keywords/>
  <dc:description/>
  <cp:lastModifiedBy>Mietek</cp:lastModifiedBy>
  <cp:revision>1</cp:revision>
  <dcterms:created xsi:type="dcterms:W3CDTF">2025-01-15T08:31:00Z</dcterms:created>
  <dcterms:modified xsi:type="dcterms:W3CDTF">2025-01-15T08:38:00Z</dcterms:modified>
</cp:coreProperties>
</file>